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2C" w:rsidRDefault="00FD5462">
      <w:pPr>
        <w:tabs>
          <w:tab w:val="left" w:pos="2552"/>
          <w:tab w:val="left" w:pos="9639"/>
        </w:tabs>
        <w:jc w:val="right"/>
        <w:outlineLvl w:val="0"/>
        <w:rPr>
          <w:rFonts w:ascii="Arial" w:eastAsiaTheme="minorHAnsi" w:hAnsi="Arial" w:cs="Arial"/>
          <w:b/>
          <w:sz w:val="20"/>
          <w:szCs w:val="22"/>
          <w:lang w:val="es-MX" w:eastAsia="en-US"/>
        </w:rPr>
      </w:pPr>
      <w:r>
        <w:rPr>
          <w:rFonts w:ascii="Arial" w:eastAsiaTheme="minorHAnsi" w:hAnsi="Arial" w:cs="Arial"/>
          <w:b/>
          <w:sz w:val="20"/>
          <w:szCs w:val="22"/>
          <w:lang w:val="es-MX" w:eastAsia="en-US"/>
        </w:rPr>
        <w:t xml:space="preserve">Aprobación: </w:t>
      </w:r>
      <w:r w:rsidR="003916AD">
        <w:rPr>
          <w:rFonts w:ascii="Arial" w:eastAsiaTheme="minorHAnsi" w:hAnsi="Arial" w:cs="Arial"/>
          <w:sz w:val="20"/>
          <w:szCs w:val="22"/>
          <w:lang w:val="es-MX" w:eastAsia="en-US"/>
        </w:rPr>
        <w:t xml:space="preserve">18 de diciembre del año </w:t>
      </w:r>
      <w:r>
        <w:rPr>
          <w:rFonts w:ascii="Arial" w:eastAsiaTheme="minorHAnsi" w:hAnsi="Arial" w:cs="Arial"/>
          <w:sz w:val="20"/>
          <w:szCs w:val="22"/>
          <w:lang w:val="es-MX" w:eastAsia="en-US"/>
        </w:rPr>
        <w:t>2024.</w:t>
      </w:r>
      <w:r>
        <w:rPr>
          <w:rFonts w:ascii="Arial" w:eastAsiaTheme="minorHAnsi" w:hAnsi="Arial" w:cs="Arial"/>
          <w:b/>
          <w:sz w:val="20"/>
          <w:szCs w:val="22"/>
          <w:lang w:val="es-MX" w:eastAsia="en-US"/>
        </w:rPr>
        <w:t xml:space="preserve"> </w:t>
      </w:r>
    </w:p>
    <w:p w:rsidR="00FF1C2C" w:rsidRDefault="00FD5462">
      <w:pPr>
        <w:tabs>
          <w:tab w:val="left" w:pos="2552"/>
        </w:tabs>
        <w:suppressAutoHyphens w:val="0"/>
        <w:ind w:firstLine="709"/>
        <w:jc w:val="right"/>
        <w:outlineLvl w:val="0"/>
        <w:rPr>
          <w:rFonts w:ascii="Arial" w:eastAsiaTheme="minorHAnsi" w:hAnsi="Arial" w:cs="Arial"/>
          <w:b/>
          <w:sz w:val="20"/>
          <w:szCs w:val="22"/>
          <w:lang w:val="es-MX" w:eastAsia="en-US"/>
        </w:rPr>
      </w:pPr>
      <w:r>
        <w:rPr>
          <w:rFonts w:ascii="Arial" w:eastAsiaTheme="minorHAnsi" w:hAnsi="Arial" w:cs="Arial"/>
          <w:b/>
          <w:sz w:val="20"/>
          <w:szCs w:val="22"/>
          <w:lang w:val="es-MX" w:eastAsia="en-US"/>
        </w:rPr>
        <w:t xml:space="preserve">Publicado: </w:t>
      </w:r>
      <w:r w:rsidR="003916AD">
        <w:rPr>
          <w:rFonts w:ascii="Arial" w:eastAsiaTheme="minorHAnsi" w:hAnsi="Arial" w:cs="Arial"/>
          <w:sz w:val="20"/>
          <w:szCs w:val="22"/>
          <w:lang w:val="es-MX" w:eastAsia="en-US"/>
        </w:rPr>
        <w:t>26 de diciembre del año 2024</w:t>
      </w:r>
      <w:bookmarkStart w:id="0" w:name="_GoBack"/>
      <w:bookmarkEnd w:id="0"/>
      <w:r>
        <w:rPr>
          <w:rFonts w:ascii="Arial" w:eastAsiaTheme="minorHAnsi" w:hAnsi="Arial" w:cs="Arial"/>
          <w:sz w:val="20"/>
          <w:szCs w:val="22"/>
          <w:lang w:val="es-MX" w:eastAsia="en-US"/>
        </w:rPr>
        <w:t>.</w:t>
      </w:r>
    </w:p>
    <w:p w:rsidR="00FF1C2C" w:rsidRDefault="00FF1C2C">
      <w:pPr>
        <w:widowControl w:val="0"/>
        <w:autoSpaceDN w:val="0"/>
        <w:jc w:val="center"/>
        <w:textAlignment w:val="baseline"/>
        <w:rPr>
          <w:rFonts w:ascii="Verdana" w:eastAsia="SimSun" w:hAnsi="Verdana" w:cs="Tahoma"/>
          <w:b/>
          <w:bCs/>
          <w:kern w:val="3"/>
          <w:sz w:val="22"/>
          <w:szCs w:val="22"/>
          <w:lang w:val="es-MX" w:bidi="hi-IN"/>
        </w:rPr>
      </w:pPr>
    </w:p>
    <w:p w:rsidR="00FF1C2C" w:rsidRDefault="00FF1C2C">
      <w:pPr>
        <w:spacing w:line="276" w:lineRule="auto"/>
        <w:contextualSpacing/>
        <w:jc w:val="both"/>
        <w:textAlignment w:val="baseline"/>
        <w:rPr>
          <w:rFonts w:ascii="Verdana" w:hAnsi="Verdana" w:cs="Arial"/>
          <w:sz w:val="22"/>
          <w:szCs w:val="22"/>
        </w:rPr>
      </w:pP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REGLAMENTO DEL GOBIERNO Y LA ADMINISTRACIÓN PÚBLICA DEL MUNICIPIO DE </w:t>
      </w:r>
      <w:r>
        <w:rPr>
          <w:rFonts w:ascii="Arial" w:eastAsia="Arial" w:hAnsi="Arial" w:cs="Arial"/>
          <w:b/>
          <w:sz w:val="23"/>
          <w:szCs w:val="23"/>
          <w:lang w:val="es-419" w:eastAsia="es-MX"/>
        </w:rPr>
        <w:t xml:space="preserve">TLAJOMULCO DE ZÚÑIGA, JALISCO. </w:t>
      </w:r>
    </w:p>
    <w:p w:rsidR="00FF1C2C" w:rsidRDefault="00FF1C2C">
      <w:pPr>
        <w:widowControl w:val="0"/>
        <w:jc w:val="center"/>
        <w:rPr>
          <w:rFonts w:ascii="Arial" w:eastAsia="Arial" w:hAnsi="Arial" w:cs="Arial"/>
          <w:b/>
          <w:sz w:val="23"/>
          <w:szCs w:val="23"/>
          <w:lang w:val="es-419" w:eastAsia="es-MX"/>
        </w:rPr>
      </w:pP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TÍTULO PRIMERO</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ÚNICO</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Fundamento y objeto del Reglamento</w:t>
      </w:r>
    </w:p>
    <w:p w:rsidR="00FF1C2C" w:rsidRDefault="00FF1C2C">
      <w:pP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w:t>
      </w:r>
    </w:p>
    <w:p w:rsidR="00FF1C2C" w:rsidRDefault="00FD5462">
      <w:pPr>
        <w:tabs>
          <w:tab w:val="left" w:pos="709"/>
        </w:tabs>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El presente reglamento es de orden e interés público, se expide con fundamento en lo dispuesto en el artículo 115 </w:t>
      </w:r>
      <w:r>
        <w:rPr>
          <w:rFonts w:ascii="Arial" w:eastAsia="Arial" w:hAnsi="Arial" w:cs="Arial"/>
          <w:sz w:val="23"/>
          <w:szCs w:val="23"/>
          <w:lang w:val="es-419" w:eastAsia="es-MX"/>
        </w:rPr>
        <w:t>fracción II de la Constitución Política de los Estados Unidos Mexicanos; 77 de la Constitución Política del Estado de Jalisco; y 40 de la Ley del Gobierno y la Administración Pública Municipal del Estado de Jalisco.</w:t>
      </w:r>
    </w:p>
    <w:p w:rsidR="00FF1C2C" w:rsidRDefault="00FF1C2C">
      <w:pP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Las disposiciones de este ordenamiento son de orden e interés público, así como de observancia general y tienen por objeto: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Describir el nombre y determinar el escudo y fines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Disponer las normas reglamentarias básicas del Gobi</w:t>
      </w:r>
      <w:r>
        <w:rPr>
          <w:rFonts w:ascii="Arial" w:eastAsia="Arial" w:hAnsi="Arial" w:cs="Arial"/>
          <w:sz w:val="23"/>
          <w:szCs w:val="23"/>
          <w:lang w:val="es-419" w:eastAsia="es-MX"/>
        </w:rPr>
        <w:t>erno, identificar a las autoridades municipales señalando sus facultades y determinar la organización de la administración pública municipal;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Constituir el marco jurídico-organizacional básico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Son autoridades responsables de apli</w:t>
      </w:r>
      <w:r>
        <w:rPr>
          <w:rFonts w:ascii="Arial" w:eastAsia="Arial" w:hAnsi="Arial" w:cs="Arial"/>
          <w:sz w:val="23"/>
          <w:szCs w:val="23"/>
          <w:lang w:val="es-419" w:eastAsia="es-MX"/>
        </w:rPr>
        <w:t>car el presente ordenamiento, así como de vigilar su observancia y debido cumplimiento, el Ayuntamiento, la o el Presidente Municipal y demás autoridades municipales y servidores públicos auxiliares del Ayuntamiento, en el ámbito de su respectiva competenc</w:t>
      </w:r>
      <w:r>
        <w:rPr>
          <w:rFonts w:ascii="Arial" w:eastAsia="Arial" w:hAnsi="Arial" w:cs="Arial"/>
          <w:sz w:val="23"/>
          <w:szCs w:val="23"/>
          <w:lang w:val="es-419" w:eastAsia="es-MX"/>
        </w:rPr>
        <w:t>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3.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Para los efectos del presente Reglamento, se entenderá por: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 Administración Municipal o Administración Pública Municipal: La Administración Pública del Municipio centralizada o descentralizada del Tlajomulco de Zúñiga, Jalisco;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II</w:t>
      </w:r>
      <w:r>
        <w:rPr>
          <w:rFonts w:ascii="Arial" w:eastAsia="Arial" w:hAnsi="Arial" w:cs="Arial"/>
          <w:sz w:val="23"/>
          <w:szCs w:val="23"/>
          <w:lang w:val="es-419" w:eastAsia="es-MX"/>
        </w:rPr>
        <w:t>. Ayuntamiento: El Ayuntamiento Constitucional del Municipio de Tlajomulco de Zúñiga, Jalisco;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lastRenderedPageBreak/>
        <w:t>III. Constitución Federal: La Constitución Política de los Estados Unidos Mexicanos;</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IV. Constitución Local: La Constitución Política del Estado de Jalisco;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V</w:t>
      </w:r>
      <w:r>
        <w:rPr>
          <w:rFonts w:ascii="Arial" w:eastAsia="Arial" w:hAnsi="Arial" w:cs="Arial"/>
          <w:sz w:val="23"/>
          <w:szCs w:val="23"/>
          <w:lang w:val="es-419" w:eastAsia="es-MX"/>
        </w:rPr>
        <w:t xml:space="preserve">. Gobierno o Gobierno Municipal: El órgano colegiado de gobierno del Municipio de Tlajomulco de Zúñiga, Jalisco, que es el Ayuntamiento;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Dependencia, dependencia municipal, área o ente: La dependencia, el área o el ente de la Administración Pública </w:t>
      </w:r>
      <w:r>
        <w:rPr>
          <w:rFonts w:ascii="Arial" w:eastAsia="Arial" w:hAnsi="Arial" w:cs="Arial"/>
          <w:sz w:val="23"/>
          <w:szCs w:val="23"/>
          <w:lang w:val="es-419" w:eastAsia="es-MX"/>
        </w:rPr>
        <w:t>del Municipio de Tlajomulco de Zúñiga, Jalisco;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VII. Municipio: El Municipio de Tlajomulco de Zúñiga, Jalisco;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Munícipe o edil: Cualquiera de las y los integrantes el Ayuntamiento;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Municipal: Lo relativo al Municipio de Tlajomulco de Zúñiga, </w:t>
      </w:r>
      <w:r>
        <w:rPr>
          <w:rFonts w:ascii="Arial" w:eastAsia="Arial" w:hAnsi="Arial" w:cs="Arial"/>
          <w:sz w:val="23"/>
          <w:szCs w:val="23"/>
          <w:lang w:val="es-419" w:eastAsia="es-MX"/>
        </w:rPr>
        <w:t xml:space="preserve">Jalisco; </w:t>
      </w:r>
    </w:p>
    <w:p w:rsidR="00FF1C2C" w:rsidRDefault="00FF1C2C">
      <w:pPr>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X. La o el Presidente o la o el Presidente Municipal: La Presidenta o el Presidente Municipal de Tlajomulco de Zúñiga;</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XI. Ley Estatal: La Ley del Gobierno y la Administración Pública del Estado de Jalisco;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XII. Reglamento o el Presente Reglam</w:t>
      </w:r>
      <w:r>
        <w:rPr>
          <w:rFonts w:ascii="Arial" w:eastAsia="Arial" w:hAnsi="Arial" w:cs="Arial"/>
          <w:sz w:val="23"/>
          <w:szCs w:val="23"/>
          <w:lang w:val="es-419" w:eastAsia="es-MX"/>
        </w:rPr>
        <w:t>ento: El Reglamento del Gobierno y la Administración Pública del Municipio de Tlajomulco de Zúñiga, Jalisco; y</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XIII. Tlajomulco o Tlajomulco de Zúñiga: Tlajomulco de Zúñiga, Jalisco.</w:t>
      </w:r>
    </w:p>
    <w:p w:rsidR="00FF1C2C" w:rsidRDefault="00FF1C2C">
      <w:pPr>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Las normas contenidas en este reglamento se aplicarán en</w:t>
      </w:r>
      <w:r>
        <w:rPr>
          <w:rFonts w:ascii="Arial" w:eastAsia="Arial" w:hAnsi="Arial" w:cs="Arial"/>
          <w:sz w:val="23"/>
          <w:szCs w:val="23"/>
          <w:lang w:val="es-419" w:eastAsia="es-MX"/>
        </w:rPr>
        <w:t xml:space="preserve"> el Municipio con preferencia de cualquier otra que no tenga rango de ley. En caso de duda sobre la interpretación de las disposiciones de este Reglamento, para efectos internos y lo no previsto en el mismo sobre su objeto y las materias que regula, se est</w:t>
      </w:r>
      <w:r>
        <w:rPr>
          <w:rFonts w:ascii="Arial" w:eastAsia="Arial" w:hAnsi="Arial" w:cs="Arial"/>
          <w:sz w:val="23"/>
          <w:szCs w:val="23"/>
          <w:lang w:val="es-419" w:eastAsia="es-MX"/>
        </w:rPr>
        <w:t>ará a lo que acuerde o resuelva el Ayuntamiento o la o el Presidente Municipal en el ámbito de sus respectivas competencias.</w:t>
      </w:r>
    </w:p>
    <w:p w:rsidR="00FF1C2C" w:rsidRDefault="00FF1C2C">
      <w:pP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TÍTULO SEGUNDO</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DEL MUNICIPIO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5.</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El Municipio de Tlajomulco de Zúñiga, Jalisco, es</w:t>
      </w:r>
      <w:r>
        <w:rPr>
          <w:rFonts w:ascii="Arial" w:eastAsia="Arial" w:hAnsi="Arial" w:cs="Arial"/>
          <w:sz w:val="23"/>
          <w:szCs w:val="23"/>
          <w:lang w:val="es-419" w:eastAsia="es-MX"/>
        </w:rPr>
        <w:t xml:space="preserve"> parte integrante de la división territorial, de la organización política y administrativa del Estado de Jalisco; constituye un nivel de gobierno con capacidad política y administrativa para la consecución de sus fines; es autónomo en lo concerniente a su </w:t>
      </w:r>
      <w:r>
        <w:rPr>
          <w:rFonts w:ascii="Arial" w:eastAsia="Arial" w:hAnsi="Arial" w:cs="Arial"/>
          <w:sz w:val="23"/>
          <w:szCs w:val="23"/>
          <w:lang w:val="es-419" w:eastAsia="es-MX"/>
        </w:rPr>
        <w:t xml:space="preserve">régimen interior; es una entidad pública investida de personalidad jurídica y patrimonio propio; y las facultades y limitaciones establecidas en la Constitución Federal, la Constitución Local, la Ley Estatal y el presente reglamento.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2. Es fin esencial del Municipio ser espacio de oportunidades, motor de la economía estatal; sitio dónde se estimule la prosperidad, el desarrollo social y el empleo; en el que se provean servicios y bienes de calidad, se fomente el avance industrial y tec</w:t>
      </w:r>
      <w:r>
        <w:rPr>
          <w:rFonts w:ascii="Arial" w:eastAsia="Arial" w:hAnsi="Arial" w:cs="Arial"/>
          <w:sz w:val="23"/>
          <w:szCs w:val="23"/>
          <w:lang w:val="es-419" w:eastAsia="es-MX"/>
        </w:rPr>
        <w:t xml:space="preserve">nológico, el espíritu empresarial y la creatividad; lugar dónde se generen economías a pequeña, mediana y gran escala, se facilite la interacción y se impulse la especialización, la competitividad; tierra donde se trabaje de manera permanente para reducir </w:t>
      </w:r>
      <w:r>
        <w:rPr>
          <w:rFonts w:ascii="Arial" w:eastAsia="Arial" w:hAnsi="Arial" w:cs="Arial"/>
          <w:sz w:val="23"/>
          <w:szCs w:val="23"/>
          <w:lang w:val="es-419" w:eastAsia="es-MX"/>
        </w:rPr>
        <w:t xml:space="preserve">la pobreza, se disminuya la desigualdad, se fomente el cooperativismo, se utilice racionalmente los recursos y el capital natural y se promueva el crecimiento económico bajo en carbono.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3. El Ayuntamiento, sin perjuicio de las facultades y obligaciones q</w:t>
      </w:r>
      <w:r>
        <w:rPr>
          <w:rFonts w:ascii="Arial" w:eastAsia="Arial" w:hAnsi="Arial" w:cs="Arial"/>
          <w:sz w:val="23"/>
          <w:szCs w:val="23"/>
          <w:lang w:val="es-419" w:eastAsia="es-MX"/>
        </w:rPr>
        <w:t>ue le determinan la Constitución Federal, la Constitución Local, La Ley Estatal, las leyes y los ordenamientos municipales, sujeta sus acciones a los mandatos establecidos en el artículo 14, párrafo 5, del presente Reglamento.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Del Nombre, el </w:t>
      </w:r>
      <w:r>
        <w:rPr>
          <w:rFonts w:ascii="Arial" w:eastAsia="Arial" w:hAnsi="Arial" w:cs="Arial"/>
          <w:b/>
          <w:sz w:val="23"/>
          <w:szCs w:val="23"/>
          <w:lang w:val="es-419" w:eastAsia="es-MX"/>
        </w:rPr>
        <w:t>Escudo y su Uso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El nombre oficial del Municipio es el de Tlajomulco de Zúñiga, establecido mediante Decreto número 4561 del H. Congreso del Estado y previsto en el artículo 4º numeral 98 de la Ley del Gobierno y la Administración Pública Mu</w:t>
      </w:r>
      <w:r>
        <w:rPr>
          <w:rFonts w:ascii="Arial" w:eastAsia="Arial" w:hAnsi="Arial" w:cs="Arial"/>
          <w:sz w:val="23"/>
          <w:szCs w:val="23"/>
          <w:lang w:val="es-419" w:eastAsia="es-MX"/>
        </w:rPr>
        <w:t>nicipal del Estado de Jalisco.</w:t>
      </w:r>
    </w:p>
    <w:p w:rsidR="00FF1C2C" w:rsidRDefault="00FF1C2C">
      <w:pPr>
        <w:widowControl w:val="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2. El nombre Tlajomulco es de origen náhuatl “tepetl tlalla xomilli”, palabras que significan: cerro, tierra y rincón. El término Tlajomulco “tlaxomulli–tepeti” se interpreta como “rincón de tierra rodeado de cerros”.</w:t>
      </w:r>
    </w:p>
    <w:p w:rsidR="00FF1C2C" w:rsidRDefault="00FF1C2C">
      <w:pPr>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3. Al</w:t>
      </w:r>
      <w:r>
        <w:rPr>
          <w:rFonts w:ascii="Arial" w:eastAsia="Arial" w:hAnsi="Arial" w:cs="Arial"/>
          <w:sz w:val="23"/>
          <w:szCs w:val="23"/>
          <w:lang w:val="es-419" w:eastAsia="es-MX"/>
        </w:rPr>
        <w:t xml:space="preserve"> Municipio se le denominó Tlajomulco de Zúñiga porque en su cabecera municipal nació el general revolucionario Eugenio Zúñiga Gálvez, 1884–1915, tal denominación se obtuvo el 17 de julio de 1939, por Decreto número 4561 del H. Congreso del Estado.</w:t>
      </w:r>
    </w:p>
    <w:p w:rsidR="00FF1C2C" w:rsidRDefault="00FF1C2C">
      <w:pPr>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w:t>
      </w:r>
      <w:r>
        <w:rPr>
          <w:rFonts w:ascii="Arial" w:eastAsia="Arial" w:hAnsi="Arial" w:cs="Arial"/>
          <w:b/>
          <w:sz w:val="23"/>
          <w:szCs w:val="23"/>
          <w:lang w:val="es-419" w:eastAsia="es-MX"/>
        </w:rPr>
        <w:t>o 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El escudo oficial del Municipio, es el siguiente:</w:t>
      </w:r>
    </w:p>
    <w:p w:rsidR="00FF1C2C" w:rsidRDefault="00FD5462">
      <w:pPr>
        <w:widowControl w:val="0"/>
        <w:jc w:val="both"/>
        <w:rPr>
          <w:rFonts w:ascii="Arial" w:eastAsia="Arial" w:hAnsi="Arial" w:cs="Arial"/>
          <w:sz w:val="23"/>
          <w:szCs w:val="23"/>
          <w:lang w:val="es-419" w:eastAsia="es-MX"/>
        </w:rPr>
      </w:pPr>
      <w:r>
        <w:rPr>
          <w:rFonts w:ascii="Arial" w:eastAsia="Arial" w:hAnsi="Arial" w:cs="Arial"/>
          <w:noProof/>
          <w:sz w:val="23"/>
          <w:szCs w:val="23"/>
          <w:lang w:val="es-MX" w:eastAsia="es-MX"/>
        </w:rPr>
        <w:drawing>
          <wp:anchor distT="114300" distB="114300" distL="114300" distR="114300" simplePos="0" relativeHeight="251659264" behindDoc="0" locked="0" layoutInCell="1" hidden="0" allowOverlap="1">
            <wp:simplePos x="0" y="0"/>
            <wp:positionH relativeFrom="column">
              <wp:posOffset>47630</wp:posOffset>
            </wp:positionH>
            <wp:positionV relativeFrom="paragraph">
              <wp:posOffset>215311</wp:posOffset>
            </wp:positionV>
            <wp:extent cx="624005" cy="86311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4005" cy="863110"/>
                    </a:xfrm>
                    <a:prstGeom prst="rect">
                      <a:avLst/>
                    </a:prstGeom>
                    <a:ln/>
                  </pic:spPr>
                </pic:pic>
              </a:graphicData>
            </a:graphic>
          </wp:anchor>
        </w:drawing>
      </w:r>
    </w:p>
    <w:p w:rsidR="00FF1C2C" w:rsidRDefault="00FF1C2C">
      <w:pPr>
        <w:widowControl w:val="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2. Descripción:</w:t>
      </w:r>
    </w:p>
    <w:p w:rsidR="00FF1C2C" w:rsidRDefault="00FF1C2C">
      <w:pPr>
        <w:ind w:left="36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 Es un escudo de forma completamente estilizada que se asemeja a un pergamino. En la parte superior se aprecian dos espadas puestas en aspa y circundadas por dos ramas de laure</w:t>
      </w:r>
      <w:r>
        <w:rPr>
          <w:rFonts w:ascii="Arial" w:eastAsia="Arial" w:hAnsi="Arial" w:cs="Arial"/>
          <w:sz w:val="23"/>
          <w:szCs w:val="23"/>
          <w:lang w:val="es-419" w:eastAsia="es-MX"/>
        </w:rPr>
        <w:t xml:space="preserve">l; </w:t>
      </w:r>
    </w:p>
    <w:p w:rsidR="00FF1C2C" w:rsidRDefault="00FF1C2C">
      <w:pPr>
        <w:ind w:left="72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II. En el flanco derecho se observan un par de cerros y a los pies de éstos un cántaro de barro. En el flanco izquierdo se plasmó la figura de un pozo de piedra y debajo de éste se observan unos surcos de los que brotan los frutos de la simiente, dest</w:t>
      </w:r>
      <w:r>
        <w:rPr>
          <w:rFonts w:ascii="Arial" w:eastAsia="Arial" w:hAnsi="Arial" w:cs="Arial"/>
          <w:sz w:val="23"/>
          <w:szCs w:val="23"/>
          <w:lang w:val="es-419" w:eastAsia="es-MX"/>
        </w:rPr>
        <w:t xml:space="preserve">acando una gran milpa de maíz en cuyo tallo aparece un monograma compuesto de tres letras: TCP; y </w:t>
      </w:r>
    </w:p>
    <w:p w:rsidR="00FF1C2C" w:rsidRDefault="00FF1C2C">
      <w:pPr>
        <w:ind w:left="72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lastRenderedPageBreak/>
        <w:t xml:space="preserve">III. Al centro destaca la silueta de una campana formada por un zual. En la punta del escudo se observa la figura de una chirimía. </w:t>
      </w:r>
    </w:p>
    <w:p w:rsidR="00FF1C2C" w:rsidRDefault="00FF1C2C">
      <w:pPr>
        <w:ind w:left="36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3. El Ayuntamiento </w:t>
      </w:r>
      <w:r>
        <w:rPr>
          <w:rFonts w:ascii="Arial" w:eastAsia="Arial" w:hAnsi="Arial" w:cs="Arial"/>
          <w:sz w:val="23"/>
          <w:szCs w:val="23"/>
          <w:lang w:val="es-419" w:eastAsia="es-MX"/>
        </w:rPr>
        <w:t>podrá, en cualquier tiempo, modificar o cambiar el escudo del Municipio.</w:t>
      </w:r>
    </w:p>
    <w:p w:rsidR="00FF1C2C" w:rsidRDefault="00FF1C2C">
      <w:pPr>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 xml:space="preserve">Artículo 8. </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El nombre y el escudo del Municipio son su signo de identidad y su símbolo representativo, respectivamente. Sin perjuicio de lo anterior, el Ayuntamiento o la o el Pr</w:t>
      </w:r>
      <w:r>
        <w:rPr>
          <w:rFonts w:ascii="Arial" w:eastAsia="Arial" w:hAnsi="Arial" w:cs="Arial"/>
          <w:sz w:val="23"/>
          <w:szCs w:val="23"/>
          <w:lang w:val="es-419" w:eastAsia="es-MX"/>
        </w:rPr>
        <w:t>esidente Municipal pueden acordar la utilización de un logotipo institucional.</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sz w:val="23"/>
          <w:szCs w:val="23"/>
          <w:lang w:val="es-419" w:eastAsia="es-MX"/>
        </w:rPr>
        <w:t>2. El escudo y el logotipo institucional del Municipio, serán utilizados exclusivamente por el Gobierno y la Administración Pública Municipal, debiendo exhibirse en forma osten</w:t>
      </w:r>
      <w:r>
        <w:rPr>
          <w:rFonts w:ascii="Arial" w:eastAsia="Arial" w:hAnsi="Arial" w:cs="Arial"/>
          <w:sz w:val="23"/>
          <w:szCs w:val="23"/>
          <w:lang w:val="es-419" w:eastAsia="es-MX"/>
        </w:rPr>
        <w:t>sible en las oficinas, vehículos y documentos oficiales, y su uso por otras instituciones o particulares requerirá autorización expresa del Ayuntamiento, por lo que queda estrictamente prohibido su uso para fines publicitarios o de explotación comercial, n</w:t>
      </w:r>
      <w:r>
        <w:rPr>
          <w:rFonts w:ascii="Arial" w:eastAsia="Arial" w:hAnsi="Arial" w:cs="Arial"/>
          <w:sz w:val="23"/>
          <w:szCs w:val="23"/>
          <w:lang w:val="es-419" w:eastAsia="es-MX"/>
        </w:rPr>
        <w:t xml:space="preserve">o oficiales. </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III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Del Territorio del Municipio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9.</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El territorio es elemento consustancial del Municipio, es el espacio físico material, entendiéndose por tal la extensión terrestre; es donde el Gobierno Municipal ejerce su dominio, d</w:t>
      </w:r>
      <w:r>
        <w:rPr>
          <w:rFonts w:ascii="Arial" w:eastAsia="Arial" w:hAnsi="Arial" w:cs="Arial"/>
          <w:sz w:val="23"/>
          <w:szCs w:val="23"/>
          <w:lang w:val="es-419" w:eastAsia="es-MX"/>
        </w:rPr>
        <w:t>onde se asientan los vecinos y se realiza la convivencia vecinal; es el área territorial delimitada dentro de su circunscripción geográfica en donde tiene validez el orden jurídico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El Municipio cuenta con una superficie territorial aproximad</w:t>
      </w:r>
      <w:r>
        <w:rPr>
          <w:rFonts w:ascii="Arial" w:eastAsia="Arial" w:hAnsi="Arial" w:cs="Arial"/>
          <w:sz w:val="23"/>
          <w:szCs w:val="23"/>
          <w:lang w:val="es-419" w:eastAsia="es-MX"/>
        </w:rPr>
        <w:t>a de 699 kilómetros cuadrados y colinda con los siguientes municipios: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Al Norte, con Tala, Zapopan, San Pedro Tlaquepaque y El Salto;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Al Este, con El Salto, Juanacatlán e Ixtlahuacán de los Membrillos;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Al Sur, con Ixtlahuacán de los Membri</w:t>
      </w:r>
      <w:r>
        <w:rPr>
          <w:rFonts w:ascii="Arial" w:eastAsia="Arial" w:hAnsi="Arial" w:cs="Arial"/>
          <w:sz w:val="23"/>
          <w:szCs w:val="23"/>
          <w:lang w:val="es-419" w:eastAsia="es-MX"/>
        </w:rPr>
        <w:t xml:space="preserve">llos y Jocotepec;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Al Oeste, con Jocotepec, Acatlán de Juárez y Tala. </w:t>
      </w:r>
    </w:p>
    <w:p w:rsidR="00FF1C2C" w:rsidRDefault="00FF1C2C">
      <w:pPr>
        <w:widowControl w:val="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3. El Municipio tiene las coordenadas geográficas extremas siguientes: Al Norte 20º36’; Al Sur 20º22’ de latitud norte; Al Este 103º12’; y Al Oeste 103º35’ de longitud oeste.</w:t>
      </w:r>
    </w:p>
    <w:p w:rsidR="00FF1C2C" w:rsidRDefault="00FF1C2C">
      <w:pPr>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4. La Laguna de Cajititlán forma parte del territorio del Municipio, su gestión se sujetará a la legislación federal y estatal aplicable.</w:t>
      </w:r>
    </w:p>
    <w:p w:rsidR="00FF1C2C" w:rsidRDefault="00FF1C2C">
      <w:pPr>
        <w:widowControl w:val="0"/>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El Municipio de Tlajomulco de Zúñiga, para su organización territorial y administrativa, se integra </w:t>
      </w:r>
      <w:r>
        <w:rPr>
          <w:rFonts w:ascii="Arial" w:eastAsia="Arial" w:hAnsi="Arial" w:cs="Arial"/>
          <w:sz w:val="23"/>
          <w:szCs w:val="23"/>
          <w:lang w:val="es-419" w:eastAsia="es-MX"/>
        </w:rPr>
        <w:t>por una Cabecera Municipal que es la ciudad de Tlajomulco de Zúñiga y por las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Delegaciones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a) La Calera;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b) Buenavista;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c) San Sebastián el Grande;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d) San Agustín;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e) Santa Cruz del Valle;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f) Santa Cruz de las Flor</w:t>
      </w:r>
      <w:r>
        <w:rPr>
          <w:rFonts w:ascii="Arial" w:eastAsia="Arial" w:hAnsi="Arial" w:cs="Arial"/>
          <w:sz w:val="23"/>
          <w:szCs w:val="23"/>
          <w:lang w:val="es-419" w:eastAsia="es-MX"/>
        </w:rPr>
        <w: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g) San Miguel Cuyutlán;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h) San Juan Evangelista;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Cuexcomatitlán;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j) Cajititlán de los Reyes;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k) El Zapote del Valle,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l) La Alameda.</w:t>
      </w:r>
    </w:p>
    <w:p w:rsidR="00FF1C2C" w:rsidRDefault="00FF1C2C">
      <w:pPr>
        <w:widowControl w:val="0"/>
        <w:jc w:val="both"/>
        <w:rPr>
          <w:rFonts w:ascii="Arial" w:eastAsia="Arial" w:hAnsi="Arial" w:cs="Arial"/>
          <w:sz w:val="23"/>
          <w:szCs w:val="23"/>
          <w:lang w:val="es-419" w:eastAsia="es-MX"/>
        </w:rPr>
      </w:pP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Agencias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Tulipanes;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b) Cofradía;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c) Concepción del Valle;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d) El Capulín;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e) El </w:t>
      </w:r>
      <w:r>
        <w:rPr>
          <w:rFonts w:ascii="Arial" w:eastAsia="Arial" w:hAnsi="Arial" w:cs="Arial"/>
          <w:sz w:val="23"/>
          <w:szCs w:val="23"/>
          <w:lang w:val="es-419" w:eastAsia="es-MX"/>
        </w:rPr>
        <w:t>Mirador;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f) El Tecolote;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g) Acatitlán (Los Ranchitos);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h) La Teja;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lastRenderedPageBreak/>
        <w:t>i) Lomas de Tejeda;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j) Los Gavilanes;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k) San José del Valle;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l) San Lucas Evangelista;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m) Santa Cruz de la Loma;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n) Santa Isabel;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o) Soledad de Cruz Vieja;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p) El Refugio;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q) </w:t>
      </w:r>
      <w:r>
        <w:rPr>
          <w:rFonts w:ascii="Arial" w:eastAsia="Arial" w:hAnsi="Arial" w:cs="Arial"/>
          <w:sz w:val="23"/>
          <w:szCs w:val="23"/>
          <w:lang w:val="es-419" w:eastAsia="es-MX"/>
        </w:rPr>
        <w:t>Unión del Cuatro,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r) La Cañada.</w:t>
      </w:r>
    </w:p>
    <w:p w:rsidR="00FF1C2C" w:rsidRDefault="00FF1C2C">
      <w:pPr>
        <w:widowControl w:val="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De conformidad con las bases contenidas en los artículos 7 y 9 primer párrafo de la Ley Estatal, el Ayuntamiento podrá constituir, en los centros de población, las delegaciones o agencias municipales conforme la </w:t>
      </w:r>
      <w:r>
        <w:rPr>
          <w:rFonts w:ascii="Arial" w:eastAsia="Arial" w:hAnsi="Arial" w:cs="Arial"/>
          <w:sz w:val="23"/>
          <w:szCs w:val="23"/>
          <w:lang w:val="es-419" w:eastAsia="es-MX"/>
        </w:rPr>
        <w:t>categoría política-administrativa que les corresponda y modificar, con base en el número de habitantes y servicios públicos con que cuenten, la clasificación y el ámbito territorial de las existentes.</w:t>
      </w:r>
      <w:r>
        <w:rPr>
          <w:rFonts w:ascii="Arial" w:eastAsia="Arial" w:hAnsi="Arial" w:cs="Arial"/>
          <w:sz w:val="23"/>
          <w:szCs w:val="23"/>
          <w:lang w:val="es-419" w:eastAsia="es-MX"/>
        </w:rPr>
        <w:br/>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3. El Municipio, para optimizar la prestación de los s</w:t>
      </w:r>
      <w:r>
        <w:rPr>
          <w:rFonts w:ascii="Arial" w:eastAsia="Arial" w:hAnsi="Arial" w:cs="Arial"/>
          <w:sz w:val="23"/>
          <w:szCs w:val="23"/>
          <w:lang w:val="es-419" w:eastAsia="es-MX"/>
        </w:rPr>
        <w:t>ervicios públicos municipales  y mejorar la eficiencia y efectividad operativa en la atención ciudadana, se organiza en las siguientes zonas: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Zona Centro: Integrada por cuadrantes y espacios geográficos de las sub zonas Cabecera Municipal y San Sebast</w:t>
      </w:r>
      <w:r>
        <w:rPr>
          <w:rFonts w:ascii="Arial" w:eastAsia="Arial" w:hAnsi="Arial" w:cs="Arial"/>
          <w:sz w:val="23"/>
          <w:szCs w:val="23"/>
          <w:lang w:val="es-419" w:eastAsia="es-MX"/>
        </w:rPr>
        <w:t>ián el Grande;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b) Zona Valles: Integrada por los cuadrantes y espacios geográficos de las sub zonas Valle 1 y Valle 2;</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c) Zona Corredor Chapala: Integrada por los cuadrantes y espacios geográficos de las sub zonas Corredor Chapala y Ribera de la Laguna</w:t>
      </w:r>
      <w:r>
        <w:rPr>
          <w:rFonts w:ascii="Arial" w:eastAsia="Arial" w:hAnsi="Arial" w:cs="Arial"/>
          <w:sz w:val="23"/>
          <w:szCs w:val="23"/>
          <w:lang w:val="es-419" w:eastAsia="es-MX"/>
        </w:rPr>
        <w:t xml:space="preserve"> de Cajititlán;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d) Zona Corredor López Mateos: Integrada por los cuadrantes y espacios geográficos de las sub zonas Corredor López Mateos y Corredor Circuito Sur.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4. La delimitación geográfica de estas zonas y sub zonas será definida a través de la </w:t>
      </w:r>
      <w:r>
        <w:rPr>
          <w:rFonts w:ascii="Arial" w:eastAsia="Arial" w:hAnsi="Arial" w:cs="Arial"/>
          <w:sz w:val="23"/>
          <w:szCs w:val="23"/>
          <w:lang w:val="es-419" w:eastAsia="es-MX"/>
        </w:rPr>
        <w:t>herramienta cartográfica denominada Mapa de Zonificación Municipal, que para tal efecto emita la dependencia municipal competente.</w:t>
      </w:r>
    </w:p>
    <w:p w:rsidR="00FF1C2C" w:rsidRDefault="00FF1C2C">
      <w:pPr>
        <w:widowControl w:val="0"/>
        <w:jc w:val="both"/>
        <w:rPr>
          <w:rFonts w:ascii="Arial" w:eastAsia="Arial" w:hAnsi="Arial" w:cs="Arial"/>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sz w:val="23"/>
          <w:szCs w:val="23"/>
          <w:lang w:val="es-419" w:eastAsia="es-MX"/>
        </w:rPr>
        <w:lastRenderedPageBreak/>
        <w:t>5. El Ayuntamiento podrá acordar las modificaciones a la denominación y extensiones de las zonas y subzonas, y previa consul</w:t>
      </w:r>
      <w:r>
        <w:rPr>
          <w:rFonts w:ascii="Arial" w:eastAsia="Arial" w:hAnsi="Arial" w:cs="Arial"/>
          <w:sz w:val="23"/>
          <w:szCs w:val="23"/>
          <w:lang w:val="es-419" w:eastAsia="es-MX"/>
        </w:rPr>
        <w:t>ta con la población de que se trate, el cambio del nombre oficial de las delegaciones y agencias municipales, así como las que, por solicitud de las y los habitantes de las mismas, se formulen de acuerdo a las razones históricas o políticas planteadas para</w:t>
      </w:r>
      <w:r>
        <w:rPr>
          <w:rFonts w:ascii="Arial" w:eastAsia="Arial" w:hAnsi="Arial" w:cs="Arial"/>
          <w:sz w:val="23"/>
          <w:szCs w:val="23"/>
          <w:lang w:val="es-419" w:eastAsia="es-MX"/>
        </w:rPr>
        <w:t xml:space="preserve"> tal efecto.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IV</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Población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11.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población del municipio de Tlajomulco de Zúñiga municipal se integra por las personas que tienen su residencia habitual en el territorio municipal.</w:t>
      </w:r>
    </w:p>
    <w:p w:rsidR="00FF1C2C" w:rsidRDefault="00FF1C2C">
      <w:pPr>
        <w:widowControl w:val="0"/>
        <w:jc w:val="both"/>
        <w:rPr>
          <w:rFonts w:ascii="Arial" w:eastAsia="Arial" w:hAnsi="Arial" w:cs="Arial"/>
          <w:sz w:val="23"/>
          <w:szCs w:val="23"/>
          <w:lang w:val="es-419" w:eastAsia="es-MX"/>
        </w:rPr>
      </w:pPr>
    </w:p>
    <w:p w:rsidR="00FF1C2C" w:rsidRDefault="00FD5462">
      <w:pPr>
        <w:tabs>
          <w:tab w:val="left" w:pos="360"/>
        </w:tabs>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El Municipio aspira a ser el </w:t>
      </w:r>
      <w:r>
        <w:rPr>
          <w:rFonts w:ascii="Arial" w:eastAsia="Arial" w:hAnsi="Arial" w:cs="Arial"/>
          <w:sz w:val="23"/>
          <w:szCs w:val="23"/>
          <w:lang w:val="es-419" w:eastAsia="es-MX"/>
        </w:rPr>
        <w:t>asiento de la convivencia y no la mera coexistencia de su población, para ello, el Ayuntamiento y la administración pública municipal que le deriva, se ocuparán para que la población del Municipio tenga y mantenga relaciones de vecindad, entendida ésta com</w:t>
      </w:r>
      <w:r>
        <w:rPr>
          <w:rFonts w:ascii="Arial" w:eastAsia="Arial" w:hAnsi="Arial" w:cs="Arial"/>
          <w:sz w:val="23"/>
          <w:szCs w:val="23"/>
          <w:lang w:val="es-419" w:eastAsia="es-MX"/>
        </w:rPr>
        <w:t>o una relación de proximidad, de identidad, de intereses comunes, de ayuda mutua, de colaboración, de solidaridad, de integración, de lenguaje, de costumbres, de tradiciones, de historia, de educación y de aspiraciones.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3. Toda persona por el sólo hecho d</w:t>
      </w:r>
      <w:r>
        <w:rPr>
          <w:rFonts w:ascii="Arial" w:eastAsia="Arial" w:hAnsi="Arial" w:cs="Arial"/>
          <w:sz w:val="23"/>
          <w:szCs w:val="23"/>
          <w:lang w:val="es-419" w:eastAsia="es-MX"/>
        </w:rPr>
        <w:t>e encontrarse en el   Municipio de Tlajomulco de Zúñiga merece respeto a su dignidad individual, protección de la autoridad y goza de los derechos humanos que establece la Constitución Federal, la Constitución Local y los tratados internacionales en los qu</w:t>
      </w:r>
      <w:r>
        <w:rPr>
          <w:rFonts w:ascii="Arial" w:eastAsia="Arial" w:hAnsi="Arial" w:cs="Arial"/>
          <w:sz w:val="23"/>
          <w:szCs w:val="23"/>
          <w:lang w:val="es-419" w:eastAsia="es-MX"/>
        </w:rPr>
        <w:t>e México sea parte, entre otros  se reconocen los derechos a favor de la niñez, las juventudes y la adultez mayor, a la vida, a la identidad, a la prioridad, a la igualdad, a un ambiente familiar sano, a la salud, a la educación, a la cultura, a los alimen</w:t>
      </w:r>
      <w:r>
        <w:rPr>
          <w:rFonts w:ascii="Arial" w:eastAsia="Arial" w:hAnsi="Arial" w:cs="Arial"/>
          <w:sz w:val="23"/>
          <w:szCs w:val="23"/>
          <w:lang w:val="es-419" w:eastAsia="es-MX"/>
        </w:rPr>
        <w:t xml:space="preserve">tos, vestido y vivienda, al juego y al descanso, a la libertad de expresión y asociación, a la información, a la protección y la asistencia social cuando se encuentren en circunstancias especialmente difíciles, y a un medio ambiente adecuado. </w:t>
      </w:r>
    </w:p>
    <w:p w:rsidR="00FF1C2C" w:rsidRDefault="00FF1C2C">
      <w:pPr>
        <w:rPr>
          <w:rFonts w:ascii="Arial" w:eastAsia="Arial" w:hAnsi="Arial" w:cs="Arial"/>
          <w:b/>
          <w:sz w:val="23"/>
          <w:szCs w:val="23"/>
          <w:lang w:val="es-419" w:eastAsia="es-MX"/>
        </w:rPr>
      </w:pPr>
    </w:p>
    <w:p w:rsidR="00FF1C2C" w:rsidRDefault="00FD5462">
      <w:pPr>
        <w:tabs>
          <w:tab w:val="left" w:pos="360"/>
        </w:tabs>
        <w:jc w:val="both"/>
        <w:rPr>
          <w:rFonts w:ascii="Arial" w:eastAsia="Arial" w:hAnsi="Arial" w:cs="Arial"/>
          <w:sz w:val="23"/>
          <w:szCs w:val="23"/>
          <w:lang w:val="es-419" w:eastAsia="es-MX"/>
        </w:rPr>
      </w:pPr>
      <w:r>
        <w:rPr>
          <w:rFonts w:ascii="Arial" w:eastAsia="Arial" w:hAnsi="Arial" w:cs="Arial"/>
          <w:sz w:val="23"/>
          <w:szCs w:val="23"/>
          <w:lang w:val="es-419" w:eastAsia="es-MX"/>
        </w:rPr>
        <w:t>4. En el Mu</w:t>
      </w:r>
      <w:r>
        <w:rPr>
          <w:rFonts w:ascii="Arial" w:eastAsia="Arial" w:hAnsi="Arial" w:cs="Arial"/>
          <w:sz w:val="23"/>
          <w:szCs w:val="23"/>
          <w:lang w:val="es-419" w:eastAsia="es-MX"/>
        </w:rPr>
        <w:t xml:space="preserve">nicipio todo individuo es igual ante la ley, sin que pueda prevalecer discriminación alguna por razón de situación migratoria, vecindad, raza, sexo, edad, genero, color de piel, embarazo, estado civil, profesión, cultura, origen étnico, religión, lengua o </w:t>
      </w:r>
      <w:r>
        <w:rPr>
          <w:rFonts w:ascii="Arial" w:eastAsia="Arial" w:hAnsi="Arial" w:cs="Arial"/>
          <w:sz w:val="23"/>
          <w:szCs w:val="23"/>
          <w:lang w:val="es-419" w:eastAsia="es-MX"/>
        </w:rPr>
        <w:t>idioma, orientación sexual, condición social o económica, situación o responsabilidad familiar, salud, preferencia política, opinión, discapacidad o cualquier otra circunstancia de carácter personal o social.</w:t>
      </w:r>
    </w:p>
    <w:p w:rsidR="00FF1C2C" w:rsidRDefault="00FF1C2C">
      <w:pPr>
        <w:widowControl w:val="0"/>
        <w:rPr>
          <w:rFonts w:ascii="Arial" w:eastAsia="Arial" w:hAnsi="Arial" w:cs="Arial"/>
          <w:sz w:val="23"/>
          <w:szCs w:val="23"/>
          <w:lang w:val="es-419" w:eastAsia="es-MX"/>
        </w:rPr>
      </w:pPr>
    </w:p>
    <w:p w:rsidR="00FF1C2C" w:rsidRDefault="00FD5462">
      <w:pPr>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12. </w:t>
      </w:r>
    </w:p>
    <w:p w:rsidR="00FF1C2C" w:rsidRDefault="00FD5462">
      <w:pPr>
        <w:rPr>
          <w:rFonts w:ascii="Arial" w:eastAsia="Arial" w:hAnsi="Arial" w:cs="Arial"/>
          <w:sz w:val="23"/>
          <w:szCs w:val="23"/>
          <w:lang w:val="es-419" w:eastAsia="es-MX"/>
        </w:rPr>
      </w:pPr>
      <w:r>
        <w:rPr>
          <w:rFonts w:ascii="Arial" w:eastAsia="Arial" w:hAnsi="Arial" w:cs="Arial"/>
          <w:sz w:val="23"/>
          <w:szCs w:val="23"/>
          <w:lang w:val="es-419" w:eastAsia="es-MX"/>
        </w:rPr>
        <w:t xml:space="preserve">1. Se entiende como Vecinos del </w:t>
      </w:r>
      <w:r>
        <w:rPr>
          <w:rFonts w:ascii="Arial" w:eastAsia="Arial" w:hAnsi="Arial" w:cs="Arial"/>
          <w:sz w:val="23"/>
          <w:szCs w:val="23"/>
          <w:lang w:val="es-419" w:eastAsia="es-MX"/>
        </w:rPr>
        <w:t xml:space="preserve">Municipio a: </w:t>
      </w:r>
    </w:p>
    <w:p w:rsidR="00FF1C2C" w:rsidRDefault="00FF1C2C">
      <w:pPr>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 Las y los nacidos en el Municipio y que se encuentren radicados en el territorio del mismo;</w:t>
      </w:r>
    </w:p>
    <w:p w:rsidR="00FF1C2C" w:rsidRDefault="00FF1C2C">
      <w:pPr>
        <w:ind w:left="62"/>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II.  Las y los habitantes que tengan más de seis meses de residencia en su territorio, acreditando la existencia de su domicilio dentro del mismo</w:t>
      </w:r>
      <w:r>
        <w:rPr>
          <w:rFonts w:ascii="Arial" w:eastAsia="Arial" w:hAnsi="Arial" w:cs="Arial"/>
          <w:sz w:val="23"/>
          <w:szCs w:val="23"/>
          <w:lang w:val="es-419" w:eastAsia="es-MX"/>
        </w:rPr>
        <w:t>; y</w:t>
      </w:r>
    </w:p>
    <w:p w:rsidR="00FF1C2C" w:rsidRDefault="00FF1C2C">
      <w:pPr>
        <w:ind w:left="62"/>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III.  Las y los habitantes que tengan menos de seis meses de residencia y expresen ante la autoridad municipal su deseo de adquirir la vecindad.</w:t>
      </w:r>
    </w:p>
    <w:p w:rsidR="00FF1C2C" w:rsidRDefault="00FF1C2C">
      <w:pPr>
        <w:ind w:left="62"/>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2. La vecindad se pierde por renuncia expresa ante la Secretaría del Ayuntamiento o por el cambio de domi</w:t>
      </w:r>
      <w:r>
        <w:rPr>
          <w:rFonts w:ascii="Arial" w:eastAsia="Arial" w:hAnsi="Arial" w:cs="Arial"/>
          <w:sz w:val="23"/>
          <w:szCs w:val="23"/>
          <w:lang w:val="es-419" w:eastAsia="es-MX"/>
        </w:rPr>
        <w:t>cilio fuera del territorio municipal, si excede de seis meses, salvo el caso de que se ocupe comisión oficial, enfermedad, estudio o cualquier otra causa justificada a juicio de la autoridad municipal.</w:t>
      </w:r>
    </w:p>
    <w:p w:rsidR="00FF1C2C" w:rsidRDefault="00FF1C2C">
      <w:pPr>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3. Las y los vecinos mayores de edad del Municipio ti</w:t>
      </w:r>
      <w:r>
        <w:rPr>
          <w:rFonts w:ascii="Arial" w:eastAsia="Arial" w:hAnsi="Arial" w:cs="Arial"/>
          <w:sz w:val="23"/>
          <w:szCs w:val="23"/>
          <w:lang w:val="es-419" w:eastAsia="es-MX"/>
        </w:rPr>
        <w:t>enen los derechos y obligaciones que se establecen en la Constitución Federal, la Constitución Local, las leyes y los ordenamientos municipales.</w:t>
      </w:r>
    </w:p>
    <w:p w:rsidR="00FF1C2C" w:rsidRDefault="00FF1C2C">
      <w:pPr>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4. Se entiende como Visitantes o Transeúntes todas aquellas personas que se encuentren de paso en el territorio municipal, ya sea con fines turísticos, laborales, culturales o de tránsito.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5. Se entiende como Extranjeros a todas aquellas personas de naci</w:t>
      </w:r>
      <w:r>
        <w:rPr>
          <w:rFonts w:ascii="Arial" w:eastAsia="Arial" w:hAnsi="Arial" w:cs="Arial"/>
          <w:sz w:val="23"/>
          <w:szCs w:val="23"/>
          <w:lang w:val="es-419" w:eastAsia="es-MX"/>
        </w:rPr>
        <w:t xml:space="preserve">onalidad distinta a la mexicana, que residan temporalmente en el territorio municipal y que acrediten su calidad migratoria, así como su legal estancia en el país.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6. Son derechos y obligaciones de las y los visitantes o transeúntes y extranjeros los sig</w:t>
      </w:r>
      <w:r>
        <w:rPr>
          <w:rFonts w:ascii="Arial" w:eastAsia="Arial" w:hAnsi="Arial" w:cs="Arial"/>
          <w:sz w:val="23"/>
          <w:szCs w:val="23"/>
          <w:lang w:val="es-419" w:eastAsia="es-MX"/>
        </w:rPr>
        <w:t>uientes:</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 Derechos:</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a) Gozar de la protección que establezcan la Constitución Federal, la Constitución local, las leyes, los ordenamientos municipales y de las autoridades y dependencias municipales;</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b) Obtener de las autoridades y dependencias </w:t>
      </w:r>
      <w:r>
        <w:rPr>
          <w:rFonts w:ascii="Arial" w:eastAsia="Arial" w:hAnsi="Arial" w:cs="Arial"/>
          <w:sz w:val="23"/>
          <w:szCs w:val="23"/>
          <w:lang w:val="es-419" w:eastAsia="es-MX"/>
        </w:rPr>
        <w:t>municipales la información, orientación y auxilio que requieran;</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c) Usar, con sujeción a las leyes y los ordenamientos municipales, los bienes, instalaciones y servicios públicos municipales; y</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d) Los demás que señalen las leyes y normas municipales.</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II</w:t>
      </w:r>
      <w:r>
        <w:rPr>
          <w:rFonts w:ascii="Arial" w:eastAsia="Arial" w:hAnsi="Arial" w:cs="Arial"/>
          <w:sz w:val="23"/>
          <w:szCs w:val="23"/>
          <w:lang w:val="es-419" w:eastAsia="es-MX"/>
        </w:rPr>
        <w:t>. Obligaciones:</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a) Respetar las disposiciones establecidas en las leyes y los ordenamientos municipales;</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b) No alterar el orden público y hacer uso adecuado de las instalaciones públicas; y</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sz w:val="23"/>
          <w:szCs w:val="23"/>
          <w:lang w:val="es-419" w:eastAsia="es-MX"/>
        </w:rPr>
        <w:t>c) Las demás que impongan la Constitución Federal, Constitución</w:t>
      </w:r>
      <w:r>
        <w:rPr>
          <w:rFonts w:ascii="Arial" w:eastAsia="Arial" w:hAnsi="Arial" w:cs="Arial"/>
          <w:sz w:val="23"/>
          <w:szCs w:val="23"/>
          <w:lang w:val="es-419" w:eastAsia="es-MX"/>
        </w:rPr>
        <w:t xml:space="preserve"> Local, las leyes y los ordenamientos municipales.</w:t>
      </w:r>
    </w:p>
    <w:p w:rsidR="00FF1C2C" w:rsidRDefault="00FF1C2C">
      <w:pPr>
        <w:rPr>
          <w:rFonts w:ascii="Arial" w:eastAsia="Arial" w:hAnsi="Arial" w:cs="Arial"/>
          <w:b/>
          <w:sz w:val="23"/>
          <w:szCs w:val="23"/>
          <w:lang w:val="es-419" w:eastAsia="es-MX"/>
        </w:rPr>
      </w:pPr>
    </w:p>
    <w:p w:rsidR="00FF1C2C" w:rsidRDefault="00FD5462">
      <w:pPr>
        <w:rPr>
          <w:rFonts w:ascii="Arial" w:eastAsia="Arial" w:hAnsi="Arial" w:cs="Arial"/>
          <w:sz w:val="23"/>
          <w:szCs w:val="23"/>
          <w:lang w:val="es-419" w:eastAsia="es-MX"/>
        </w:rPr>
      </w:pPr>
      <w:r>
        <w:rPr>
          <w:rFonts w:ascii="Arial" w:eastAsia="Arial" w:hAnsi="Arial" w:cs="Arial"/>
          <w:b/>
          <w:sz w:val="23"/>
          <w:szCs w:val="23"/>
          <w:lang w:val="es-419" w:eastAsia="es-MX"/>
        </w:rPr>
        <w:t>Artículo 13.</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El Gobierno Municipal fomentará la cultura de respeto, promoción y protección de los derechos de Niñas, Niños y Adolescentes, basada en los principios rectores establecido en la Constituci</w:t>
      </w:r>
      <w:r>
        <w:rPr>
          <w:rFonts w:ascii="Arial" w:eastAsia="Arial" w:hAnsi="Arial" w:cs="Arial"/>
          <w:sz w:val="23"/>
          <w:szCs w:val="23"/>
          <w:lang w:val="es-419" w:eastAsia="es-MX"/>
        </w:rPr>
        <w:t xml:space="preserve">ón General, la Ley General de los Derechos las Niñas, Niños y Adolescentes, la Constitución local, </w:t>
      </w:r>
      <w:r>
        <w:rPr>
          <w:rFonts w:ascii="Arial" w:eastAsia="Arial" w:hAnsi="Arial" w:cs="Arial"/>
          <w:sz w:val="23"/>
          <w:szCs w:val="23"/>
          <w:lang w:val="es-419" w:eastAsia="es-MX"/>
        </w:rPr>
        <w:lastRenderedPageBreak/>
        <w:t xml:space="preserve">la Ley de los Derechos de Niñas, Niños y Adolescentes en el Estado de Jalisco, otras leyes y los ordenamientos municipales de la materia.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En el ámbito </w:t>
      </w:r>
      <w:r>
        <w:rPr>
          <w:rFonts w:ascii="Arial" w:eastAsia="Arial" w:hAnsi="Arial" w:cs="Arial"/>
          <w:sz w:val="23"/>
          <w:szCs w:val="23"/>
          <w:lang w:val="es-419" w:eastAsia="es-MX"/>
        </w:rPr>
        <w:t>de su competencia impulsará las medidas de defensa especial de derechos de niñas, niños y adolescentes que se encuentren en situación de vulnerabilidad por circunstancias específicas de carácter socioeconómico, alimentario, psicológico, físico, discapacida</w:t>
      </w:r>
      <w:r>
        <w:rPr>
          <w:rFonts w:ascii="Arial" w:eastAsia="Arial" w:hAnsi="Arial" w:cs="Arial"/>
          <w:sz w:val="23"/>
          <w:szCs w:val="23"/>
          <w:lang w:val="es-419" w:eastAsia="es-MX"/>
        </w:rPr>
        <w:t>d, identidad cultural, origen étnico o nacional, situación migratoria o apatridia, o bien, relacionadas con aspectos de género, preferencia sexual, creencias religiosas o prácticas culturales, u otros que restrinjan o limiten el ejercicio de sus derechos.</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3. Para los efectos de este ordenamiento son niñas y niños los menores de doce años, y adolescentes las personas de entre doce años cumplidos y menos de dieciocho años de edad.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sz w:val="23"/>
          <w:szCs w:val="23"/>
          <w:lang w:val="es-419" w:eastAsia="es-MX"/>
        </w:rPr>
        <w:t>4. Cuando exista la duda de si se trata de una persona mayor de dieciocho añ</w:t>
      </w:r>
      <w:r>
        <w:rPr>
          <w:rFonts w:ascii="Arial" w:eastAsia="Arial" w:hAnsi="Arial" w:cs="Arial"/>
          <w:sz w:val="23"/>
          <w:szCs w:val="23"/>
          <w:lang w:val="es-419" w:eastAsia="es-MX"/>
        </w:rPr>
        <w:t>os de edad, se presumirá que es adolescente. Cuando exista la duda de si se trata de una persona mayor o menor de doce años, se presumirá que es niña o niño.</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TÍTULO TERCERO</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DEL GOBIERNO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ÚNICO</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Del Ayuntamiento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El Munici</w:t>
      </w:r>
      <w:r>
        <w:rPr>
          <w:rFonts w:ascii="Arial" w:eastAsia="Arial" w:hAnsi="Arial" w:cs="Arial"/>
          <w:sz w:val="23"/>
          <w:szCs w:val="23"/>
          <w:lang w:val="es-419" w:eastAsia="es-MX"/>
        </w:rPr>
        <w:t>pio es gobernado por el Ayuntamiento y no habrá autoridad intermedia entre éste y el Gobierno del Estado.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El Ayuntamiento se integra por munícipes de elección popular directa, que son una o un Presidente Municipal, una o un Síndico y el número de regid</w:t>
      </w:r>
      <w:r>
        <w:rPr>
          <w:rFonts w:ascii="Arial" w:eastAsia="Arial" w:hAnsi="Arial" w:cs="Arial"/>
          <w:sz w:val="23"/>
          <w:szCs w:val="23"/>
          <w:lang w:val="es-419" w:eastAsia="es-MX"/>
        </w:rPr>
        <w:t>oras y regidores de mayoría relativa y de representación proporcional determinados en la ley estatal de la materia.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3. Para el ejercicio y cumplimiento de sus obligaciones y facultades el Ayuntamiento contará con los recursos humanos, financieros y técnic</w:t>
      </w:r>
      <w:r>
        <w:rPr>
          <w:rFonts w:ascii="Arial" w:eastAsia="Arial" w:hAnsi="Arial" w:cs="Arial"/>
          <w:sz w:val="23"/>
          <w:szCs w:val="23"/>
          <w:lang w:val="es-419" w:eastAsia="es-MX"/>
        </w:rPr>
        <w:t>os necesarios, los que le serán proveídos por la o el Presidente Municipal a través de la Secretaría General del Ayuntamiento.</w:t>
      </w:r>
    </w:p>
    <w:p w:rsidR="00FF1C2C" w:rsidRDefault="00FF1C2C">
      <w:pPr>
        <w:widowControl w:val="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4. El Ayuntamiento, en casos fortuitos o de fuerza mayor, que impidan o hagan inconveniente la presencia física de sus integrant</w:t>
      </w:r>
      <w:r>
        <w:rPr>
          <w:rFonts w:ascii="Arial" w:eastAsia="Arial" w:hAnsi="Arial" w:cs="Arial"/>
          <w:sz w:val="23"/>
          <w:szCs w:val="23"/>
          <w:lang w:val="es-419" w:eastAsia="es-MX"/>
        </w:rPr>
        <w:t>es en el salón de sesiones, conforme a las reglas previstas por los artículos 33 Bis al 33 Sexties de la Ley Estatal, podrá sesionar a distancia, empleando medios telemáticos, electrónicos, ópticos o cualquier otra tecnología.</w:t>
      </w:r>
    </w:p>
    <w:p w:rsidR="00FF1C2C" w:rsidRDefault="00FF1C2C">
      <w:pPr>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5. El Ayuntamiento, sin perj</w:t>
      </w:r>
      <w:r>
        <w:rPr>
          <w:rFonts w:ascii="Arial" w:eastAsia="Arial" w:hAnsi="Arial" w:cs="Arial"/>
          <w:sz w:val="23"/>
          <w:szCs w:val="23"/>
          <w:lang w:val="es-419" w:eastAsia="es-MX"/>
        </w:rPr>
        <w:t>uicio de las facultades y obligaciones que le determinan la Constitución Federal, la Constitución Local, la Ley Estatal, las leyes y los ordenamientos municipales, sujetará sus acciones a los siguientes mandatos: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Preservar la dignidad de las personas </w:t>
      </w:r>
      <w:r>
        <w:rPr>
          <w:rFonts w:ascii="Arial" w:eastAsia="Arial" w:hAnsi="Arial" w:cs="Arial"/>
          <w:sz w:val="23"/>
          <w:szCs w:val="23"/>
          <w:lang w:val="es-419" w:eastAsia="es-MX"/>
        </w:rPr>
        <w:t xml:space="preserve">promoviendo, respetando, protegiendo y garantizando sus derechos humanos y garantías constitucionales, de conformidad con los principios de </w:t>
      </w:r>
      <w:r>
        <w:rPr>
          <w:rFonts w:ascii="Arial" w:eastAsia="Arial" w:hAnsi="Arial" w:cs="Arial"/>
          <w:sz w:val="23"/>
          <w:szCs w:val="23"/>
          <w:lang w:val="es-419" w:eastAsia="es-MX"/>
        </w:rPr>
        <w:lastRenderedPageBreak/>
        <w:t>universalidad, interdependencia, indivisibilidad y progresividad;</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Impulsar la igualdad de oportunidades y de t</w:t>
      </w:r>
      <w:r>
        <w:rPr>
          <w:rFonts w:ascii="Arial" w:eastAsia="Arial" w:hAnsi="Arial" w:cs="Arial"/>
          <w:sz w:val="23"/>
          <w:szCs w:val="23"/>
          <w:lang w:val="es-419" w:eastAsia="es-MX"/>
        </w:rPr>
        <w:t>rato entre mujeres y hombres, proponer los lineamientos y mecanismos institucionales que orienten al Municipio hacia el cumplimiento de la igualdad sustantiva en los ámbitos público y privado, promoviendo el empoderamiento de las mujeres, la paridad de gén</w:t>
      </w:r>
      <w:r>
        <w:rPr>
          <w:rFonts w:ascii="Arial" w:eastAsia="Arial" w:hAnsi="Arial" w:cs="Arial"/>
          <w:sz w:val="23"/>
          <w:szCs w:val="23"/>
          <w:lang w:val="es-419" w:eastAsia="es-MX"/>
        </w:rPr>
        <w:t>ero y la lucha contra toda discriminación basada en el sexo;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Colaborar con la familia para su fortalecimiento;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Adoptar y promover medidas que propicien el desarrollo integral de la población infantil;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Fomentar la participación de la </w:t>
      </w:r>
      <w:r>
        <w:rPr>
          <w:rFonts w:ascii="Arial" w:eastAsia="Arial" w:hAnsi="Arial" w:cs="Arial"/>
          <w:sz w:val="23"/>
          <w:szCs w:val="23"/>
          <w:lang w:val="es-419" w:eastAsia="es-MX"/>
        </w:rPr>
        <w:t>juventud en actividades sociales, políticas, culturales; deportivas, de rehabilitación y de emprendimiento empresarial y laboral, promoviendo su bienestar físico y mental,</w:t>
      </w:r>
      <w:r>
        <w:rPr>
          <w:rFonts w:ascii="Arial" w:eastAsia="Arial" w:hAnsi="Arial" w:cs="Arial"/>
          <w:b/>
          <w:sz w:val="23"/>
          <w:szCs w:val="23"/>
          <w:lang w:val="es-419" w:eastAsia="es-MX"/>
        </w:rPr>
        <w:t xml:space="preserve"> </w:t>
      </w:r>
      <w:r>
        <w:rPr>
          <w:rFonts w:ascii="Arial" w:eastAsia="Arial" w:hAnsi="Arial" w:cs="Arial"/>
          <w:sz w:val="23"/>
          <w:szCs w:val="23"/>
          <w:lang w:val="es-419" w:eastAsia="es-MX"/>
        </w:rPr>
        <w:t>para contribuir al ejercicio pleno de sus capacidades;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Llevar a cabo acciones </w:t>
      </w:r>
      <w:r>
        <w:rPr>
          <w:rFonts w:ascii="Arial" w:eastAsia="Arial" w:hAnsi="Arial" w:cs="Arial"/>
          <w:sz w:val="23"/>
          <w:szCs w:val="23"/>
          <w:lang w:val="es-419" w:eastAsia="es-MX"/>
        </w:rPr>
        <w:t>de apoyo e integración social de las personas de edad avanzada, para facilitarles una vida digna, decorosa y creativa;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Promover el tratamiento, rehabilitación e integración a la vida productiva de las personas con discapacidad;</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La atención a</w:t>
      </w:r>
      <w:r>
        <w:rPr>
          <w:rFonts w:ascii="Arial" w:eastAsia="Arial" w:hAnsi="Arial" w:cs="Arial"/>
          <w:sz w:val="23"/>
          <w:szCs w:val="23"/>
          <w:lang w:val="es-419" w:eastAsia="es-MX"/>
        </w:rPr>
        <w:t xml:space="preserve"> las necesidades prioritarias de la población a través del diseño e implementación de políticas públicas, que tengan como objetivo el combate a la pobreza, la desigualdad, la exclusión social y la cultura de paz, buscando el desarrollo de habilidades, dest</w:t>
      </w:r>
      <w:r>
        <w:rPr>
          <w:rFonts w:ascii="Arial" w:eastAsia="Arial" w:hAnsi="Arial" w:cs="Arial"/>
          <w:sz w:val="23"/>
          <w:szCs w:val="23"/>
          <w:lang w:val="es-419" w:eastAsia="es-MX"/>
        </w:rPr>
        <w:t>rezas y capacidades que empoderen a las personas al incluirse en la toma de decisiones para la planeación participativa en el desarrollo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Promover políticas orientadas al desarrollo que apoyen las actividades productivas, la creación de</w:t>
      </w:r>
      <w:r>
        <w:rPr>
          <w:rFonts w:ascii="Arial" w:eastAsia="Arial" w:hAnsi="Arial" w:cs="Arial"/>
          <w:sz w:val="23"/>
          <w:szCs w:val="23"/>
          <w:lang w:val="es-419" w:eastAsia="es-MX"/>
        </w:rPr>
        <w:t xml:space="preserve"> puestos de trabajo decentes, el emprendimiento, la creatividad y la innovación que fomenten la formalización y el crecimiento de cooperativas, microempresas y pequeñas y medianas empresas;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Aplicar programas sociales y políticas compensatorias y asist</w:t>
      </w:r>
      <w:r>
        <w:rPr>
          <w:rFonts w:ascii="Arial" w:eastAsia="Arial" w:hAnsi="Arial" w:cs="Arial"/>
          <w:sz w:val="23"/>
          <w:szCs w:val="23"/>
          <w:lang w:val="es-419" w:eastAsia="es-MX"/>
        </w:rPr>
        <w:t>enciales, así con oportunidades de desarrollo productivo e ingreso en beneficio de las personas, familias y grupos sociales en situación de vulnerabilidad, destinando los recursos presupuestales necesarios;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Procurar el orden, la seguridad pública y l</w:t>
      </w:r>
      <w:r>
        <w:rPr>
          <w:rFonts w:ascii="Arial" w:eastAsia="Arial" w:hAnsi="Arial" w:cs="Arial"/>
          <w:sz w:val="23"/>
          <w:szCs w:val="23"/>
          <w:lang w:val="es-419" w:eastAsia="es-MX"/>
        </w:rPr>
        <w:t>a tranquilidad de las y los habitantes y visitantes del Municipio, que genere armonía social, así como, la defensa de los intereses de la colectividad y la protección a la integridad de las personas y de sus bienes;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Fomentar con subsidios, estímulos</w:t>
      </w:r>
      <w:r>
        <w:rPr>
          <w:rFonts w:ascii="Arial" w:eastAsia="Arial" w:hAnsi="Arial" w:cs="Arial"/>
          <w:sz w:val="23"/>
          <w:szCs w:val="23"/>
          <w:lang w:val="es-419" w:eastAsia="es-MX"/>
        </w:rPr>
        <w:t xml:space="preserve"> fiscales y facilidades en el ámbito administrativo el desarrollo de las actividades económicas, agropecuarias, habitacionales, industriales, comerciales, culturales, artesanales, deportivas, turísticas, y demás actividades productivas y de esparcimiento e</w:t>
      </w:r>
      <w:r>
        <w:rPr>
          <w:rFonts w:ascii="Arial" w:eastAsia="Arial" w:hAnsi="Arial" w:cs="Arial"/>
          <w:sz w:val="23"/>
          <w:szCs w:val="23"/>
          <w:lang w:val="es-419" w:eastAsia="es-MX"/>
        </w:rPr>
        <w:t>n 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Impulsar con subsidios, estímulos, descuentos fiscales, facilidades administrativas y </w:t>
      </w:r>
      <w:r>
        <w:rPr>
          <w:rFonts w:ascii="Arial" w:eastAsia="Arial" w:hAnsi="Arial" w:cs="Arial"/>
          <w:sz w:val="23"/>
          <w:szCs w:val="23"/>
          <w:lang w:val="es-419" w:eastAsia="es-MX"/>
        </w:rPr>
        <w:lastRenderedPageBreak/>
        <w:t>reconocimiento de inversiones contra pago de derechos o acreditamiento contra el monto de obligaciones que corresponda pagar, a las actividades de</w:t>
      </w:r>
      <w:r>
        <w:rPr>
          <w:rFonts w:ascii="Arial" w:eastAsia="Arial" w:hAnsi="Arial" w:cs="Arial"/>
          <w:sz w:val="23"/>
          <w:szCs w:val="23"/>
          <w:lang w:val="es-419" w:eastAsia="es-MX"/>
        </w:rPr>
        <w:t>l sector público o privado en el mejoramiento, rescate, compra y venta de acciones urbanísticas habitacionales, comerciales o industriales abandonadas o inconclusas;</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Gestionar, con apoyo del sector privado, ante el Instituto del Fondo Nacional de la</w:t>
      </w:r>
      <w:r>
        <w:rPr>
          <w:rFonts w:ascii="Arial" w:eastAsia="Arial" w:hAnsi="Arial" w:cs="Arial"/>
          <w:sz w:val="23"/>
          <w:szCs w:val="23"/>
          <w:lang w:val="es-419" w:eastAsia="es-MX"/>
        </w:rPr>
        <w:t xml:space="preserve"> Vivienda para los Trabajadores (INFONAVIT) y demás autoridades, las acciones necesarias para el rescate, reparación, compra y venta de las casas en remate por abandono, ubicadas en los desarrollos habitacionales del municipio;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Coadyuvar a la prese</w:t>
      </w:r>
      <w:r>
        <w:rPr>
          <w:rFonts w:ascii="Arial" w:eastAsia="Arial" w:hAnsi="Arial" w:cs="Arial"/>
          <w:sz w:val="23"/>
          <w:szCs w:val="23"/>
          <w:lang w:val="es-419" w:eastAsia="es-MX"/>
        </w:rPr>
        <w:t>rvación de la ecología y a la protección y mejoramiento del medio ambiente del Municipio, a través de acciones propias, delegadas o concertadas;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Llevar a cabo acciones, instrumentos, normas, obras y en general todo aquello destinado a proteger a las</w:t>
      </w:r>
      <w:r>
        <w:rPr>
          <w:rFonts w:ascii="Arial" w:eastAsia="Arial" w:hAnsi="Arial" w:cs="Arial"/>
          <w:sz w:val="23"/>
          <w:szCs w:val="23"/>
          <w:lang w:val="es-419" w:eastAsia="es-MX"/>
        </w:rPr>
        <w:t xml:space="preserve"> personas, bienes, infraestructura estratégica, planta productiva y reducir los riesgos y a controlar y prevenir los efectos adversos de un agente perturbador mediante la protección civil;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 Realizar acciones normativas, operativas, financieras, de </w:t>
      </w:r>
      <w:r>
        <w:rPr>
          <w:rFonts w:ascii="Arial" w:eastAsia="Arial" w:hAnsi="Arial" w:cs="Arial"/>
          <w:sz w:val="23"/>
          <w:szCs w:val="23"/>
          <w:lang w:val="es-419" w:eastAsia="es-MX"/>
        </w:rPr>
        <w:t>planeación, administrativas, sociales, educativas, de monitoreo, supervisión y evaluación, para el manejo de residuos, desde su generación hasta la disposición final, a fin de lograr beneficios ambientales, la optimización económica de su manejo y su acept</w:t>
      </w:r>
      <w:r>
        <w:rPr>
          <w:rFonts w:ascii="Arial" w:eastAsia="Arial" w:hAnsi="Arial" w:cs="Arial"/>
          <w:sz w:val="23"/>
          <w:szCs w:val="23"/>
          <w:lang w:val="es-419" w:eastAsia="es-MX"/>
        </w:rPr>
        <w:t>ación social, respondiendo a las necesidades y circunstancias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XVIII. Preservar y fomentar los valores cívicos, las tradiciones y la cultura del Municipio, para acrecentar su identidad y se respete, proteja y promueva todas las costumbres, </w:t>
      </w:r>
      <w:r>
        <w:rPr>
          <w:rFonts w:ascii="Arial" w:eastAsia="Arial" w:hAnsi="Arial" w:cs="Arial"/>
          <w:sz w:val="23"/>
          <w:szCs w:val="23"/>
          <w:lang w:val="es-419" w:eastAsia="es-MX"/>
        </w:rPr>
        <w:t>recuerdos, identidades, idiomas y expresiones artísticas y culturales no discriminatorias de sus habitantes;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Implementar políticas de mejora regulatoria para el perfeccionamiento de regulaciones y la simplificación de trámites y servicios;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 Fom</w:t>
      </w:r>
      <w:r>
        <w:rPr>
          <w:rFonts w:ascii="Arial" w:eastAsia="Arial" w:hAnsi="Arial" w:cs="Arial"/>
          <w:sz w:val="23"/>
          <w:szCs w:val="23"/>
          <w:lang w:val="es-419" w:eastAsia="es-MX"/>
        </w:rPr>
        <w:t>entar la educación mediante la participación activa de los educandos, madres y padres de familia o tutores, maestras y maestros, así como de los distintos actores involucrados en el proceso educativo y, en general, de todo el sistema educativo, para asegur</w:t>
      </w:r>
      <w:r>
        <w:rPr>
          <w:rFonts w:ascii="Arial" w:eastAsia="Arial" w:hAnsi="Arial" w:cs="Arial"/>
          <w:sz w:val="23"/>
          <w:szCs w:val="23"/>
          <w:lang w:val="es-419" w:eastAsia="es-MX"/>
        </w:rPr>
        <w:t>ar que éste extienda sus beneficios a todos los sectores sociales y zonas del Municipio, a fin de contribuir al desarrollo económico, social y cultural de sus habitantes;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 Promover cuando se requiera la constitución, organización, funcionamiento, fin</w:t>
      </w:r>
      <w:r>
        <w:rPr>
          <w:rFonts w:ascii="Arial" w:eastAsia="Arial" w:hAnsi="Arial" w:cs="Arial"/>
          <w:sz w:val="23"/>
          <w:szCs w:val="23"/>
          <w:lang w:val="es-419" w:eastAsia="es-MX"/>
        </w:rPr>
        <w:t>anciación, adhesión, separación, disolución y extinción de la asociación con otros municipios para la eficaz prestación de las funciones, los servicios públicos y los proyectos o temas de interés intermunicipal;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El correcto ejercicio de la recauda</w:t>
      </w:r>
      <w:r>
        <w:rPr>
          <w:rFonts w:ascii="Arial" w:eastAsia="Arial" w:hAnsi="Arial" w:cs="Arial"/>
          <w:sz w:val="23"/>
          <w:szCs w:val="23"/>
          <w:lang w:val="es-419" w:eastAsia="es-MX"/>
        </w:rPr>
        <w:t>ción y el gasto público para el mantenimiento de unas finanzas públicas sanas y balanceadas, bajo criterios de austeridad, equilibrio, sustentabilidad, estabilidad financiera y responsabilidad hacendaria;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lastRenderedPageBreak/>
        <w:t>XXIII. La eficacia, eficiencia y la ética en el d</w:t>
      </w:r>
      <w:r>
        <w:rPr>
          <w:rFonts w:ascii="Arial" w:eastAsia="Arial" w:hAnsi="Arial" w:cs="Arial"/>
          <w:sz w:val="23"/>
          <w:szCs w:val="23"/>
          <w:lang w:val="es-419" w:eastAsia="es-MX"/>
        </w:rPr>
        <w:t>esempeño de la función pública, a través de la transparencia, honradez, compromiso social y espíritu de servicio, que propicie una interacción con los ciudadanos, positiva y productiva, desarrollando programas para la formación, capacitación, adiestramient</w:t>
      </w:r>
      <w:r>
        <w:rPr>
          <w:rFonts w:ascii="Arial" w:eastAsia="Arial" w:hAnsi="Arial" w:cs="Arial"/>
          <w:sz w:val="23"/>
          <w:szCs w:val="23"/>
          <w:lang w:val="es-419" w:eastAsia="es-MX"/>
        </w:rPr>
        <w:t>o y actualización de las y los funcionarios y servidores públicos a fin de mejorar sus capacidades de gobierno, administrativas y laborales en general;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XXIV. El combate a la corrupción, a través de la participación en los sistemas previstos en la </w:t>
      </w:r>
      <w:r>
        <w:rPr>
          <w:rFonts w:ascii="Arial" w:eastAsia="Arial" w:hAnsi="Arial" w:cs="Arial"/>
          <w:sz w:val="23"/>
          <w:szCs w:val="23"/>
          <w:lang w:val="es-419" w:eastAsia="es-MX"/>
        </w:rPr>
        <w:t>legislación aplicable para la prevención, detección y sanción de actos u omisiones que constituyan responsabilidades para las y los servidores públicos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XXV. Garantizar la seguridad jurídica, con la estricta observancia del marco normativo </w:t>
      </w:r>
      <w:r>
        <w:rPr>
          <w:rFonts w:ascii="Arial" w:eastAsia="Arial" w:hAnsi="Arial" w:cs="Arial"/>
          <w:sz w:val="23"/>
          <w:szCs w:val="23"/>
          <w:lang w:val="es-419" w:eastAsia="es-MX"/>
        </w:rPr>
        <w:t>que rige en el Municipio y formular, revisar y actualizar los ordenamientos municipales de acuerdo con las necesidades de la realidad social, económica y política del Municipio;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color w:val="FF0000"/>
          <w:sz w:val="23"/>
          <w:szCs w:val="23"/>
          <w:lang w:val="es-419" w:eastAsia="es-MX"/>
        </w:rPr>
      </w:pPr>
      <w:r>
        <w:rPr>
          <w:rFonts w:ascii="Arial" w:eastAsia="Arial" w:hAnsi="Arial" w:cs="Arial"/>
          <w:sz w:val="23"/>
          <w:szCs w:val="23"/>
          <w:lang w:val="es-419" w:eastAsia="es-MX"/>
        </w:rPr>
        <w:t>XXVI. Las demás que establezcan las leyes y los ordenamientos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15. </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El edificio donde el Ayuntamiento tiene su sede oficial, se denomina Palacio Municipal y/o Centro Administrativo Tlajomulco (CAT).</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2. El Palacio Municipal es inviolable. Ninguna fuerza pública tiene acceso al mismo, salvo con permiso de</w:t>
      </w:r>
      <w:r>
        <w:rPr>
          <w:rFonts w:ascii="Arial" w:eastAsia="Arial" w:hAnsi="Arial" w:cs="Arial"/>
          <w:sz w:val="23"/>
          <w:szCs w:val="23"/>
          <w:lang w:val="es-419" w:eastAsia="es-MX"/>
        </w:rPr>
        <w:t>l Ayuntamiento o de la o el Presidente Municipal.</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3. El Ayuntamiento, por acuerdo de la mayoría absoluta de sus integrantes, puede cambiar su sede, provisionalmente y cuantas veces considere necesario, para celebrar sesiones, a un lugar distinto del Palac</w:t>
      </w:r>
      <w:r>
        <w:rPr>
          <w:rFonts w:ascii="Arial" w:eastAsia="Arial" w:hAnsi="Arial" w:cs="Arial"/>
          <w:sz w:val="23"/>
          <w:szCs w:val="23"/>
          <w:lang w:val="es-419" w:eastAsia="es-MX"/>
        </w:rPr>
        <w:t>io Municipal, pero siempre dentro del Municipio.</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TÍTULO CUARTO</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LAS AUTORIDADES MUNICIPALES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Presidenta o Presidente Municipal</w:t>
      </w:r>
    </w:p>
    <w:p w:rsidR="00FF1C2C" w:rsidRDefault="00FF1C2C">
      <w:pP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Corresponde a la o el Presidente Municipal la función ejecutiva del municipio y tiene las </w:t>
      </w:r>
      <w:r>
        <w:rPr>
          <w:rFonts w:ascii="Arial" w:eastAsia="Arial" w:hAnsi="Arial" w:cs="Arial"/>
          <w:sz w:val="23"/>
          <w:szCs w:val="23"/>
          <w:lang w:val="es-419" w:eastAsia="es-MX"/>
        </w:rPr>
        <w:t>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Nombrar y remover libremente a los servidores públicos, cuyo nombramiento no sea facultad exclusiva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Aplicar las leyes, reglamentos, decretos, acuerdos y demás disposiciones normativas en el ámbito municipal</w:t>
      </w:r>
      <w:r>
        <w:rPr>
          <w:rFonts w:ascii="Arial" w:eastAsia="Arial" w:hAnsi="Arial" w:cs="Arial"/>
          <w:sz w:val="23"/>
          <w:szCs w:val="23"/>
          <w:lang w:val="es-419" w:eastAsia="es-MX"/>
        </w:rPr>
        <w:t>;</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Dirigir la Administración Pública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color w:val="FF0000"/>
          <w:sz w:val="23"/>
          <w:szCs w:val="23"/>
          <w:lang w:val="es-419" w:eastAsia="es-MX"/>
        </w:rPr>
      </w:pPr>
      <w:r>
        <w:rPr>
          <w:rFonts w:ascii="Arial" w:eastAsia="Arial" w:hAnsi="Arial" w:cs="Arial"/>
          <w:sz w:val="23"/>
          <w:szCs w:val="23"/>
          <w:lang w:val="es-419" w:eastAsia="es-MX"/>
        </w:rPr>
        <w:t xml:space="preserve">IV. Proponer al Ayuntamiento el modelo de la administración pública centralizada y </w:t>
      </w:r>
      <w:r>
        <w:rPr>
          <w:rFonts w:ascii="Arial" w:eastAsia="Arial" w:hAnsi="Arial" w:cs="Arial"/>
          <w:sz w:val="23"/>
          <w:szCs w:val="23"/>
          <w:lang w:val="es-419" w:eastAsia="es-MX"/>
        </w:rPr>
        <w:lastRenderedPageBreak/>
        <w:t>paramunicipal, atendiendo a las posibilidades económicas y a las necesidades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Prestar los servicios p</w:t>
      </w:r>
      <w:r>
        <w:rPr>
          <w:rFonts w:ascii="Arial" w:eastAsia="Arial" w:hAnsi="Arial" w:cs="Arial"/>
          <w:sz w:val="23"/>
          <w:szCs w:val="23"/>
          <w:lang w:val="es-419" w:eastAsia="es-MX"/>
        </w:rPr>
        <w:t>úblicos de competencia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Proponer, y en su caso, suscribir contratos y convenios en los que el Municipio sea parte;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Abstenerse de ejecutar los acuerdos del Ayuntamiento cuando advierta que se dictaron contraviniendo las leyes y los ord</w:t>
      </w:r>
      <w:r>
        <w:rPr>
          <w:rFonts w:ascii="Arial" w:eastAsia="Arial" w:hAnsi="Arial" w:cs="Arial"/>
          <w:sz w:val="23"/>
          <w:szCs w:val="23"/>
          <w:lang w:val="es-419" w:eastAsia="es-MX"/>
        </w:rPr>
        <w:t>enamientos municipales, por lo que deberá de informar por escrito, de manera fundada y motivada al Ayuntamiento, en la próxima siguiente sesión, su renuncia a ejecutar determinado acuerdo o resolución, para que éste lo reconsidere, revoque o resuelva lo co</w:t>
      </w:r>
      <w:r>
        <w:rPr>
          <w:rFonts w:ascii="Arial" w:eastAsia="Arial" w:hAnsi="Arial" w:cs="Arial"/>
          <w:sz w:val="23"/>
          <w:szCs w:val="23"/>
          <w:lang w:val="es-419" w:eastAsia="es-MX"/>
        </w:rPr>
        <w:t>ncerniente;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Visitar periódicamente todas las zonas, delegaciones, agencias y colonias o fraccionamientos que se encuentren dentro de la circunscripción municipal, para darse cuenta del estado que guardan las obras, espacios y servicios públicos muni</w:t>
      </w:r>
      <w:r>
        <w:rPr>
          <w:rFonts w:ascii="Arial" w:eastAsia="Arial" w:hAnsi="Arial" w:cs="Arial"/>
          <w:sz w:val="23"/>
          <w:szCs w:val="23"/>
          <w:lang w:val="es-419" w:eastAsia="es-MX"/>
        </w:rPr>
        <w:t>cipales;</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Ejercer la representación política del Municipio y conducir sus relaciones con los Poderes de la Federación, del Estado y con otros municipios, así como integrar la Junta de Coordinación Metropolitana del área o región metropolitana de la qu</w:t>
      </w:r>
      <w:r>
        <w:rPr>
          <w:rFonts w:ascii="Arial" w:eastAsia="Arial" w:hAnsi="Arial" w:cs="Arial"/>
          <w:sz w:val="23"/>
          <w:szCs w:val="23"/>
          <w:lang w:val="es-419" w:eastAsia="es-MX"/>
        </w:rPr>
        <w:t>e forme parte el Municipio, dando cuenta al Ayuntamiento de los asuntos que requieran su aprobación;</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Firmar en forma conjunta con la Secretaría General, las iniciativas de ley o de decreto que autorice el Ayuntamiento, para su presentación al Congreso</w:t>
      </w:r>
      <w:r>
        <w:rPr>
          <w:rFonts w:ascii="Arial" w:eastAsia="Arial" w:hAnsi="Arial" w:cs="Arial"/>
          <w:sz w:val="23"/>
          <w:szCs w:val="23"/>
          <w:lang w:val="es-419" w:eastAsia="es-MX"/>
        </w:rPr>
        <w:t xml:space="preserve"> del Estado;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Otorgar descuentos o condonar multas por faltas administrativas de cualquier índole;</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Condonar u otorgar descuentos en multas y recargos en el pago de impuestos y derechos;</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Autorizar a la o el Tesorero Municipal a que firme </w:t>
      </w:r>
      <w:r>
        <w:rPr>
          <w:rFonts w:ascii="Arial" w:eastAsia="Arial" w:hAnsi="Arial" w:cs="Arial"/>
          <w:sz w:val="23"/>
          <w:szCs w:val="23"/>
          <w:lang w:val="es-419" w:eastAsia="es-MX"/>
        </w:rPr>
        <w:t>convenios tendientes al pago a plazos de créditos fiscales, cuando de exigirse el pago total de los mismos se causare la insolvencia del deudor, previo estudio del caso. Los plazos mencionados nunca podrán exceder de seis meses, y debe asegurarse siempre e</w:t>
      </w:r>
      <w:r>
        <w:rPr>
          <w:rFonts w:ascii="Arial" w:eastAsia="Arial" w:hAnsi="Arial" w:cs="Arial"/>
          <w:sz w:val="23"/>
          <w:szCs w:val="23"/>
          <w:lang w:val="es-419" w:eastAsia="es-MX"/>
        </w:rPr>
        <w:t>l interés fiscal;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Como superior jerárquico de las y los servidores públicos de la administración pública municipal, ejecutar las acciones y procedimientos que de la Ley para los Servidores Públicos del Estado de Jalisco y sus Municipios emanen, deleg</w:t>
      </w:r>
      <w:r>
        <w:rPr>
          <w:rFonts w:ascii="Arial" w:eastAsia="Arial" w:hAnsi="Arial" w:cs="Arial"/>
          <w:sz w:val="23"/>
          <w:szCs w:val="23"/>
          <w:lang w:val="es-419" w:eastAsia="es-MX"/>
        </w:rPr>
        <w:t>ando esta facultad en la o el Oficial Mayor quien a su vez podrá delegarla conforme se requiera;</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Solicitar al Jefe de Gabinete, cuando lo estime oportuno, le asista con el cuerpo de asesores, opiniones técnicas, análisis u otro tipo de información n</w:t>
      </w:r>
      <w:r>
        <w:rPr>
          <w:rFonts w:ascii="Arial" w:eastAsia="Arial" w:hAnsi="Arial" w:cs="Arial"/>
          <w:sz w:val="23"/>
          <w:szCs w:val="23"/>
          <w:lang w:val="es-419" w:eastAsia="es-MX"/>
        </w:rPr>
        <w:t xml:space="preserve">ecesaria para la toma de decisiones;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La o el Presidente para el debido cumplimiento de sus funciones podrá, en el ámbito administrativo y mediante acuerdo, delegar las obligaciones o facultades a su cargo, cuando no exista disposición legal o reglam</w:t>
      </w:r>
      <w:r>
        <w:rPr>
          <w:rFonts w:ascii="Arial" w:eastAsia="Arial" w:hAnsi="Arial" w:cs="Arial"/>
          <w:sz w:val="23"/>
          <w:szCs w:val="23"/>
          <w:lang w:val="es-419" w:eastAsia="es-MX"/>
        </w:rPr>
        <w:t>entaría contraria para ello. De igual forma, procederá para avocarse o atraer los asuntos de competencia de las dependencias de administración pública municipal;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Las demás que señalen las leyes y reglamentos aplicables.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o el Pr</w:t>
      </w:r>
      <w:r>
        <w:rPr>
          <w:rFonts w:ascii="Arial" w:eastAsia="Arial" w:hAnsi="Arial" w:cs="Arial"/>
          <w:sz w:val="23"/>
          <w:szCs w:val="23"/>
          <w:lang w:val="es-419" w:eastAsia="es-MX"/>
        </w:rPr>
        <w:t>esidente Municipal contará con el apoyo técnico y administrativo directo del Despacho de la Presidencia, integrado por las siguientes dependencias: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Secretaría Particular;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Dirección de Seguimiento de Asuntos Gubernamentales;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Jefatura de la O</w:t>
      </w:r>
      <w:r>
        <w:rPr>
          <w:rFonts w:ascii="Arial" w:eastAsia="Arial" w:hAnsi="Arial" w:cs="Arial"/>
          <w:sz w:val="23"/>
          <w:szCs w:val="23"/>
          <w:lang w:val="es-419" w:eastAsia="es-MX"/>
        </w:rPr>
        <w:t>ficina de Presidencia;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Dirección Técnica del Consejo de Desarrollo Económico del Municipio de Tlajomulco de Zúñiga.</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Secretaría Particular</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18.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Secretaría Particular tendrá al frente una persona designada </w:t>
      </w:r>
      <w:r>
        <w:rPr>
          <w:rFonts w:ascii="Arial" w:eastAsia="Arial" w:hAnsi="Arial" w:cs="Arial"/>
          <w:sz w:val="23"/>
          <w:szCs w:val="23"/>
          <w:lang w:val="es-419" w:eastAsia="es-MX"/>
        </w:rPr>
        <w:t>directamente por la o el Presidente Municipal y tendrá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Auxiliar a la o el Presidente Municipal en la atención del Despacho de la Presidencia;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Auxiliar a la o el Presidente Municipal en la atención de los asuntos de los </w:t>
      </w:r>
      <w:r>
        <w:rPr>
          <w:rFonts w:ascii="Arial" w:eastAsia="Arial" w:hAnsi="Arial" w:cs="Arial"/>
          <w:sz w:val="23"/>
          <w:szCs w:val="23"/>
          <w:lang w:val="es-419" w:eastAsia="es-MX"/>
        </w:rPr>
        <w:t>integrantes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Coordinar las actividades de la o el Presidente Municipal y apoyar su ejecución;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Atender la correspondencia oficial y el turno de asuntos, previo acuerdo, con la o el Presidente Municipal;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Las demás previstas </w:t>
      </w:r>
      <w:r>
        <w:rPr>
          <w:rFonts w:ascii="Arial" w:eastAsia="Arial" w:hAnsi="Arial" w:cs="Arial"/>
          <w:sz w:val="23"/>
          <w:szCs w:val="23"/>
          <w:lang w:val="es-419" w:eastAsia="es-MX"/>
        </w:rPr>
        <w:t>en los ordenamientos municipales y aquellas que le encomiende directamente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La Secretaría Privada dependerá administrativamente de la Secretaría Particular, pero operativamente de la o el Presidente Municipal quien será el </w:t>
      </w:r>
      <w:r>
        <w:rPr>
          <w:rFonts w:ascii="Arial" w:eastAsia="Arial" w:hAnsi="Arial" w:cs="Arial"/>
          <w:sz w:val="23"/>
          <w:szCs w:val="23"/>
          <w:lang w:val="es-419" w:eastAsia="es-MX"/>
        </w:rPr>
        <w:t>que determine sus funciones.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Seguimiento de Asuntos Gubernamentales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19.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El Director de Seguimiento de Asuntos Gubernamentales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Apoyar en el seguimiento de los planes y p</w:t>
      </w:r>
      <w:r>
        <w:rPr>
          <w:rFonts w:ascii="Arial" w:eastAsia="Arial" w:hAnsi="Arial" w:cs="Arial"/>
          <w:sz w:val="23"/>
          <w:szCs w:val="23"/>
          <w:lang w:val="es-419" w:eastAsia="es-MX"/>
        </w:rPr>
        <w:t>royectos del Despacho de la Presidencia;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Coordinar, instruir, asesorar, auxiliar, vigilar y evaluar el desempeño del personal a su cargo;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Llevar a cabo los trabajos, investigaciones, diagnósticos y evaluaciones que la o el Presidente Municipal </w:t>
      </w:r>
      <w:r>
        <w:rPr>
          <w:rFonts w:ascii="Arial" w:eastAsia="Arial" w:hAnsi="Arial" w:cs="Arial"/>
          <w:sz w:val="23"/>
          <w:szCs w:val="23"/>
          <w:lang w:val="es-419" w:eastAsia="es-MX"/>
        </w:rPr>
        <w:t>le solicite;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Proponer a la o el Presidente Municipal, iniciativas de reglamento en coordinación con la Jefatura de Gabinete;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Proponer acuerdos de coordinación y de colaboración con instancias públicas o privadas y dar seguimiento a los mismos;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Coadyuvar con las dependencias municipales, en el análisis de información cuando éstas lo soliciten;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Generar material de apoyo para las actividades de la o el Presidente Municipal cuando éste lo requiera;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Revisar y validar los documentos </w:t>
      </w:r>
      <w:r>
        <w:rPr>
          <w:rFonts w:ascii="Arial" w:eastAsia="Arial" w:hAnsi="Arial" w:cs="Arial"/>
          <w:sz w:val="23"/>
          <w:szCs w:val="23"/>
          <w:lang w:val="es-419" w:eastAsia="es-MX"/>
        </w:rPr>
        <w:t>previamente a la firma de la o el Presidente Municipal;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Las demás que establezcan los reglamentos aplicables, así como aquellas que le instruya la o el Presidente.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 xml:space="preserve">2. El Director de Seguimiento de Asuntos Gubernamentales coordina los trabajos del </w:t>
      </w:r>
      <w:r>
        <w:rPr>
          <w:rFonts w:ascii="Arial" w:eastAsia="Arial" w:hAnsi="Arial" w:cs="Arial"/>
          <w:sz w:val="23"/>
          <w:szCs w:val="23"/>
          <w:lang w:val="es-419" w:eastAsia="es-MX"/>
        </w:rPr>
        <w:t>Despacho de la Presidencia, revisa y rubrica, a petición de la o el Presidente,  los documentos que turnen las dependencias y entidades de la Administración Pública Municipal para firma de éste.</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Jefatura de Oficina de Presidencia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w:t>
      </w:r>
      <w:r>
        <w:rPr>
          <w:rFonts w:ascii="Arial" w:eastAsia="Arial" w:hAnsi="Arial" w:cs="Arial"/>
          <w:b/>
          <w:sz w:val="23"/>
          <w:szCs w:val="23"/>
          <w:lang w:val="es-419" w:eastAsia="es-MX"/>
        </w:rPr>
        <w:t>tículo 20.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Jefatura de la Oficina de Presidencia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b/>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Coordinar las actividades de asesoría para la Presidencia o el Presidente Municipal, en las áreas que éste le encomiende, coadyuvando con la Jefatura de Gabinete;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Generar material de apoyo para las actividades de la Presidenta o Presidente Municipal, coadyuvando con la Dirección de Seguimiento de Asuntos Gubernamentales, cuando éste lo requiera;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Solicitar información a las distintas áreas que integran la </w:t>
      </w:r>
      <w:r>
        <w:rPr>
          <w:rFonts w:ascii="Arial" w:eastAsia="Arial" w:hAnsi="Arial" w:cs="Arial"/>
          <w:sz w:val="23"/>
          <w:szCs w:val="23"/>
          <w:lang w:val="es-419" w:eastAsia="es-MX"/>
        </w:rPr>
        <w:t>Administración Pública Municipal, en asuntos en que así lo instruya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Supervisar la agenda oficial de la Presidenta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Supervisar el apoyo logístico, relativo las giras de la o el Presidente </w:t>
      </w:r>
      <w:r>
        <w:rPr>
          <w:rFonts w:ascii="Arial" w:eastAsia="Arial" w:hAnsi="Arial" w:cs="Arial"/>
          <w:sz w:val="23"/>
          <w:szCs w:val="23"/>
          <w:lang w:val="es-419" w:eastAsia="es-MX"/>
        </w:rPr>
        <w:t>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Llevar el control y administración de Oficialía de Partes de la Presidencia Municipal en coadyuvancia con la Dirección de Seguimiento de Asuntos Gubernamentales;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Apoyar la promoción, diseño, administración, desarrollo y seguimiento d</w:t>
      </w:r>
      <w:r>
        <w:rPr>
          <w:rFonts w:ascii="Arial" w:eastAsia="Arial" w:hAnsi="Arial" w:cs="Arial"/>
          <w:sz w:val="23"/>
          <w:szCs w:val="23"/>
          <w:lang w:val="es-419" w:eastAsia="es-MX"/>
        </w:rPr>
        <w:t>e los proyectos estratégicos que realice el Municipio, en coadyuvancia con la Dirección de Seguimiento de Asuntos Gubernamentales;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Supervisar el registro, control, manejo y flujo de la información y documentación que se procesa dentro de la Presiden</w:t>
      </w:r>
      <w:r>
        <w:rPr>
          <w:rFonts w:ascii="Arial" w:eastAsia="Arial" w:hAnsi="Arial" w:cs="Arial"/>
          <w:sz w:val="23"/>
          <w:szCs w:val="23"/>
          <w:lang w:val="es-419" w:eastAsia="es-MX"/>
        </w:rPr>
        <w:t>cia Municipal y su destino final;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Realizar las gestiones de carácter social que reciba la o el Presidente Municipal;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 Las demás que establezcan las leyes, los ordenamientos municipales, así como aquellas que le instruya la o el Presidente.</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w:t>
      </w:r>
      <w:r>
        <w:rPr>
          <w:rFonts w:ascii="Arial" w:eastAsia="Arial" w:hAnsi="Arial" w:cs="Arial"/>
          <w:b/>
          <w:sz w:val="23"/>
          <w:szCs w:val="23"/>
          <w:lang w:val="es-419" w:eastAsia="es-MX"/>
        </w:rPr>
        <w:t>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Dirección Técnica del Consejo de Desarrollo Económico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del Municipio de Tlajomulco de Zúñiga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Técnica del Consejo de Desarrollo Económico del Municipio de Tlajomulco de Zúñiga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w:t>
      </w:r>
      <w:r>
        <w:rPr>
          <w:rFonts w:ascii="Arial" w:eastAsia="Arial" w:hAnsi="Arial" w:cs="Arial"/>
          <w:sz w:val="23"/>
          <w:szCs w:val="23"/>
          <w:lang w:val="es-419" w:eastAsia="es-MX"/>
        </w:rPr>
        <w:t>. Auxiliar en la instalación del Consejo;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Proponer el otorgamiento de incentivos fiscales conforme lo dispuesto por el reglamento en la materia;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Brindar apoyo técnico en el desarrollo de las funciones y desahogo de los procesos a cargo del Conse</w:t>
      </w:r>
      <w:r>
        <w:rPr>
          <w:rFonts w:ascii="Arial" w:eastAsia="Arial" w:hAnsi="Arial" w:cs="Arial"/>
          <w:sz w:val="23"/>
          <w:szCs w:val="23"/>
          <w:lang w:val="es-419" w:eastAsia="es-MX"/>
        </w:rPr>
        <w:t>jo de Desarrollo Económico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Otorgar apoyo técnico coordinado a la Tesorería del Municipio en la elaboración del convenio para el otorgamiento de incentivos fiscales que, en su caso, celebre el Municipio con las o los inversionistas, </w:t>
      </w:r>
      <w:r>
        <w:rPr>
          <w:rFonts w:ascii="Arial" w:eastAsia="Arial" w:hAnsi="Arial" w:cs="Arial"/>
          <w:sz w:val="23"/>
          <w:szCs w:val="23"/>
          <w:lang w:val="es-419" w:eastAsia="es-MX"/>
        </w:rPr>
        <w:t>conforme lo dispuesto por el reglamento en la materia;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o el Presidente.</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las y los Regidores</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22.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Las y los Regidores</w:t>
      </w:r>
      <w:r>
        <w:rPr>
          <w:rFonts w:ascii="Arial" w:eastAsia="Arial" w:hAnsi="Arial" w:cs="Arial"/>
          <w:sz w:val="23"/>
          <w:szCs w:val="23"/>
          <w:lang w:val="es-419" w:eastAsia="es-MX"/>
        </w:rPr>
        <w:t xml:space="preserve"> son representantes de la ciudadanía del Municipio, electos por mayoría relativa o representación proporcional e integrantes del Ayuntamiento que gestionan, vigilan, proponen y participan en la toma de decisiones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Además de las facultades</w:t>
      </w:r>
      <w:r>
        <w:rPr>
          <w:rFonts w:ascii="Arial" w:eastAsia="Arial" w:hAnsi="Arial" w:cs="Arial"/>
          <w:sz w:val="23"/>
          <w:szCs w:val="23"/>
          <w:lang w:val="es-419" w:eastAsia="es-MX"/>
        </w:rPr>
        <w:t xml:space="preserve"> señaladas en legislación y normatividad aplicable, a las y los Regidores les compete: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Colaborar con el Presidente Municipal como consejeros, vigilantes y proponentes en el ejercicio de la Administración Pública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Abstenerse de realizar </w:t>
      </w:r>
      <w:r>
        <w:rPr>
          <w:rFonts w:ascii="Arial" w:eastAsia="Arial" w:hAnsi="Arial" w:cs="Arial"/>
          <w:sz w:val="23"/>
          <w:szCs w:val="23"/>
          <w:lang w:val="es-419" w:eastAsia="es-MX"/>
        </w:rPr>
        <w:t xml:space="preserve">actos incompatibles con las funciones que desempeñan, así como de hacer valer su condición de Munícipe en beneficio propio;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Presentar en tiempo y forma las declaraciones de situación patrimonial, conflicto de interés y fiscal, e informes que estable</w:t>
      </w:r>
      <w:r>
        <w:rPr>
          <w:rFonts w:ascii="Arial" w:eastAsia="Arial" w:hAnsi="Arial" w:cs="Arial"/>
          <w:sz w:val="23"/>
          <w:szCs w:val="23"/>
          <w:lang w:val="es-419" w:eastAsia="es-MX"/>
        </w:rPr>
        <w:t xml:space="preserve">cen las normas aplicables o que estén obligados a rendir con motivo del desempeño de sus funciones o encomiendas conforme a las disposiciones legales aplicables;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Informar al Ayuntamiento y a la sociedad de sus actividades, y en el mes de septiembre, </w:t>
      </w:r>
      <w:r>
        <w:rPr>
          <w:rFonts w:ascii="Arial" w:eastAsia="Arial" w:hAnsi="Arial" w:cs="Arial"/>
          <w:sz w:val="23"/>
          <w:szCs w:val="23"/>
          <w:lang w:val="es-419" w:eastAsia="es-MX"/>
        </w:rPr>
        <w:t>del año que corresponda, presentar a la sociedad el informe anual de su actividad edilicia, remitiendo una copia de éste, a la Secretaría General para su publicación y difusión en la página web del Ayuntamiento;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 Las demás que le atribuye la Ley y l</w:t>
      </w:r>
      <w:r>
        <w:rPr>
          <w:rFonts w:ascii="Arial" w:eastAsia="Arial" w:hAnsi="Arial" w:cs="Arial"/>
          <w:sz w:val="23"/>
          <w:szCs w:val="23"/>
          <w:lang w:val="es-419" w:eastAsia="es-MX"/>
        </w:rPr>
        <w:t>os ordenamientos municipales aplicables.</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III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o el Síndico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23.</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1. Corresponde a la o el Síndico la representación jurídica del Municipio, acatando en todos los casos las decisiones</w:t>
      </w:r>
      <w:r>
        <w:rPr>
          <w:rFonts w:ascii="Arial" w:eastAsia="Arial" w:hAnsi="Arial" w:cs="Arial"/>
          <w:sz w:val="23"/>
          <w:szCs w:val="23"/>
          <w:lang w:val="es-419" w:eastAsia="es-MX"/>
        </w:rPr>
        <w:t xml:space="preserve"> del Ayuntamiento.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o el titular de la Sindicatura Municipal, además de las atribuciones que le confiere la legislación y normatividad aplicable, tiene las facultades siguientes: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b/>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Acordar con la o el Presidente Municipal el despacho </w:t>
      </w:r>
      <w:r>
        <w:rPr>
          <w:rFonts w:ascii="Arial" w:eastAsia="Arial" w:hAnsi="Arial" w:cs="Arial"/>
          <w:sz w:val="23"/>
          <w:szCs w:val="23"/>
          <w:lang w:val="es-419" w:eastAsia="es-MX"/>
        </w:rPr>
        <w:t>de los asuntos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Representar legalmente al Municipio en los litigios en que este sea parte, además de proponer al Ayuntamiento el otorgamiento de poderes para su representación;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Asistir jurídicamente a la o el Presidente y a los</w:t>
      </w:r>
      <w:r>
        <w:rPr>
          <w:rFonts w:ascii="Arial" w:eastAsia="Arial" w:hAnsi="Arial" w:cs="Arial"/>
          <w:sz w:val="23"/>
          <w:szCs w:val="23"/>
          <w:lang w:val="es-419" w:eastAsia="es-MX"/>
        </w:rPr>
        <w:t xml:space="preserve"> integrantes del Ayuntamiento, en asuntos de la competencia de aquéllos;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Coordinar a las áreas jurídicas de las dependencias municipales, para la atención de los asuntos jurídicos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lastRenderedPageBreak/>
        <w:t xml:space="preserve">V. Suscribir los acuerdos, convenios y demás actos </w:t>
      </w:r>
      <w:r>
        <w:rPr>
          <w:rFonts w:ascii="Arial" w:eastAsia="Arial" w:hAnsi="Arial" w:cs="Arial"/>
          <w:sz w:val="23"/>
          <w:szCs w:val="23"/>
          <w:lang w:val="es-419" w:eastAsia="es-MX"/>
        </w:rPr>
        <w:t>que sean de su competencia y llevar el control y registro de éstos;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Resolver el recurso de revisión previsto en la Ley de Catastro Municipal del Estado de Jalisco, conforme a las disposiciones de ésta;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Recibir, tramitar y dictar la resolución co</w:t>
      </w:r>
      <w:r>
        <w:rPr>
          <w:rFonts w:ascii="Arial" w:eastAsia="Arial" w:hAnsi="Arial" w:cs="Arial"/>
          <w:sz w:val="23"/>
          <w:szCs w:val="23"/>
          <w:lang w:val="es-419" w:eastAsia="es-MX"/>
        </w:rPr>
        <w:t>rrespondiente a los recursos de revisión que se interpongan en contra de los actos, acuerdos y resoluciones administrativas en los términos de lo dispuesto en la Ley del Procedimiento Administrativo del Estado de Jalisco, cuya resolución no competa a otras</w:t>
      </w:r>
      <w:r>
        <w:rPr>
          <w:rFonts w:ascii="Arial" w:eastAsia="Arial" w:hAnsi="Arial" w:cs="Arial"/>
          <w:sz w:val="23"/>
          <w:szCs w:val="23"/>
          <w:lang w:val="es-419" w:eastAsia="es-MX"/>
        </w:rPr>
        <w:t xml:space="preserve"> autoridades;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Representar al Municipio en la formulación de denuncias y querellas ante el Ministerio Público;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Elaborar, y en su caso, rendir los informes solicitados por las Comisiones Nacional y Estatal de los Derechos Humanos a los servidores</w:t>
      </w:r>
      <w:r>
        <w:rPr>
          <w:rFonts w:ascii="Arial" w:eastAsia="Arial" w:hAnsi="Arial" w:cs="Arial"/>
          <w:sz w:val="23"/>
          <w:szCs w:val="23"/>
          <w:lang w:val="es-419" w:eastAsia="es-MX"/>
        </w:rPr>
        <w:t xml:space="preserve"> públicos de las dependencias municipales, en coordinación con la dependencia municipal competente;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Capacitar a las dependencias y entidades municipales en temas jurídicos y administrativos de la incumbencia de cada ente público y, en su caso, proponer</w:t>
      </w:r>
      <w:r>
        <w:rPr>
          <w:rFonts w:ascii="Arial" w:eastAsia="Arial" w:hAnsi="Arial" w:cs="Arial"/>
          <w:sz w:val="23"/>
          <w:szCs w:val="23"/>
          <w:lang w:val="es-419" w:eastAsia="es-MX"/>
        </w:rPr>
        <w:t xml:space="preserve"> la coordinación con instituciones académicas, para tal efecto;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Tramitar y resolver las demandas de Responsabilidad Patrimonial;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Instaurar juicio de lesividad contra actos y resoluciones administrativas emitidas por el Ayuntamiento o las </w:t>
      </w:r>
      <w:r>
        <w:rPr>
          <w:rFonts w:ascii="Arial" w:eastAsia="Arial" w:hAnsi="Arial" w:cs="Arial"/>
          <w:sz w:val="23"/>
          <w:szCs w:val="23"/>
          <w:lang w:val="es-419" w:eastAsia="es-MX"/>
        </w:rPr>
        <w:t>dependencias municipales, que se considere afectan el interés público de la comunidad;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Requerir a las dependencias municipales la documentación e información solicitada, para la defensa de los intereses jurídicos del Municipio, pudiendo delegar esta</w:t>
      </w:r>
      <w:r>
        <w:rPr>
          <w:rFonts w:ascii="Arial" w:eastAsia="Arial" w:hAnsi="Arial" w:cs="Arial"/>
          <w:sz w:val="23"/>
          <w:szCs w:val="23"/>
          <w:lang w:val="es-419" w:eastAsia="es-MX"/>
        </w:rPr>
        <w:t xml:space="preserve"> facultad en el personal a su cargo, mediante acuerdo;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Integrar, substanciar y dar seguimiento a los trámites de las solicitudes en materia de regularización y titulación de predios rústicos y urbanos que se presenten en el municipio, de conformidad </w:t>
      </w:r>
      <w:r>
        <w:rPr>
          <w:rFonts w:ascii="Arial" w:eastAsia="Arial" w:hAnsi="Arial" w:cs="Arial"/>
          <w:sz w:val="23"/>
          <w:szCs w:val="23"/>
          <w:lang w:val="es-419" w:eastAsia="es-MX"/>
        </w:rPr>
        <w:t>a lo establecido en la Ley y el Reglamento de la materia;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 Formar parte de los comités, consejos o similares en materia de adquisiciones de bienes o servicios, enajenaciones o contrataciones que así lo determinen las leyes o normatividad en la materia;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Supervisar a las dependencias competentes, cuando é</w:t>
      </w:r>
      <w:r>
        <w:rPr>
          <w:rFonts w:ascii="Arial" w:eastAsia="Arial" w:hAnsi="Arial" w:cs="Arial"/>
          <w:sz w:val="23"/>
          <w:szCs w:val="23"/>
          <w:lang w:val="es-419" w:eastAsia="es-MX"/>
        </w:rPr>
        <w:t xml:space="preserve">stas autoricen el retiro de sellos de clausura o de medidas de seguridad;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 Determinar la existencia de infracciones o sanciones administrativas en materia ambiental;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Coordinar los trabajos de la Unidad de Asuntos Internos de la Comisaría, d</w:t>
      </w:r>
      <w:r>
        <w:rPr>
          <w:rFonts w:ascii="Arial" w:eastAsia="Arial" w:hAnsi="Arial" w:cs="Arial"/>
          <w:sz w:val="23"/>
          <w:szCs w:val="23"/>
          <w:lang w:val="es-419" w:eastAsia="es-MX"/>
        </w:rPr>
        <w:t xml:space="preserve">e acuerdo al </w:t>
      </w:r>
      <w:r>
        <w:rPr>
          <w:rFonts w:ascii="Arial" w:eastAsia="Arial" w:hAnsi="Arial" w:cs="Arial"/>
          <w:sz w:val="23"/>
          <w:szCs w:val="23"/>
          <w:lang w:val="es-419" w:eastAsia="es-MX"/>
        </w:rPr>
        <w:lastRenderedPageBreak/>
        <w:t>reglamento de la materia;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Las demás que le atribuye la Ley y los ordenamientos municipales aplicables.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25.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Sindicatura Municipal tiene a su cargo para el desarrollo de sus facultades a las dependencias municipales sigu</w:t>
      </w:r>
      <w:r>
        <w:rPr>
          <w:rFonts w:ascii="Arial" w:eastAsia="Arial" w:hAnsi="Arial" w:cs="Arial"/>
          <w:sz w:val="23"/>
          <w:szCs w:val="23"/>
          <w:lang w:val="es-419" w:eastAsia="es-MX"/>
        </w:rPr>
        <w:t>ientes:</w:t>
      </w:r>
    </w:p>
    <w:p w:rsidR="00FF1C2C" w:rsidRDefault="00FF1C2C">
      <w:pPr>
        <w:widowControl w:val="0"/>
        <w:jc w:val="both"/>
        <w:rPr>
          <w:rFonts w:ascii="Arial" w:eastAsia="Arial" w:hAnsi="Arial" w:cs="Arial"/>
          <w:color w:val="ED0000"/>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La Dirección Jurídica: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a) La Dirección Jurídica Contenciosa;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b) La Dirección Jurídica Consultiva Gubernamental;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c) La Dirección de la Comisión Municipal de Regularización de Predios (COMUR);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Fiscalía Ambiental de Tlajomulco: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a) </w:t>
      </w:r>
      <w:r>
        <w:rPr>
          <w:rFonts w:ascii="Arial" w:eastAsia="Arial" w:hAnsi="Arial" w:cs="Arial"/>
          <w:sz w:val="23"/>
          <w:szCs w:val="23"/>
          <w:lang w:val="es-419" w:eastAsia="es-MX"/>
        </w:rPr>
        <w:t>La Dirección de Inspección, Jurídica y de Conflictos Ambientales;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La Dirección de Justicia Cívica: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Centro de Justicia Alternativa;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Dirección de Registro Civil;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 Dirección de Sindicatura.</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Jurídica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26.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Jurídica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Atender las instrucciones de la o el titular de la Sindicatura Municipal en la defensa de los intereses municipales ante los órganos jurisdiccionales de cualquier índole;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Apo</w:t>
      </w:r>
      <w:r>
        <w:rPr>
          <w:rFonts w:ascii="Arial" w:eastAsia="Arial" w:hAnsi="Arial" w:cs="Arial"/>
          <w:sz w:val="23"/>
          <w:szCs w:val="23"/>
          <w:lang w:val="es-419" w:eastAsia="es-MX"/>
        </w:rPr>
        <w:t>yar en la suscripción de cada uno de los actos administrativos emitidos por la o el titular de la Sindicatura Municipal, llevando un registro y control de cada uno de ellos;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Presentar ante el Ministerio Público denuncias de hechos, querellas, desisti</w:t>
      </w:r>
      <w:r>
        <w:rPr>
          <w:rFonts w:ascii="Arial" w:eastAsia="Arial" w:hAnsi="Arial" w:cs="Arial"/>
          <w:sz w:val="23"/>
          <w:szCs w:val="23"/>
          <w:lang w:val="es-419" w:eastAsia="es-MX"/>
        </w:rPr>
        <w:t xml:space="preserve">mientos e informes, sobre hechos y actos que se consideren constitutivos de algún delito en el que tenga interés el Ayuntamiento y en su caso, ser coadyuvante y otorgar perdón;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Instaurar y desahogar el procedimiento administrativo de responsabilidad </w:t>
      </w:r>
      <w:r>
        <w:rPr>
          <w:rFonts w:ascii="Arial" w:eastAsia="Arial" w:hAnsi="Arial" w:cs="Arial"/>
          <w:sz w:val="23"/>
          <w:szCs w:val="23"/>
          <w:lang w:val="es-419" w:eastAsia="es-MX"/>
        </w:rPr>
        <w:t>laboral previsto en la Ley para los Servidores Públicos del Estado de Jalisco y sus Municipios;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Ejercitar ante las autoridades jurisdiccionales competentes las acciones judiciales que le indique el Ayuntamiento, la o el titular de la Sindicatura Munici</w:t>
      </w:r>
      <w:r>
        <w:rPr>
          <w:rFonts w:ascii="Arial" w:eastAsia="Arial" w:hAnsi="Arial" w:cs="Arial"/>
          <w:sz w:val="23"/>
          <w:szCs w:val="23"/>
          <w:lang w:val="es-419" w:eastAsia="es-MX"/>
        </w:rPr>
        <w:t>pal para la protección y recuperación de los bienes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Integrar en sus archivos cada expediente tramitado por la o el titular de la Sindicatura Municipal, que permitan su identificación y conservación;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Requerir a las dependencias municipales la documentación e información necesaria para la defensa de los intereses jurídicos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Elaborar, por instrucciones del Ayuntamiento, la  o el  Presidente Municipal, o la o el titular de la Si</w:t>
      </w:r>
      <w:r>
        <w:rPr>
          <w:rFonts w:ascii="Arial" w:eastAsia="Arial" w:hAnsi="Arial" w:cs="Arial"/>
          <w:sz w:val="23"/>
          <w:szCs w:val="23"/>
          <w:lang w:val="es-419" w:eastAsia="es-MX"/>
        </w:rPr>
        <w:t>ndicatura Municipal, los proyectos de contratos y convenios donde es parte el Municipio, llevando su registro, control y resguardo;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Las demás previstas en la legislación y normatividad aplicable, así como aquellas que le instruya la o el titular de </w:t>
      </w:r>
      <w:r>
        <w:rPr>
          <w:rFonts w:ascii="Arial" w:eastAsia="Arial" w:hAnsi="Arial" w:cs="Arial"/>
          <w:sz w:val="23"/>
          <w:szCs w:val="23"/>
          <w:lang w:val="es-419" w:eastAsia="es-MX"/>
        </w:rPr>
        <w:t xml:space="preserve">la Sindicatura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Dirección Jurídica Contenciosa, es competente para atender, bajo la supervisión del Director, los asuntos litigiosos, desahogar los procedimientos jurisdiccionales seguidos en forma de juicio y asistir al Director en lo qu</w:t>
      </w:r>
      <w:r>
        <w:rPr>
          <w:rFonts w:ascii="Arial" w:eastAsia="Arial" w:hAnsi="Arial" w:cs="Arial"/>
          <w:sz w:val="23"/>
          <w:szCs w:val="23"/>
          <w:lang w:val="es-419" w:eastAsia="es-MX"/>
        </w:rPr>
        <w:t xml:space="preserve">e éste le señale.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3. La Dirección Jurídica Consultiva Gubernamental, es competente para atender, bajo la supervisión del Director, los asuntos contractuales, convencionales e interpretativos en los que intervenga la Administración Pública Municipal y lle</w:t>
      </w:r>
      <w:r>
        <w:rPr>
          <w:rFonts w:ascii="Arial" w:eastAsia="Arial" w:hAnsi="Arial" w:cs="Arial"/>
          <w:sz w:val="23"/>
          <w:szCs w:val="23"/>
          <w:lang w:val="es-419" w:eastAsia="es-MX"/>
        </w:rPr>
        <w:t>var registro y control de ellos y asistir al Director en lo que éste le señale.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4. La Dirección de la Comisión Municipal de Regularización de Predios (COMUR) es competente para atender, bajo la supervisión del Director, la regularización y titulación de f</w:t>
      </w:r>
      <w:r>
        <w:rPr>
          <w:rFonts w:ascii="Arial" w:eastAsia="Arial" w:hAnsi="Arial" w:cs="Arial"/>
          <w:sz w:val="23"/>
          <w:szCs w:val="23"/>
          <w:lang w:val="es-419" w:eastAsia="es-MX"/>
        </w:rPr>
        <w:t>raccionamientos o asentamientos irregulares en predios urbanos y suburbanos de propiedad privada de conformidad a lo previsto en la ley y los reglamentos aplicables.</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Fiscalía Ambiental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27.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Fiscalía Ambiental de Tlajo</w:t>
      </w:r>
      <w:r>
        <w:rPr>
          <w:rFonts w:ascii="Arial" w:eastAsia="Arial" w:hAnsi="Arial" w:cs="Arial"/>
          <w:sz w:val="23"/>
          <w:szCs w:val="23"/>
          <w:lang w:val="es-419" w:eastAsia="es-MX"/>
        </w:rPr>
        <w:t xml:space="preserve">mulco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Formular y ejecutar su programa anual de trabajo, previa aprobación de la sindicatura;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Procurar la protección, aprovechamiento sustentable y conservación del patrimonio natural del Municipio, en coordinación</w:t>
      </w:r>
      <w:r>
        <w:rPr>
          <w:rFonts w:ascii="Arial" w:eastAsia="Arial" w:hAnsi="Arial" w:cs="Arial"/>
          <w:sz w:val="23"/>
          <w:szCs w:val="23"/>
          <w:lang w:val="es-419" w:eastAsia="es-MX"/>
        </w:rPr>
        <w:t xml:space="preserve"> con las dependencias municipales competentes;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Colaborar y coordinarse con autoridades federales, estatales y de otros municipios para realizar acciones jurídicas, técnicas y operativas en materia de prevención y gestión ambiental sustentable;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w:t>
      </w:r>
      <w:r>
        <w:rPr>
          <w:rFonts w:ascii="Arial" w:eastAsia="Arial" w:hAnsi="Arial" w:cs="Arial"/>
          <w:sz w:val="23"/>
          <w:szCs w:val="23"/>
          <w:lang w:val="es-419" w:eastAsia="es-MX"/>
        </w:rPr>
        <w:t xml:space="preserve">ealizar inspecciones de vigilancia y supervisión, en materias de su competencia, apoyado de otras dependencias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Vigilar y evaluar la generación de contaminación por ruido, vibraciones, energía térmica, radiaciones electromagnéticas, y lumí</w:t>
      </w:r>
      <w:r>
        <w:rPr>
          <w:rFonts w:ascii="Arial" w:eastAsia="Arial" w:hAnsi="Arial" w:cs="Arial"/>
          <w:sz w:val="23"/>
          <w:szCs w:val="23"/>
          <w:lang w:val="es-419" w:eastAsia="es-MX"/>
        </w:rPr>
        <w:t>nicas, así como de olores perjudiciales para el equilibrio ecológico y el ambiente, proveniente de fuentes fijas y no fijas y manejo de residuos sólidos de competencia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Recibir y dar trámite a las denuncias ciudadanas y quejas por acciones u</w:t>
      </w:r>
      <w:r>
        <w:rPr>
          <w:rFonts w:ascii="Arial" w:eastAsia="Arial" w:hAnsi="Arial" w:cs="Arial"/>
          <w:sz w:val="23"/>
          <w:szCs w:val="23"/>
          <w:lang w:val="es-419" w:eastAsia="es-MX"/>
        </w:rPr>
        <w:t xml:space="preserve"> omisiones en contra del medio ambiente y manejo de residuos sólidos en el ámbito municipal de competencia, así como aquellas presentadas al Municipio por la Procuraduría Federal de Protección al Ambiente o Procuraduría Estatal de Protección al Ambiente de</w:t>
      </w:r>
      <w:r>
        <w:rPr>
          <w:rFonts w:ascii="Arial" w:eastAsia="Arial" w:hAnsi="Arial" w:cs="Arial"/>
          <w:sz w:val="23"/>
          <w:szCs w:val="23"/>
          <w:lang w:val="es-419" w:eastAsia="es-MX"/>
        </w:rPr>
        <w:t>l Estado de Jalisco;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Ordenar visitas de inspección, ejecutar medidas de seguridad y en su caso, aseguramientos;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Proponer la firma de convenios con instituciones académicas, organismos privados y sociales para generar y recabar información inte</w:t>
      </w:r>
      <w:r>
        <w:rPr>
          <w:rFonts w:ascii="Arial" w:eastAsia="Arial" w:hAnsi="Arial" w:cs="Arial"/>
          <w:sz w:val="23"/>
          <w:szCs w:val="23"/>
          <w:lang w:val="es-419" w:eastAsia="es-MX"/>
        </w:rPr>
        <w:t>rdisciplinaria sobre la gestión sustentable de los recursos naturales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Desarrollar programas de planeación, educación y participación ciudadana en materia de sustentabilidad ambiental, protección y conservación de recursos naturales, sep</w:t>
      </w:r>
      <w:r>
        <w:rPr>
          <w:rFonts w:ascii="Arial" w:eastAsia="Arial" w:hAnsi="Arial" w:cs="Arial"/>
          <w:sz w:val="23"/>
          <w:szCs w:val="23"/>
          <w:lang w:val="es-419" w:eastAsia="es-MX"/>
        </w:rPr>
        <w:t xml:space="preserve">aración, reuso y reciclado de residuos sólidos, uso y desarrollo de fuentes de energías alternativas, mitigación y adaptación al cambio climático, y aplicaciones de desarrollo de economía circular;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Instruir y delegar funciones de inspección a servidor</w:t>
      </w:r>
      <w:r>
        <w:rPr>
          <w:rFonts w:ascii="Arial" w:eastAsia="Arial" w:hAnsi="Arial" w:cs="Arial"/>
          <w:sz w:val="23"/>
          <w:szCs w:val="23"/>
          <w:lang w:val="es-419" w:eastAsia="es-MX"/>
        </w:rPr>
        <w:t>es públicos de la propia Fiscalía por necesidades del servicio;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Las demás previstas en la legislación y normatividad aplicable, así como aquellas que le instruya la o el titular de la Sindicatura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2. La Fiscalía Ambiental de Tlajomulco p</w:t>
      </w:r>
      <w:r>
        <w:rPr>
          <w:rFonts w:ascii="Arial" w:eastAsia="Arial" w:hAnsi="Arial" w:cs="Arial"/>
          <w:sz w:val="23"/>
          <w:szCs w:val="23"/>
          <w:lang w:val="es-419" w:eastAsia="es-MX"/>
        </w:rPr>
        <w:t>odrá sancionar conductas contrarias a la norma  en coordinación con la Dirección de Inspección y Vigilancia u otras dependencias y entidades competentes,  cuando lo requiera.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o el Fiscal Ambiental de Tlajomulco será designado por el vot</w:t>
      </w:r>
      <w:r>
        <w:rPr>
          <w:rFonts w:ascii="Arial" w:eastAsia="Arial" w:hAnsi="Arial" w:cs="Arial"/>
          <w:sz w:val="23"/>
          <w:szCs w:val="23"/>
          <w:lang w:val="es-419" w:eastAsia="es-MX"/>
        </w:rPr>
        <w:t>o de la mayoría absoluta del Ayuntamiento a propuesta de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Justicia Cívica</w:t>
      </w:r>
    </w:p>
    <w:p w:rsidR="00FF1C2C" w:rsidRDefault="00FF1C2C">
      <w:pPr>
        <w:widowControl w:val="0"/>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Justicia Cívica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Formular y ejecutar su programa</w:t>
      </w:r>
      <w:r>
        <w:rPr>
          <w:rFonts w:ascii="Arial" w:eastAsia="Arial" w:hAnsi="Arial" w:cs="Arial"/>
          <w:sz w:val="23"/>
          <w:szCs w:val="23"/>
          <w:lang w:val="es-419" w:eastAsia="es-MX"/>
        </w:rPr>
        <w:t xml:space="preserve"> anual de trabajo;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Coordinar, supervisar, dirigir y vigilar los juzgados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Proponer a la Sindicatura los lineamientos a que se sujetarán los juzgados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Atender las quejas sobre demoras, excesos o deficiencias en el despacho de los asuntos que son competencia de los juzgados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Elaborar programas de actualización, profesionalización y desempeño del personal de juzgados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w:t>
      </w:r>
      <w:r>
        <w:rPr>
          <w:rFonts w:ascii="Arial" w:eastAsia="Arial" w:hAnsi="Arial" w:cs="Arial"/>
          <w:sz w:val="23"/>
          <w:szCs w:val="23"/>
          <w:lang w:val="es-419" w:eastAsia="es-MX"/>
        </w:rPr>
        <w:t>Proponer a la Sindicatura la convocatoria a aspirantes a jueces municipales, en el caso de plazas vacantes, la que deberá señalar, como requisitos al menos, aquellos previstos por el artículo 57 de la Ley del Gobierno de la Administración Pública Municipal</w:t>
      </w:r>
      <w:r>
        <w:rPr>
          <w:rFonts w:ascii="Arial" w:eastAsia="Arial" w:hAnsi="Arial" w:cs="Arial"/>
          <w:sz w:val="23"/>
          <w:szCs w:val="23"/>
          <w:lang w:val="es-419" w:eastAsia="es-MX"/>
        </w:rPr>
        <w:t xml:space="preserve"> del Estado de Jalisco, así como que los aspirantes cuenten con la certificación en Métodos Alternos de Solución de Conflictos;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Elaborar los manuales de procedimiento y enviarlos a la Sindicatura para aprobación, y en su caso, registro;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Emitir</w:t>
      </w:r>
      <w:r>
        <w:rPr>
          <w:rFonts w:ascii="Arial" w:eastAsia="Arial" w:hAnsi="Arial" w:cs="Arial"/>
          <w:sz w:val="23"/>
          <w:szCs w:val="23"/>
          <w:lang w:val="es-419" w:eastAsia="es-MX"/>
        </w:rPr>
        <w:t xml:space="preserve"> sin demora, por sí o a través de los jueces municipales, las órdenes de protección cuando conozcan de algún hecho que implique violencia contra las mujeres;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Acordar con la Sindicatura y Dirección de Protección Ciudadana protocolos de actuación para l</w:t>
      </w:r>
      <w:r>
        <w:rPr>
          <w:rFonts w:ascii="Arial" w:eastAsia="Arial" w:hAnsi="Arial" w:cs="Arial"/>
          <w:sz w:val="23"/>
          <w:szCs w:val="23"/>
          <w:lang w:val="es-419" w:eastAsia="es-MX"/>
        </w:rPr>
        <w:t>a salvaguarda de los Derechos Humanos de las personas presuntas infractoras puestas a disposición;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Informar a la Sindicatura por medio indubitable el número de personas presuntas infractoras puestas a disposición a los juzgados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Aseso</w:t>
      </w:r>
      <w:r>
        <w:rPr>
          <w:rFonts w:ascii="Arial" w:eastAsia="Arial" w:hAnsi="Arial" w:cs="Arial"/>
          <w:sz w:val="23"/>
          <w:szCs w:val="23"/>
          <w:lang w:val="es-419" w:eastAsia="es-MX"/>
        </w:rPr>
        <w:t>rar u orientar, a través de las Juezas y los Jueces Cívicos Municipales, la emisión de órdenes de protección que salvaguarden los derechos de las mujeres víctimas de violencia, en asuntos que impliquen hechos de esta naturaleza, conforme a la legislación a</w:t>
      </w:r>
      <w:r>
        <w:rPr>
          <w:rFonts w:ascii="Arial" w:eastAsia="Arial" w:hAnsi="Arial" w:cs="Arial"/>
          <w:sz w:val="23"/>
          <w:szCs w:val="23"/>
          <w:lang w:val="es-419" w:eastAsia="es-MX"/>
        </w:rPr>
        <w:t>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Informar a la Sindicatura por medio indubitable el número de personas que cometieron hechos presuntamente constitutivos de delito y que fueron remitidas a las autoridades correspondientes;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Las demás que establezcan las leyes, los o</w:t>
      </w:r>
      <w:r>
        <w:rPr>
          <w:rFonts w:ascii="Arial" w:eastAsia="Arial" w:hAnsi="Arial" w:cs="Arial"/>
          <w:sz w:val="23"/>
          <w:szCs w:val="23"/>
          <w:lang w:val="es-419" w:eastAsia="es-MX"/>
        </w:rPr>
        <w:t xml:space="preserve">rdenamientos municipales, así como aquellas que le instruya la o el titular de la Sindicatura Municipal. </w:t>
      </w:r>
    </w:p>
    <w:p w:rsidR="00FF1C2C" w:rsidRDefault="00FF1C2C">
      <w:pPr>
        <w:widowControl w:val="0"/>
        <w:jc w:val="both"/>
        <w:rPr>
          <w:rFonts w:ascii="Arial" w:eastAsia="Arial" w:hAnsi="Arial" w:cs="Arial"/>
          <w:b/>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2. Los Jueces Municipales, responsables de calificar las infracciones administrativas derivadas de los bandos de policía y buen gobierno, reglamentos</w:t>
      </w:r>
      <w:r>
        <w:rPr>
          <w:rFonts w:ascii="Arial" w:eastAsia="Arial" w:hAnsi="Arial" w:cs="Arial"/>
          <w:sz w:val="23"/>
          <w:szCs w:val="23"/>
          <w:lang w:val="es-419" w:eastAsia="es-MX"/>
        </w:rPr>
        <w:t xml:space="preserve"> y disposiciones municipales, así como de imponer sanciones por faltas o infracciones administrativas, se dividen en Jueces Cívicos Municipales y Jueces Calificadores de Infracciones Municipales.</w:t>
      </w:r>
    </w:p>
    <w:p w:rsidR="00FF1C2C" w:rsidRDefault="00FF1C2C">
      <w:pPr>
        <w:ind w:left="72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3. De la Dirección de Justicia Cívica dependen los Jueces C</w:t>
      </w:r>
      <w:r>
        <w:rPr>
          <w:rFonts w:ascii="Arial" w:eastAsia="Arial" w:hAnsi="Arial" w:cs="Arial"/>
          <w:sz w:val="23"/>
          <w:szCs w:val="23"/>
          <w:lang w:val="es-419" w:eastAsia="es-MX"/>
        </w:rPr>
        <w:t>ívicos Municipales, los Jueces Calificadores de Infracciones Municipales y el Centro de Justicia Alternativa del Municipio, el cual se regirá por su propio Reglamento.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4. La convocatoria para la elección de jueces municipales debe seguir el siguiente proc</w:t>
      </w:r>
      <w:r>
        <w:rPr>
          <w:rFonts w:ascii="Arial" w:eastAsia="Arial" w:hAnsi="Arial" w:cs="Arial"/>
          <w:sz w:val="23"/>
          <w:szCs w:val="23"/>
          <w:lang w:val="es-419" w:eastAsia="es-MX"/>
        </w:rPr>
        <w:t>eso:</w:t>
      </w:r>
    </w:p>
    <w:p w:rsidR="00FF1C2C" w:rsidRDefault="00FF1C2C">
      <w:pPr>
        <w:ind w:left="72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 La Sindicatura Municipal formula la convocatoria para aprobación por mayoría del Ayuntamiento;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Una vez aprobada, la convocatoria debe ser suscrita por la o el Presidente Municipal y posteriormente, publicada en la Gaceta Municipal y en el </w:t>
      </w:r>
      <w:r>
        <w:rPr>
          <w:rFonts w:ascii="Arial" w:eastAsia="Arial" w:hAnsi="Arial" w:cs="Arial"/>
          <w:sz w:val="23"/>
          <w:szCs w:val="23"/>
          <w:lang w:val="es-419" w:eastAsia="es-MX"/>
        </w:rPr>
        <w:t>Portal de Internet del Municipio; y</w:t>
      </w:r>
    </w:p>
    <w:p w:rsidR="00FF1C2C" w:rsidRDefault="00FF1C2C">
      <w:pPr>
        <w:jc w:val="both"/>
        <w:rPr>
          <w:rFonts w:ascii="Arial" w:eastAsia="Arial" w:hAnsi="Arial" w:cs="Arial"/>
          <w:color w:val="ED0000"/>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III. La convocatoria debe señalar, al menos:</w:t>
      </w:r>
    </w:p>
    <w:p w:rsidR="00FF1C2C" w:rsidRDefault="00FF1C2C">
      <w:pPr>
        <w:jc w:val="both"/>
        <w:rPr>
          <w:rFonts w:ascii="Arial" w:eastAsia="Arial" w:hAnsi="Arial" w:cs="Arial"/>
          <w:sz w:val="23"/>
          <w:szCs w:val="23"/>
          <w:lang w:val="es-419" w:eastAsia="es-MX"/>
        </w:rPr>
      </w:pPr>
    </w:p>
    <w:p w:rsidR="00FF1C2C" w:rsidRDefault="00FD5462">
      <w:pPr>
        <w:numPr>
          <w:ilvl w:val="0"/>
          <w:numId w:val="186"/>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Las vacantes al cargo de Juez Municipal;</w:t>
      </w:r>
    </w:p>
    <w:p w:rsidR="00FF1C2C" w:rsidRDefault="00FF1C2C">
      <w:pPr>
        <w:ind w:left="360"/>
        <w:jc w:val="both"/>
        <w:rPr>
          <w:rFonts w:ascii="Arial" w:eastAsia="Arial" w:hAnsi="Arial" w:cs="Arial"/>
          <w:sz w:val="23"/>
          <w:szCs w:val="23"/>
          <w:lang w:val="es-419" w:eastAsia="es-MX"/>
        </w:rPr>
      </w:pPr>
    </w:p>
    <w:p w:rsidR="00FF1C2C" w:rsidRDefault="00FD5462">
      <w:pPr>
        <w:numPr>
          <w:ilvl w:val="0"/>
          <w:numId w:val="186"/>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Los requisitos a cubrir por los aspirantes y medios para acreditarlos;</w:t>
      </w:r>
    </w:p>
    <w:p w:rsidR="00FF1C2C" w:rsidRDefault="00FF1C2C">
      <w:pPr>
        <w:ind w:left="360"/>
        <w:jc w:val="both"/>
        <w:rPr>
          <w:rFonts w:ascii="Arial" w:eastAsia="Arial" w:hAnsi="Arial" w:cs="Arial"/>
          <w:sz w:val="23"/>
          <w:szCs w:val="23"/>
          <w:lang w:val="es-419" w:eastAsia="es-MX"/>
        </w:rPr>
      </w:pPr>
    </w:p>
    <w:p w:rsidR="00FF1C2C" w:rsidRDefault="00FD5462">
      <w:pPr>
        <w:numPr>
          <w:ilvl w:val="0"/>
          <w:numId w:val="186"/>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La autoridad que debe desahogar el procedimiento y resolver</w:t>
      </w:r>
      <w:r>
        <w:rPr>
          <w:rFonts w:ascii="Arial" w:eastAsia="Arial" w:hAnsi="Arial" w:cs="Arial"/>
          <w:sz w:val="23"/>
          <w:szCs w:val="23"/>
          <w:lang w:val="es-419" w:eastAsia="es-MX"/>
        </w:rPr>
        <w:t xml:space="preserve"> lo no previsto en la misma;</w:t>
      </w:r>
    </w:p>
    <w:p w:rsidR="00FF1C2C" w:rsidRDefault="00FF1C2C">
      <w:pPr>
        <w:ind w:left="360"/>
        <w:jc w:val="both"/>
        <w:rPr>
          <w:rFonts w:ascii="Arial" w:eastAsia="Arial" w:hAnsi="Arial" w:cs="Arial"/>
          <w:sz w:val="23"/>
          <w:szCs w:val="23"/>
          <w:lang w:val="es-419" w:eastAsia="es-MX"/>
        </w:rPr>
      </w:pPr>
    </w:p>
    <w:p w:rsidR="00FF1C2C" w:rsidRDefault="00FD5462">
      <w:pPr>
        <w:numPr>
          <w:ilvl w:val="0"/>
          <w:numId w:val="186"/>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La autoridad que elige a los jueces;</w:t>
      </w:r>
    </w:p>
    <w:p w:rsidR="00FF1C2C" w:rsidRDefault="00FF1C2C">
      <w:pPr>
        <w:ind w:left="360"/>
        <w:jc w:val="both"/>
        <w:rPr>
          <w:rFonts w:ascii="Arial" w:eastAsia="Arial" w:hAnsi="Arial" w:cs="Arial"/>
          <w:sz w:val="23"/>
          <w:szCs w:val="23"/>
          <w:lang w:val="es-419" w:eastAsia="es-MX"/>
        </w:rPr>
      </w:pPr>
    </w:p>
    <w:p w:rsidR="00FF1C2C" w:rsidRDefault="00FD5462">
      <w:pPr>
        <w:numPr>
          <w:ilvl w:val="0"/>
          <w:numId w:val="186"/>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La duración de los jueces en el cargo;</w:t>
      </w:r>
    </w:p>
    <w:p w:rsidR="00FF1C2C" w:rsidRDefault="00FF1C2C">
      <w:pPr>
        <w:ind w:left="360"/>
        <w:jc w:val="both"/>
        <w:rPr>
          <w:rFonts w:ascii="Arial" w:eastAsia="Arial" w:hAnsi="Arial" w:cs="Arial"/>
          <w:sz w:val="23"/>
          <w:szCs w:val="23"/>
          <w:lang w:val="es-419" w:eastAsia="es-MX"/>
        </w:rPr>
      </w:pPr>
    </w:p>
    <w:p w:rsidR="00FF1C2C" w:rsidRDefault="00FD5462">
      <w:pPr>
        <w:numPr>
          <w:ilvl w:val="0"/>
          <w:numId w:val="186"/>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El mecanismo de elección;</w:t>
      </w:r>
    </w:p>
    <w:p w:rsidR="00FF1C2C" w:rsidRDefault="00FF1C2C">
      <w:pPr>
        <w:ind w:left="360"/>
        <w:jc w:val="both"/>
        <w:rPr>
          <w:rFonts w:ascii="Arial" w:eastAsia="Arial" w:hAnsi="Arial" w:cs="Arial"/>
          <w:sz w:val="23"/>
          <w:szCs w:val="23"/>
          <w:lang w:val="es-419" w:eastAsia="es-MX"/>
        </w:rPr>
      </w:pPr>
    </w:p>
    <w:p w:rsidR="00FF1C2C" w:rsidRDefault="00FD5462">
      <w:pPr>
        <w:numPr>
          <w:ilvl w:val="0"/>
          <w:numId w:val="186"/>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Resolución de los casos no previstos; y</w:t>
      </w:r>
    </w:p>
    <w:p w:rsidR="00FF1C2C" w:rsidRDefault="00FF1C2C">
      <w:pPr>
        <w:ind w:left="360"/>
        <w:jc w:val="both"/>
        <w:rPr>
          <w:rFonts w:ascii="Arial" w:eastAsia="Arial" w:hAnsi="Arial" w:cs="Arial"/>
          <w:sz w:val="23"/>
          <w:szCs w:val="23"/>
          <w:lang w:val="es-419" w:eastAsia="es-MX"/>
        </w:rPr>
      </w:pPr>
    </w:p>
    <w:p w:rsidR="00FF1C2C" w:rsidRDefault="00FD5462">
      <w:pPr>
        <w:numPr>
          <w:ilvl w:val="0"/>
          <w:numId w:val="186"/>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Los casos en que se declara desierta;</w:t>
      </w:r>
    </w:p>
    <w:p w:rsidR="00FF1C2C" w:rsidRDefault="00FF1C2C">
      <w:pPr>
        <w:ind w:left="72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5. La Dirección de Justicia Cívica es la </w:t>
      </w:r>
      <w:r>
        <w:rPr>
          <w:rFonts w:ascii="Arial" w:eastAsia="Arial" w:hAnsi="Arial" w:cs="Arial"/>
          <w:sz w:val="23"/>
          <w:szCs w:val="23"/>
          <w:lang w:val="es-419" w:eastAsia="es-MX"/>
        </w:rPr>
        <w:t>competente para desahogar el procedimiento, integrar los expedientes de las y los aspirantes y revisar que cumplan los requisitos.</w:t>
      </w:r>
    </w:p>
    <w:p w:rsidR="00FF1C2C" w:rsidRDefault="00FF1C2C">
      <w:pPr>
        <w:ind w:left="72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6. La o el Presidente Municipal debe presentar al Ayuntamiento los expedientes de las y los aspirantes a jueces municipales </w:t>
      </w:r>
      <w:r>
        <w:rPr>
          <w:rFonts w:ascii="Arial" w:eastAsia="Arial" w:hAnsi="Arial" w:cs="Arial"/>
          <w:sz w:val="23"/>
          <w:szCs w:val="23"/>
          <w:lang w:val="es-419" w:eastAsia="es-MX"/>
        </w:rPr>
        <w:t>que a su consideración, hayan obtenido las mejores evaluaciones en el proceso de selección establecido en la convocatoria.</w:t>
      </w:r>
    </w:p>
    <w:p w:rsidR="00FF1C2C" w:rsidRDefault="00FF1C2C">
      <w:pPr>
        <w:ind w:left="72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7. El Ayuntamiento aprobará por mayoría la propuesta presentada por la o el Presidente Municipal para ocupar las vacantes existentes</w:t>
      </w:r>
      <w:r>
        <w:rPr>
          <w:rFonts w:ascii="Arial" w:eastAsia="Arial" w:hAnsi="Arial" w:cs="Arial"/>
          <w:sz w:val="23"/>
          <w:szCs w:val="23"/>
          <w:lang w:val="es-419" w:eastAsia="es-MX"/>
        </w:rPr>
        <w:t xml:space="preserve"> en el cargo de jueces municipales. En caso de que el Ayuntamiento rechace la propuesta, la o el Presidente Municipal deberá presentar una nueva propuesta conforme al proceso de selección previamente establecido.</w:t>
      </w:r>
    </w:p>
    <w:p w:rsidR="00FF1C2C" w:rsidRDefault="00FF1C2C">
      <w:pPr>
        <w:ind w:left="72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8. El cargo de Juez Municipal tendrá una d</w:t>
      </w:r>
      <w:r>
        <w:rPr>
          <w:rFonts w:ascii="Arial" w:eastAsia="Arial" w:hAnsi="Arial" w:cs="Arial"/>
          <w:sz w:val="23"/>
          <w:szCs w:val="23"/>
          <w:lang w:val="es-419" w:eastAsia="es-MX"/>
        </w:rPr>
        <w:t>uración hasta el término de la administración correspondiente, salvo revocación en los términos previstos por este ordenamiento.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9. En tanto el Ayuntamiento aprueba la designación de Jueces Municipales, la o el Presidente Municipal podrá nombrar hasta por</w:t>
      </w:r>
      <w:r>
        <w:rPr>
          <w:rFonts w:ascii="Arial" w:eastAsia="Arial" w:hAnsi="Arial" w:cs="Arial"/>
          <w:sz w:val="23"/>
          <w:szCs w:val="23"/>
          <w:lang w:val="es-419" w:eastAsia="es-MX"/>
        </w:rPr>
        <w:t xml:space="preserve"> dos meses, a encargados del despacho de los Juzgados Municipales, siempre que cumplan con los requisitos establecidos en la Ley del Gobierno de la Administración Pública Municipal del Estado de Jalisco y este Reglamento.</w:t>
      </w:r>
    </w:p>
    <w:p w:rsidR="00FF1C2C" w:rsidRDefault="00FF1C2C">
      <w:pPr>
        <w:jc w:val="both"/>
        <w:rPr>
          <w:rFonts w:ascii="Arial" w:eastAsia="Arial" w:hAnsi="Arial" w:cs="Arial"/>
          <w:b/>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30.</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Las o los Jueces </w:t>
      </w:r>
      <w:r>
        <w:rPr>
          <w:rFonts w:ascii="Arial" w:eastAsia="Arial" w:hAnsi="Arial" w:cs="Arial"/>
          <w:sz w:val="23"/>
          <w:szCs w:val="23"/>
          <w:lang w:val="es-419" w:eastAsia="es-MX"/>
        </w:rPr>
        <w:t>Cívicos Municipales tienen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Determinar la responsabilidad administrativa de los presuntos infractores puestos a su disposición y calificar e imponer las sanciones correspondientes;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Garantizar que se respeten y protejan lo</w:t>
      </w:r>
      <w:r>
        <w:rPr>
          <w:rFonts w:ascii="Arial" w:eastAsia="Arial" w:hAnsi="Arial" w:cs="Arial"/>
          <w:sz w:val="23"/>
          <w:szCs w:val="23"/>
          <w:lang w:val="es-419" w:eastAsia="es-MX"/>
        </w:rPr>
        <w:t>s derechos de las personas presuntas infractoras, impidiendo maltrato físico o verbal, cualquier tipo de incomunicación o coacción moral en agravio de los infractores o de personas que comparezcan al juzgado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Emitir sin demora las órdenes </w:t>
      </w:r>
      <w:r>
        <w:rPr>
          <w:rFonts w:ascii="Arial" w:eastAsia="Arial" w:hAnsi="Arial" w:cs="Arial"/>
          <w:sz w:val="23"/>
          <w:szCs w:val="23"/>
          <w:lang w:val="es-419" w:eastAsia="es-MX"/>
        </w:rPr>
        <w:t xml:space="preserve">de protección cuando conozcan de algún hecho que impliquen violencia contra las mujeres;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Poner de inmediato a disposición de las autoridades Estatales o Federales a las personas que cometieron hechos presuntamente constitutivos de delito;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Concili</w:t>
      </w:r>
      <w:r>
        <w:rPr>
          <w:rFonts w:ascii="Arial" w:eastAsia="Arial" w:hAnsi="Arial" w:cs="Arial"/>
          <w:sz w:val="23"/>
          <w:szCs w:val="23"/>
          <w:lang w:val="es-419" w:eastAsia="es-MX"/>
        </w:rPr>
        <w:t>ar a los vecinos en los conflictos que no sean constitutivos de delito, ni de la competencia de los órganos judiciales o de otras autoridades;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Llevar un libro de actuaciones, de objetos puestos a disposición y de llamadas telefónicas de los infractore</w:t>
      </w:r>
      <w:r>
        <w:rPr>
          <w:rFonts w:ascii="Arial" w:eastAsia="Arial" w:hAnsi="Arial" w:cs="Arial"/>
          <w:sz w:val="23"/>
          <w:szCs w:val="23"/>
          <w:lang w:val="es-419" w:eastAsia="es-MX"/>
        </w:rPr>
        <w:t>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Enviar a la Dirección de Justicia Cívica, la documentación que se procese durante su turno;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Derivar al área de separos municipales a las o los infractores a efecto de que se cumplimente la resolución administrativa emitida;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Expedir co</w:t>
      </w:r>
      <w:r>
        <w:rPr>
          <w:rFonts w:ascii="Arial" w:eastAsia="Arial" w:hAnsi="Arial" w:cs="Arial"/>
          <w:sz w:val="23"/>
          <w:szCs w:val="23"/>
          <w:lang w:val="es-419" w:eastAsia="es-MX"/>
        </w:rPr>
        <w:t xml:space="preserve">nstancias de retención por falta administrativa, sobre los hechos asentados en los libros del juzgado, cuando lo solicite por escrito ante la Dirección de Justicia Cívica quien tenga interés jurídico;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Informar a las personas presuntas infractoras </w:t>
      </w:r>
      <w:r>
        <w:rPr>
          <w:rFonts w:ascii="Arial" w:eastAsia="Arial" w:hAnsi="Arial" w:cs="Arial"/>
          <w:sz w:val="23"/>
          <w:szCs w:val="23"/>
          <w:lang w:val="es-419" w:eastAsia="es-MX"/>
        </w:rPr>
        <w:t>puestas a disposición sobre las sanciones y medidas alternativas de cumplir con ellas;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Coadyuvar con los Organismos Municipales Acreditados en Solución de Conflictos, turnando los asuntos que considere necesarios;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Reportar al servicio de localiz</w:t>
      </w:r>
      <w:r>
        <w:rPr>
          <w:rFonts w:ascii="Arial" w:eastAsia="Arial" w:hAnsi="Arial" w:cs="Arial"/>
          <w:sz w:val="23"/>
          <w:szCs w:val="23"/>
          <w:lang w:val="es-419" w:eastAsia="es-MX"/>
        </w:rPr>
        <w:t>ación telefónica la información de las personas presuntas infractoras puestas a disposición;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Las demás que establezcan las leyes, los ordenamientos municipales, así como aquellas que le instruya la o el titular de la Sindicatura Municipal. </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w:t>
      </w:r>
      <w:r>
        <w:rPr>
          <w:rFonts w:ascii="Arial" w:eastAsia="Arial" w:hAnsi="Arial" w:cs="Arial"/>
          <w:b/>
          <w:sz w:val="23"/>
          <w:szCs w:val="23"/>
          <w:lang w:val="es-419" w:eastAsia="es-MX"/>
        </w:rPr>
        <w:t>ulo 31.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Las o los Jueces Calificadores de Infracciones Municipales tienen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Conocer, calificar e imponer sanciones pecuniarias que procedan por faltas administrativas o infracciones a los ordenamientos municipales que no imp</w:t>
      </w:r>
      <w:r>
        <w:rPr>
          <w:rFonts w:ascii="Arial" w:eastAsia="Arial" w:hAnsi="Arial" w:cs="Arial"/>
          <w:sz w:val="23"/>
          <w:szCs w:val="23"/>
          <w:lang w:val="es-419" w:eastAsia="es-MX"/>
        </w:rPr>
        <w:t>liquen personas presuntas infractoras puestas a disposición;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Enviar a la Dirección de Justicia Cívica, la documentación que procese durante su turno;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Las demás que establezcan las leyes, los ordenamientos municipales, así como aquellas que le </w:t>
      </w:r>
      <w:r>
        <w:rPr>
          <w:rFonts w:ascii="Arial" w:eastAsia="Arial" w:hAnsi="Arial" w:cs="Arial"/>
          <w:sz w:val="23"/>
          <w:szCs w:val="23"/>
          <w:lang w:val="es-419" w:eastAsia="es-MX"/>
        </w:rPr>
        <w:t>instruya la o el titular de la Sindicatura Municipal.</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Quinta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del Registro Civil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32.</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del Registro Civil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Diseñar procesos de atención que aseguren calidad, sencillez y e</w:t>
      </w:r>
      <w:r>
        <w:rPr>
          <w:rFonts w:ascii="Arial" w:eastAsia="Arial" w:hAnsi="Arial" w:cs="Arial"/>
          <w:sz w:val="23"/>
          <w:szCs w:val="23"/>
          <w:lang w:val="es-419" w:eastAsia="es-MX"/>
        </w:rPr>
        <w:t>ficiencia en la prestación de los servicios prestados por la Dirección;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Asentar de manera fehaciente e indubitable los hechos y actos constitutivos, modificativos o extintivos del estado civil de las personas;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Expedir copias o extractos </w:t>
      </w:r>
      <w:r>
        <w:rPr>
          <w:rFonts w:ascii="Arial" w:eastAsia="Arial" w:hAnsi="Arial" w:cs="Arial"/>
          <w:sz w:val="23"/>
          <w:szCs w:val="23"/>
          <w:lang w:val="es-419" w:eastAsia="es-MX"/>
        </w:rPr>
        <w:t>certificados de las actas que obren en los archivos del Registro Civil;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Expedir certificaciones de los documentos originales que obren en su archivo;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Proporcionar a las y los oficiales del Registro Civil los manuales de procedimientos para el ejer</w:t>
      </w:r>
      <w:r>
        <w:rPr>
          <w:rFonts w:ascii="Arial" w:eastAsia="Arial" w:hAnsi="Arial" w:cs="Arial"/>
          <w:sz w:val="23"/>
          <w:szCs w:val="23"/>
          <w:lang w:val="es-419" w:eastAsia="es-MX"/>
        </w:rPr>
        <w:t>cicio de las funciones;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Proporcionar, por sí o en coordinación con la Dirección Estatal del Registro Civil, capacitación a los oficiales a su cargo;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Realizar revisiones aleatorias y verificar que las oficialías del Registro Civil ejercen sus fac</w:t>
      </w:r>
      <w:r>
        <w:rPr>
          <w:rFonts w:ascii="Arial" w:eastAsia="Arial" w:hAnsi="Arial" w:cs="Arial"/>
          <w:sz w:val="23"/>
          <w:szCs w:val="23"/>
          <w:lang w:val="es-419" w:eastAsia="es-MX"/>
        </w:rPr>
        <w:t>ultades apegadas a la normatividad y procedimientos vigentes;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Realizar revisiones aleatorias con el objetivo de verificar que las oficialías del Registro Civil del municipio ejerzan sus facultades en apego a la normatividad y a los procedimientos le</w:t>
      </w:r>
      <w:r>
        <w:rPr>
          <w:rFonts w:ascii="Arial" w:eastAsia="Arial" w:hAnsi="Arial" w:cs="Arial"/>
          <w:sz w:val="23"/>
          <w:szCs w:val="23"/>
          <w:lang w:val="es-419" w:eastAsia="es-MX"/>
        </w:rPr>
        <w:t>gales aplicables;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Informar mensualmente a la Sindicatura de sus actividades y resultados estadísticos;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 Las demás que establezcan las leyes, los ordenamientos municipales, así como aquellas que le instruya la o el titular de la Sindicatura Munici</w:t>
      </w:r>
      <w:r>
        <w:rPr>
          <w:rFonts w:ascii="Arial" w:eastAsia="Arial" w:hAnsi="Arial" w:cs="Arial"/>
          <w:sz w:val="23"/>
          <w:szCs w:val="23"/>
          <w:lang w:val="es-419" w:eastAsia="es-MX"/>
        </w:rPr>
        <w:t>pal.</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Sexta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Sindicatura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33.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Sindicatura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 Auxiliar a la o el Síndico Municipal en la distribución y seguimiento del trabajo de su competencia;</w:t>
      </w:r>
    </w:p>
    <w:p w:rsidR="00FF1C2C" w:rsidRDefault="00FF1C2C">
      <w:pPr>
        <w:ind w:left="360"/>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Revisar y </w:t>
      </w:r>
      <w:r>
        <w:rPr>
          <w:rFonts w:ascii="Arial" w:eastAsia="Arial" w:hAnsi="Arial" w:cs="Arial"/>
          <w:sz w:val="23"/>
          <w:szCs w:val="23"/>
          <w:lang w:val="es-419" w:eastAsia="es-MX"/>
        </w:rPr>
        <w:t>distribuir la correspondencia recibida en la Oficialía de Partes de la Sindicatura Municipal;</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III. Formular y ejecutar los proyectos, planes y programas anuales de trabajo de la Sindicatura, así como autorizar y supervisar los propios de las áreas a cargo</w:t>
      </w:r>
      <w:r>
        <w:rPr>
          <w:rFonts w:ascii="Arial" w:eastAsia="Arial" w:hAnsi="Arial" w:cs="Arial"/>
          <w:sz w:val="23"/>
          <w:szCs w:val="23"/>
          <w:lang w:val="es-419" w:eastAsia="es-MX"/>
        </w:rPr>
        <w:t xml:space="preserve"> de la Sindicatura;</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IV. Coordinar, instruir, supervisar, asesorar, auxiliar y vigilar el desempeño de las actividades del personal de la Sindicatura;</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V. Diseñar, implementar y promover con calidad y eficiencia los mecanismos que sean necesarios para agil</w:t>
      </w:r>
      <w:r>
        <w:rPr>
          <w:rFonts w:ascii="Arial" w:eastAsia="Arial" w:hAnsi="Arial" w:cs="Arial"/>
          <w:sz w:val="23"/>
          <w:szCs w:val="23"/>
          <w:lang w:val="es-419" w:eastAsia="es-MX"/>
        </w:rPr>
        <w:t>izar y simplificar los trámites y procesos que se lleven a cabo en la Sindicatura;</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Impulsar las acciones de la Dirección hacia un enfoque estratégico, a fin de contribuir de manera significativa con los Planes y Programas Municipales en los cuales la </w:t>
      </w:r>
      <w:r>
        <w:rPr>
          <w:rFonts w:ascii="Arial" w:eastAsia="Arial" w:hAnsi="Arial" w:cs="Arial"/>
          <w:sz w:val="23"/>
          <w:szCs w:val="23"/>
          <w:lang w:val="es-419" w:eastAsia="es-MX"/>
        </w:rPr>
        <w:t>Sindicatura es parte;</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VII. Coordinar las actividades de asesoría para la Síndica o el Síndico Municipal, en las áreas que esta o este le encomiende;</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Generar material y herramientas de apoyo para las actividades de la o Síndico Municipal cuando así </w:t>
      </w:r>
      <w:r>
        <w:rPr>
          <w:rFonts w:ascii="Arial" w:eastAsia="Arial" w:hAnsi="Arial" w:cs="Arial"/>
          <w:sz w:val="23"/>
          <w:szCs w:val="23"/>
          <w:lang w:val="es-419" w:eastAsia="es-MX"/>
        </w:rPr>
        <w:t xml:space="preserve">se lo requiera;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Coadyuvar y coordinar con las dependencias municipales, en el análisis de información cuando éstas lo soliciten;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Solicitar información a las distintas áreas que integran la administración pública municipal, en asuntos en que así </w:t>
      </w:r>
      <w:r>
        <w:rPr>
          <w:rFonts w:ascii="Arial" w:eastAsia="Arial" w:hAnsi="Arial" w:cs="Arial"/>
          <w:sz w:val="23"/>
          <w:szCs w:val="23"/>
          <w:lang w:val="es-419" w:eastAsia="es-MX"/>
        </w:rPr>
        <w:t>lo instruya la o el Síndico Municipal;</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XI. Rendir los informes inherentes a sus funciones que le sean requeridos por la o el Síndico Municipal, así como el proyecto de informe anual que presenta la o el titular de la Sindicatura Municipal ante el Ayuntami</w:t>
      </w:r>
      <w:r>
        <w:rPr>
          <w:rFonts w:ascii="Arial" w:eastAsia="Arial" w:hAnsi="Arial" w:cs="Arial"/>
          <w:sz w:val="23"/>
          <w:szCs w:val="23"/>
          <w:lang w:val="es-419" w:eastAsia="es-MX"/>
        </w:rPr>
        <w:t>ento;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XII. Proponer el plan de trabajo jurídico y administrativo anual de la sindicatura, en atención a las propuestas que para tal efecto generen las áreas correspondientes;</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XIII. Elaborar iniciativas, acuerdos, manuales y circulares para las áreas pert</w:t>
      </w:r>
      <w:r>
        <w:rPr>
          <w:rFonts w:ascii="Arial" w:eastAsia="Arial" w:hAnsi="Arial" w:cs="Arial"/>
          <w:sz w:val="23"/>
          <w:szCs w:val="23"/>
          <w:lang w:val="es-419" w:eastAsia="es-MX"/>
        </w:rPr>
        <w:t xml:space="preserve">enecientes a la Sindicatura;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XIV. Auxiliar en el desarrollo técnico jurídico de las Comisiones Edilicias que presida la o el titular de la Sindicatura Municipal, así como coordinar y ejecutar los trabajos de las Comisiones Edilicias en las que la o el ti</w:t>
      </w:r>
      <w:r>
        <w:rPr>
          <w:rFonts w:ascii="Arial" w:eastAsia="Arial" w:hAnsi="Arial" w:cs="Arial"/>
          <w:sz w:val="23"/>
          <w:szCs w:val="23"/>
          <w:lang w:val="es-419" w:eastAsia="es-MX"/>
        </w:rPr>
        <w:t>tular de la Sindicatura sea parte;</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XV. Coordinar con las dependencias implicadas, la planeación y desarrollo de las sesiones de los Comités que forme la o el titular de la Sindicatura Municipal;</w:t>
      </w:r>
    </w:p>
    <w:p w:rsidR="00FF1C2C" w:rsidRDefault="00FF1C2C">
      <w:pPr>
        <w:ind w:left="-372" w:firstLine="55"/>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XVI. Asesorar a la o el titular de la Sindicatura, así como</w:t>
      </w:r>
      <w:r>
        <w:rPr>
          <w:rFonts w:ascii="Arial" w:eastAsia="Arial" w:hAnsi="Arial" w:cs="Arial"/>
          <w:sz w:val="23"/>
          <w:szCs w:val="23"/>
          <w:lang w:val="es-419" w:eastAsia="es-MX"/>
        </w:rPr>
        <w:t xml:space="preserve"> a las y los Regidores, en los asuntos a tratar en las Sesiones de Ayuntamiento; y</w:t>
      </w:r>
    </w:p>
    <w:p w:rsidR="00FF1C2C" w:rsidRDefault="00FF1C2C">
      <w:pPr>
        <w:ind w:left="720"/>
        <w:jc w:val="both"/>
        <w:rPr>
          <w:rFonts w:ascii="Arial" w:eastAsia="Arial" w:hAnsi="Arial" w:cs="Arial"/>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sz w:val="23"/>
          <w:szCs w:val="23"/>
          <w:lang w:val="es-419" w:eastAsia="es-MX"/>
        </w:rPr>
        <w:t xml:space="preserve">XVII. Las demás que establezcan las leyes, los ordenamientos municipales, las demás que le instruya la o el Síndico Municipal.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TÍTULO QUINTO</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ADMINISTRACIÓN PÚBLICA </w:t>
      </w:r>
      <w:r>
        <w:rPr>
          <w:rFonts w:ascii="Arial" w:eastAsia="Arial" w:hAnsi="Arial" w:cs="Arial"/>
          <w:b/>
          <w:sz w:val="23"/>
          <w:szCs w:val="23"/>
          <w:lang w:val="es-419" w:eastAsia="es-MX"/>
        </w:rPr>
        <w:t>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34. </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La Administración Pública del Municipio es el conjunto de dependencias municipales y entidades públicas jerárquicamente subordinadas a la o el Presidente Municipal.</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2. La Administración Públic</w:t>
      </w:r>
      <w:r>
        <w:rPr>
          <w:rFonts w:ascii="Arial" w:eastAsia="Arial" w:hAnsi="Arial" w:cs="Arial"/>
          <w:sz w:val="23"/>
          <w:szCs w:val="23"/>
          <w:lang w:val="es-419" w:eastAsia="es-MX"/>
        </w:rPr>
        <w:t>a del Municipio se divide en:</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Administración Pública Centralizada, integrada por las dependencias municipales; y  </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II. Administración Pública Paramunicipal, integrada por las entidades públicas, mismas que se componen por los organismos descentralizados</w:t>
      </w:r>
      <w:r>
        <w:rPr>
          <w:rFonts w:ascii="Arial" w:eastAsia="Arial" w:hAnsi="Arial" w:cs="Arial"/>
          <w:sz w:val="23"/>
          <w:szCs w:val="23"/>
          <w:lang w:val="es-419" w:eastAsia="es-MX"/>
        </w:rPr>
        <w:t>, los fideicomisos públicos, empresas de participación municipal mayoritaria y órganos desconcentrados.</w:t>
      </w:r>
    </w:p>
    <w:p w:rsidR="00FF1C2C" w:rsidRDefault="00FD5462">
      <w:pPr>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35.</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Las dependencias municipales y entidades públicas, contarán con la estructura orgánica que se determina en el presente ordenamiento, en </w:t>
      </w:r>
      <w:r>
        <w:rPr>
          <w:rFonts w:ascii="Arial" w:eastAsia="Arial" w:hAnsi="Arial" w:cs="Arial"/>
          <w:sz w:val="23"/>
          <w:szCs w:val="23"/>
          <w:lang w:val="es-419" w:eastAsia="es-MX"/>
        </w:rPr>
        <w:t>el ordenamiento de su creación y les permita su presupuesto, las cuales tendrán las obligaciones y facultades siguientes:</w:t>
      </w:r>
    </w:p>
    <w:p w:rsidR="00FF1C2C" w:rsidRDefault="00FD5462">
      <w:pPr>
        <w:spacing w:before="240" w:after="240"/>
        <w:jc w:val="both"/>
        <w:rPr>
          <w:rFonts w:ascii="Arial" w:eastAsia="Arial" w:hAnsi="Arial" w:cs="Arial"/>
          <w:color w:val="FF0000"/>
          <w:sz w:val="23"/>
          <w:szCs w:val="23"/>
          <w:lang w:val="es-419" w:eastAsia="es-MX"/>
        </w:rPr>
      </w:pPr>
      <w:r>
        <w:rPr>
          <w:rFonts w:ascii="Arial" w:eastAsia="Arial" w:hAnsi="Arial" w:cs="Arial"/>
          <w:sz w:val="23"/>
          <w:szCs w:val="23"/>
          <w:lang w:val="es-419" w:eastAsia="es-MX"/>
        </w:rPr>
        <w:t xml:space="preserve">I. Conducir sus actividades de forma ordenada y programada, de acuerdo con las leyes, reglamentos e instrumentos de planeación y </w:t>
      </w:r>
      <w:r>
        <w:rPr>
          <w:rFonts w:ascii="Arial" w:eastAsia="Arial" w:hAnsi="Arial" w:cs="Arial"/>
          <w:sz w:val="23"/>
          <w:szCs w:val="23"/>
          <w:lang w:val="es-419" w:eastAsia="es-MX"/>
        </w:rPr>
        <w:t>programación y de conformidad con las directrices e instrucciones de la o el Presidente Municipal;</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II. Acordar con la o el Presidente Municipal sobre el despacho de los asuntos de su competencia;</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III. Rendir los informes, inherentes a sus funciones, que le</w:t>
      </w:r>
      <w:r>
        <w:rPr>
          <w:rFonts w:ascii="Arial" w:eastAsia="Arial" w:hAnsi="Arial" w:cs="Arial"/>
          <w:sz w:val="23"/>
          <w:szCs w:val="23"/>
          <w:lang w:val="es-419" w:eastAsia="es-MX"/>
        </w:rPr>
        <w:t>s sean requeridos por el Ayuntamiento y la o el Presidente Municipal;</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IV. Coordinar sus actividades a través de la suscripción de convenios con las demás dependencias y entidades de la administración pública municipal;</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V. Emitir opinión sobre el Plan Munic</w:t>
      </w:r>
      <w:r>
        <w:rPr>
          <w:rFonts w:ascii="Arial" w:eastAsia="Arial" w:hAnsi="Arial" w:cs="Arial"/>
          <w:sz w:val="23"/>
          <w:szCs w:val="23"/>
          <w:lang w:val="es-419" w:eastAsia="es-MX"/>
        </w:rPr>
        <w:t>ipal de Desarrollo y Gobernanza y los planes sectoriales y especiales de desarrollo, respecto a la definición de políticas relativas a las materias de su competencia;</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VI. Diseñar y ejecutar políticas, programas y proyectos en las materias de su competencia</w:t>
      </w:r>
      <w:r>
        <w:rPr>
          <w:rFonts w:ascii="Arial" w:eastAsia="Arial" w:hAnsi="Arial" w:cs="Arial"/>
          <w:sz w:val="23"/>
          <w:szCs w:val="23"/>
          <w:lang w:val="es-419" w:eastAsia="es-MX"/>
        </w:rPr>
        <w:t>;</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VII. Involucrar a especialistas, organizaciones y a la sociedad en general, en el diseño, aprobación y ejecución de las políticas, programas y proyectos de su competencia;</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VIII. Difundir las políticas, programas y proyectos en la materia de su competenci</w:t>
      </w:r>
      <w:r>
        <w:rPr>
          <w:rFonts w:ascii="Arial" w:eastAsia="Arial" w:hAnsi="Arial" w:cs="Arial"/>
          <w:sz w:val="23"/>
          <w:szCs w:val="23"/>
          <w:lang w:val="es-419" w:eastAsia="es-MX"/>
        </w:rPr>
        <w:t>a, para promover la socialización de los mismos y la participación social en la consecución de los fines de aquellos;</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IX. Tramitar y resolver los recursos administrativos de su competencia, así como atender y dar seguimiento a cualquier tipo de proceso jud</w:t>
      </w:r>
      <w:r>
        <w:rPr>
          <w:rFonts w:ascii="Arial" w:eastAsia="Arial" w:hAnsi="Arial" w:cs="Arial"/>
          <w:sz w:val="23"/>
          <w:szCs w:val="23"/>
          <w:lang w:val="es-419" w:eastAsia="es-MX"/>
        </w:rPr>
        <w:t>icial, tanto en el orden común, como federal en que sean parte;</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X. Promover y vigilar el respeto de los derechos humanos y las garantías para su protección en las actividades relativas al ejercicio de sus funciones;</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XI. Hacer uso de la firma electrónica certificada, de medios electrónicos, ópticos y de cualquier tecnología que simplifique, facilite y agilice las comunicaciones, actos jurídicos y procedimientos administrativos entre la o el Presidente y las dependencia</w:t>
      </w:r>
      <w:r>
        <w:rPr>
          <w:rFonts w:ascii="Arial" w:eastAsia="Arial" w:hAnsi="Arial" w:cs="Arial"/>
          <w:sz w:val="23"/>
          <w:szCs w:val="23"/>
          <w:lang w:val="es-419" w:eastAsia="es-MX"/>
        </w:rPr>
        <w:t>s municipales y entidades de la administración pública municipal, así como entre éstos y los demás Poderes del Estado, ayuntamientos y particulares, de conformidad a lo establecido por las disposiciones jurídicas aplicables y la reglamentación en la materi</w:t>
      </w:r>
      <w:r>
        <w:rPr>
          <w:rFonts w:ascii="Arial" w:eastAsia="Arial" w:hAnsi="Arial" w:cs="Arial"/>
          <w:sz w:val="23"/>
          <w:szCs w:val="23"/>
          <w:lang w:val="es-419" w:eastAsia="es-MX"/>
        </w:rPr>
        <w:t xml:space="preserve">a; </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XII. Proponer a la o el Presidente la expedición de los acuerdos, circulares, instructivos, bases o manuales administrativos necesarios para el correcto funcionamiento del ente público a su cargo;</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XIII. Administrar al interior del ente público a su car</w:t>
      </w:r>
      <w:r>
        <w:rPr>
          <w:rFonts w:ascii="Arial" w:eastAsia="Arial" w:hAnsi="Arial" w:cs="Arial"/>
          <w:sz w:val="23"/>
          <w:szCs w:val="23"/>
          <w:lang w:val="es-419" w:eastAsia="es-MX"/>
        </w:rPr>
        <w:t>go, los recursos materiales, financieros y humanos que tenga asignados;</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Participar y coadyuvar en la modernización y simplificación de los sistemas administrativos; </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XV. Otorgar el tratamiento que la legislación en materia de información pública dispo</w:t>
      </w:r>
      <w:r>
        <w:rPr>
          <w:rFonts w:ascii="Arial" w:eastAsia="Arial" w:hAnsi="Arial" w:cs="Arial"/>
          <w:sz w:val="23"/>
          <w:szCs w:val="23"/>
          <w:lang w:val="es-419" w:eastAsia="es-MX"/>
        </w:rPr>
        <w:t xml:space="preserve">nga, a aquella que posean, generen o administren, como consecuencia del ejercicio de sus facultades o en el cumplimiento de sus obligaciones; </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XVI. Ejercer bajo su estricta responsabilidad, el presupuesto de egresos autorizado, con apego a las disposicione</w:t>
      </w:r>
      <w:r>
        <w:rPr>
          <w:rFonts w:ascii="Arial" w:eastAsia="Arial" w:hAnsi="Arial" w:cs="Arial"/>
          <w:sz w:val="23"/>
          <w:szCs w:val="23"/>
          <w:lang w:val="es-419" w:eastAsia="es-MX"/>
        </w:rPr>
        <w:t xml:space="preserve">s normativas aplicables con la obligación de responder ante los entes fiscalizadores del ejercicio del presupuesto a su cargo; </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XVII. Abstenerse de realizar actos incompatibles con las funciones que desempeñan, así como de hacer valer su condición de servi</w:t>
      </w:r>
      <w:r>
        <w:rPr>
          <w:rFonts w:ascii="Arial" w:eastAsia="Arial" w:hAnsi="Arial" w:cs="Arial"/>
          <w:sz w:val="23"/>
          <w:szCs w:val="23"/>
          <w:lang w:val="es-419" w:eastAsia="es-MX"/>
        </w:rPr>
        <w:t>dor público en beneficio propio;</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XVIII. Abstenerse de desempeñar otro empleo, cargo o comisión de la Federación, del Estado, de los municipios o sus entidades, cuando se perciba sueldo, con excepción de las labores de docencia, investigación científica y b</w:t>
      </w:r>
      <w:r>
        <w:rPr>
          <w:rFonts w:ascii="Arial" w:eastAsia="Arial" w:hAnsi="Arial" w:cs="Arial"/>
          <w:sz w:val="23"/>
          <w:szCs w:val="23"/>
          <w:lang w:val="es-419" w:eastAsia="es-MX"/>
        </w:rPr>
        <w:t>eneficencia;</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XIX. Abstenerse de intervenir en los asuntos de la administración pública, en los que tengan un interés personal, o que interesen a su cónyuge, concubina o concubinario, o a sus parientes consanguíneos en línea recta sin limitación de grados, </w:t>
      </w:r>
      <w:r>
        <w:rPr>
          <w:rFonts w:ascii="Arial" w:eastAsia="Arial" w:hAnsi="Arial" w:cs="Arial"/>
          <w:sz w:val="23"/>
          <w:szCs w:val="23"/>
          <w:lang w:val="es-419" w:eastAsia="es-MX"/>
        </w:rPr>
        <w:t>a los colaterales dentro del cuarto grado y a los afines dentro del segundo;</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 Presentar en tiempo y forma las declaraciones de situación patrimonial, conflicto de interés y fiscal, e informes que establecen las normas aplicables o que estén obligados a </w:t>
      </w:r>
      <w:r>
        <w:rPr>
          <w:rFonts w:ascii="Arial" w:eastAsia="Arial" w:hAnsi="Arial" w:cs="Arial"/>
          <w:sz w:val="23"/>
          <w:szCs w:val="23"/>
          <w:lang w:val="es-419" w:eastAsia="es-MX"/>
        </w:rPr>
        <w:t xml:space="preserve">rendir con motivo del desempeño de sus funciones o encomiendas conforme a las disposiciones legales aplicables; y  </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XXI. Las demás que establezcan las leyes, los ordenamientos municipales, así como aquellas que le instruya la o el Presidente.</w:t>
      </w:r>
    </w:p>
    <w:p w:rsidR="00FF1C2C" w:rsidRDefault="00FD5462">
      <w:pPr>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36.</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El despacho y resolución de los asuntos de las dependencias municipales y entidades públicas, corresponderá originalmente a los titulares de las mismas, pero para la mejor organización del trabajo y su adecuada división, en los respectivos reglamentos i</w:t>
      </w:r>
      <w:r>
        <w:rPr>
          <w:rFonts w:ascii="Arial" w:eastAsia="Arial" w:hAnsi="Arial" w:cs="Arial"/>
          <w:sz w:val="23"/>
          <w:szCs w:val="23"/>
          <w:lang w:val="es-419" w:eastAsia="es-MX"/>
        </w:rPr>
        <w:t>nteriores o, a falta de éstos, por acuerdo de la o el Presidente Municipal, se podrá delegar las facultades y obligaciones, en casos concretos o para determinados ramos, a los servidores públicos subalternos, salvo aquellas que la ley o los ordenamientos m</w:t>
      </w:r>
      <w:r>
        <w:rPr>
          <w:rFonts w:ascii="Arial" w:eastAsia="Arial" w:hAnsi="Arial" w:cs="Arial"/>
          <w:sz w:val="23"/>
          <w:szCs w:val="23"/>
          <w:lang w:val="es-419" w:eastAsia="es-MX"/>
        </w:rPr>
        <w:t>unicipales dispongan que se deben ejercer directamente por ellos.</w:t>
      </w:r>
    </w:p>
    <w:p w:rsidR="00FF1C2C" w:rsidRDefault="00FF1C2C">
      <w:pPr>
        <w:jc w:val="both"/>
        <w:rPr>
          <w:rFonts w:ascii="Arial" w:eastAsia="Arial" w:hAnsi="Arial" w:cs="Arial"/>
          <w:b/>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37.</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En casos extraordinarios, o cuando exista duda sobre la competencia de alguna dependencia municipal o entidad pública, para conocer de un asunto determinado, la o el Preside</w:t>
      </w:r>
      <w:r>
        <w:rPr>
          <w:rFonts w:ascii="Arial" w:eastAsia="Arial" w:hAnsi="Arial" w:cs="Arial"/>
          <w:sz w:val="23"/>
          <w:szCs w:val="23"/>
          <w:lang w:val="es-419" w:eastAsia="es-MX"/>
        </w:rPr>
        <w:t>nte Municipal resolverá mediante acuerdo, a qué dependencia municipal o entidad pública corresponde el despacho del mismo.</w:t>
      </w:r>
    </w:p>
    <w:p w:rsidR="00FF1C2C" w:rsidRDefault="00FF1C2C">
      <w:pPr>
        <w:jc w:val="both"/>
        <w:rPr>
          <w:rFonts w:ascii="Arial" w:eastAsia="Arial" w:hAnsi="Arial" w:cs="Arial"/>
          <w:b/>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38.</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Las dependencias municipales y las entidades públicas, contarán con los recursos humanos, materiales, presupuestales</w:t>
      </w:r>
      <w:r>
        <w:rPr>
          <w:rFonts w:ascii="Arial" w:eastAsia="Arial" w:hAnsi="Arial" w:cs="Arial"/>
          <w:sz w:val="23"/>
          <w:szCs w:val="23"/>
          <w:lang w:val="es-419" w:eastAsia="es-MX"/>
        </w:rPr>
        <w:t xml:space="preserve"> y técnicos, suficientes para el adecuado cumplimiento de las funciones que se establecen en el presente Reglamento y permita el presupuesto de egresos del Municipio.</w:t>
      </w:r>
    </w:p>
    <w:p w:rsidR="00FF1C2C" w:rsidRDefault="00FF1C2C">
      <w:pPr>
        <w:jc w:val="both"/>
        <w:rPr>
          <w:rFonts w:ascii="Arial" w:eastAsia="Arial" w:hAnsi="Arial" w:cs="Arial"/>
          <w:b/>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39.</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Conforme lo exija la resolución de los negocios del orden administrativo</w:t>
      </w:r>
      <w:r>
        <w:rPr>
          <w:rFonts w:ascii="Arial" w:eastAsia="Arial" w:hAnsi="Arial" w:cs="Arial"/>
          <w:sz w:val="23"/>
          <w:szCs w:val="23"/>
          <w:lang w:val="es-419" w:eastAsia="es-MX"/>
        </w:rPr>
        <w:t xml:space="preserve"> para la eficaz prestación de los servicios públicos municipales, la ejecución de obras, o la realización de cualquier otro propósito de beneficio colectivo, el Ayuntamiento, mediante ordenamiento municipal, podrá crear, suprimir o fusionar dependencias mu</w:t>
      </w:r>
      <w:r>
        <w:rPr>
          <w:rFonts w:ascii="Arial" w:eastAsia="Arial" w:hAnsi="Arial" w:cs="Arial"/>
          <w:sz w:val="23"/>
          <w:szCs w:val="23"/>
          <w:lang w:val="es-419" w:eastAsia="es-MX"/>
        </w:rPr>
        <w:t>nicipales o entidades públicas para dichos fines, atendiendo las posibilidades presupuestales y las necesidades del Municipio.</w:t>
      </w:r>
    </w:p>
    <w:p w:rsidR="00FF1C2C" w:rsidRDefault="00FF1C2C">
      <w:pPr>
        <w:jc w:val="both"/>
        <w:rPr>
          <w:rFonts w:ascii="Arial" w:eastAsia="Arial" w:hAnsi="Arial" w:cs="Arial"/>
          <w:b/>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40.</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Con el propósito de procurar mayor eficiencia en el despacho de los asuntos del Municipio, las dependencias muni</w:t>
      </w:r>
      <w:r>
        <w:rPr>
          <w:rFonts w:ascii="Arial" w:eastAsia="Arial" w:hAnsi="Arial" w:cs="Arial"/>
          <w:sz w:val="23"/>
          <w:szCs w:val="23"/>
          <w:lang w:val="es-419" w:eastAsia="es-MX"/>
        </w:rPr>
        <w:t>cipales y las entidades públicas, quedan obligadas a coordinarse entre sí cuando la naturaleza de sus funciones lo requiera, así como proporcionar información que entre ellas se soliciten.</w:t>
      </w:r>
    </w:p>
    <w:p w:rsidR="00FF1C2C" w:rsidRDefault="00FF1C2C">
      <w:pPr>
        <w:jc w:val="both"/>
        <w:rPr>
          <w:rFonts w:ascii="Arial" w:eastAsia="Arial" w:hAnsi="Arial" w:cs="Arial"/>
          <w:b/>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41.</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Los titulares de las dependencias municipales y en</w:t>
      </w:r>
      <w:r>
        <w:rPr>
          <w:rFonts w:ascii="Arial" w:eastAsia="Arial" w:hAnsi="Arial" w:cs="Arial"/>
          <w:sz w:val="23"/>
          <w:szCs w:val="23"/>
          <w:lang w:val="es-419" w:eastAsia="es-MX"/>
        </w:rPr>
        <w:t>tidades públicas, podrán ser convocados por las distintas Comisiones del Ayuntamiento con motivo de los trabajos que a las mismas corresponden, a efecto de proporcionar información, asesoría o asistencia en los asuntos de su competencia o que le hayan sido</w:t>
      </w:r>
      <w:r>
        <w:rPr>
          <w:rFonts w:ascii="Arial" w:eastAsia="Arial" w:hAnsi="Arial" w:cs="Arial"/>
          <w:sz w:val="23"/>
          <w:szCs w:val="23"/>
          <w:lang w:val="es-419" w:eastAsia="es-MX"/>
        </w:rPr>
        <w:t xml:space="preserve"> turnados por el Ayuntamiento para su estudio y dictaminación.</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Lo anterior, sin perjuicio de la facultad que tiene el Ayuntamiento en pleno de citar a los titulares y demás servidores públicos de las distintas dependencias municipales y entidades </w:t>
      </w:r>
      <w:r>
        <w:rPr>
          <w:rFonts w:ascii="Arial" w:eastAsia="Arial" w:hAnsi="Arial" w:cs="Arial"/>
          <w:sz w:val="23"/>
          <w:szCs w:val="23"/>
          <w:lang w:val="es-419" w:eastAsia="es-MX"/>
        </w:rPr>
        <w:t>públicas, para que informen el estado que guardan sus respectivos ramos, la prestación de los servicios públicos que les competan o cualquier asunto relacionado con sus funciones.</w:t>
      </w:r>
    </w:p>
    <w:p w:rsidR="00FF1C2C" w:rsidRDefault="00FD5462">
      <w:pPr>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42.</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El Ayuntamiento, la o el Presidente, las o los Regidores, la</w:t>
      </w:r>
      <w:r>
        <w:rPr>
          <w:rFonts w:ascii="Arial" w:eastAsia="Arial" w:hAnsi="Arial" w:cs="Arial"/>
          <w:sz w:val="23"/>
          <w:szCs w:val="23"/>
          <w:lang w:val="es-419" w:eastAsia="es-MX"/>
        </w:rPr>
        <w:t xml:space="preserve"> o el Síndico, la o el Secretario General, la o el Tesorero, el Órgano Interno de Control y el Jefe de Gabinete, tendrán en todo tiempo la facultad de solicitar y obtener de las dependencias administrativas, la información y documentación que consideren ne</w:t>
      </w:r>
      <w:r>
        <w:rPr>
          <w:rFonts w:ascii="Arial" w:eastAsia="Arial" w:hAnsi="Arial" w:cs="Arial"/>
          <w:sz w:val="23"/>
          <w:szCs w:val="23"/>
          <w:lang w:val="es-419" w:eastAsia="es-MX"/>
        </w:rPr>
        <w:t>cesarias para los efectos que procedan.</w:t>
      </w:r>
    </w:p>
    <w:p w:rsidR="00FF1C2C" w:rsidRDefault="00FF1C2C">
      <w:pPr>
        <w:jc w:val="both"/>
        <w:rPr>
          <w:rFonts w:ascii="Arial" w:eastAsia="Arial" w:hAnsi="Arial" w:cs="Arial"/>
          <w:b/>
          <w:sz w:val="23"/>
          <w:szCs w:val="23"/>
          <w:lang w:val="es-419" w:eastAsia="es-MX"/>
        </w:rPr>
      </w:pPr>
    </w:p>
    <w:p w:rsidR="00FF1C2C" w:rsidRDefault="00FD5462">
      <w:pPr>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43. </w:t>
      </w: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1. Los titulares de las dependencias municipales y entidades públicas podrán ser nombrados y removidos de su cargo libremente por la o el Presidente Municipal, salvo que las leyes o los ordenamientos m</w:t>
      </w:r>
      <w:r>
        <w:rPr>
          <w:rFonts w:ascii="Arial" w:eastAsia="Arial" w:hAnsi="Arial" w:cs="Arial"/>
          <w:sz w:val="23"/>
          <w:szCs w:val="23"/>
          <w:lang w:val="es-419" w:eastAsia="es-MX"/>
        </w:rPr>
        <w:t>unicipales dispongan algún procedimiento especial para ello.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sz w:val="23"/>
          <w:szCs w:val="23"/>
          <w:lang w:val="es-419" w:eastAsia="es-MX"/>
        </w:rPr>
        <w:t>2. La titularidad y funcionamiento de aquellas áreas de las dependencias o entidades de la administración pública municipal cuya competencia sean asuntos relativos a personas con discapacidad, s</w:t>
      </w:r>
      <w:r>
        <w:rPr>
          <w:rFonts w:ascii="Arial" w:eastAsia="Arial" w:hAnsi="Arial" w:cs="Arial"/>
          <w:sz w:val="23"/>
          <w:szCs w:val="23"/>
          <w:lang w:val="es-419" w:eastAsia="es-MX"/>
        </w:rPr>
        <w:t>erán preferentemente designados los servidores públicos que cuenten con algún tipo de discapacidad, los conocimientos y estudios necesarios, sin excluir a servidores públicos que cuenten con los conocimientos para desempeñar la función.</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3. Para ser titular</w:t>
      </w:r>
      <w:r>
        <w:rPr>
          <w:rFonts w:ascii="Arial" w:eastAsia="Arial" w:hAnsi="Arial" w:cs="Arial"/>
          <w:sz w:val="23"/>
          <w:szCs w:val="23"/>
          <w:lang w:val="es-419" w:eastAsia="es-MX"/>
        </w:rPr>
        <w:t xml:space="preserve"> de las dependencias y entidades de la administración pública municipal, se requiere:</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 Ser ciudadano mexicano en pleno ejercicio de sus derechos civiles y políticos;</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Tener la preparación y conocimientos suficientes para el desempeño del cargo al que </w:t>
      </w:r>
      <w:r>
        <w:rPr>
          <w:rFonts w:ascii="Arial" w:eastAsia="Arial" w:hAnsi="Arial" w:cs="Arial"/>
          <w:sz w:val="23"/>
          <w:szCs w:val="23"/>
          <w:lang w:val="es-419" w:eastAsia="es-MX"/>
        </w:rPr>
        <w:t xml:space="preserve">sea propuesto; y </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III. Las demás que establezcan las leyes, los ordenamientos municipales, así como aquellas que le instruya la o el Presidente.</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44. </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1. Las dependencias y entidades municipales estarán a cargo de sus archivos de trámite, por lo qu</w:t>
      </w:r>
      <w:r>
        <w:rPr>
          <w:rFonts w:ascii="Arial" w:eastAsia="Arial" w:hAnsi="Arial" w:cs="Arial"/>
          <w:sz w:val="23"/>
          <w:szCs w:val="23"/>
          <w:lang w:val="es-419" w:eastAsia="es-MX"/>
        </w:rPr>
        <w:t>e son responsables de la digitalización y resguardo documental, así como de generar los cuadros generales de clasificación archivística, los catálogos de disposición documental, los inventarios documentales y ficha técnicas de valoración, como instrumentos</w:t>
      </w:r>
      <w:r>
        <w:rPr>
          <w:rFonts w:ascii="Arial" w:eastAsia="Arial" w:hAnsi="Arial" w:cs="Arial"/>
          <w:sz w:val="23"/>
          <w:szCs w:val="23"/>
          <w:lang w:val="es-419" w:eastAsia="es-MX"/>
        </w:rPr>
        <w:t xml:space="preserve"> de control y de consulta archivísticos, a efecto de poder ser transferidos al archivo de concentración en el momento que corresponda.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Administración Pública Centralizada </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45.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Administración Pública Centralizada en el Mu</w:t>
      </w:r>
      <w:r>
        <w:rPr>
          <w:rFonts w:ascii="Arial" w:eastAsia="Arial" w:hAnsi="Arial" w:cs="Arial"/>
          <w:sz w:val="23"/>
          <w:szCs w:val="23"/>
          <w:lang w:val="es-419" w:eastAsia="es-MX"/>
        </w:rPr>
        <w:t>nicipio se integra por: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La Secretaría General;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La Tesorería;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El Órgano Interno de Control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Jefatura de Gabinete;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La Oficialía Mayor Administrativa;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Las Coordinaciones Generales. </w:t>
      </w:r>
    </w:p>
    <w:p w:rsidR="00FF1C2C" w:rsidRDefault="00FF1C2C">
      <w:pPr>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III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Secretaría General </w:t>
      </w:r>
      <w:r>
        <w:rPr>
          <w:rFonts w:ascii="Arial" w:eastAsia="Arial" w:hAnsi="Arial" w:cs="Arial"/>
          <w:b/>
          <w:sz w:val="23"/>
          <w:szCs w:val="23"/>
          <w:lang w:val="es-419" w:eastAsia="es-MX"/>
        </w:rPr>
        <w:t>del Ayuntamiento</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Sección Primera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46.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Secretaría General del Ayuntamiento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Acordar con la o el Presidente Municipal los asuntos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Enviar al Congreso del </w:t>
      </w:r>
      <w:r>
        <w:rPr>
          <w:rFonts w:ascii="Arial" w:eastAsia="Arial" w:hAnsi="Arial" w:cs="Arial"/>
          <w:sz w:val="23"/>
          <w:szCs w:val="23"/>
          <w:lang w:val="es-419" w:eastAsia="es-MX"/>
        </w:rPr>
        <w:t>Estado las iniciativas de ley o decreto aprobadas por 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Recibir, registrar y derivar la correspondencia recibida en la Oficialía de Partes Común;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Refrendar con su firma todos los ordenamientos municipales que expida el Ayuntamien</w:t>
      </w:r>
      <w:r>
        <w:rPr>
          <w:rFonts w:ascii="Arial" w:eastAsia="Arial" w:hAnsi="Arial" w:cs="Arial"/>
          <w:sz w:val="23"/>
          <w:szCs w:val="23"/>
          <w:lang w:val="es-419" w:eastAsia="es-MX"/>
        </w:rPr>
        <w:t>to, así como los acuerdos de publicación que emita la o el Presidente Municipal en ejercicio de su facultad ejecutiva para su posterior publicación;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Notificar, y en su caso ejecutar, los acuerdos de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Dar fe del contenido y lo aconteci</w:t>
      </w:r>
      <w:r>
        <w:rPr>
          <w:rFonts w:ascii="Arial" w:eastAsia="Arial" w:hAnsi="Arial" w:cs="Arial"/>
          <w:sz w:val="23"/>
          <w:szCs w:val="23"/>
          <w:lang w:val="es-419" w:eastAsia="es-MX"/>
        </w:rPr>
        <w:t>do en las sesiones de Ayuntamiento a través de las actas que levante;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Asistir a las sesiones de Ayuntamiento con voz informativa de conformidad con lo establecido en el reglamento correspondiente;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Proponer a la o el Presidente el Orden del Día</w:t>
      </w:r>
      <w:r>
        <w:rPr>
          <w:rFonts w:ascii="Arial" w:eastAsia="Arial" w:hAnsi="Arial" w:cs="Arial"/>
          <w:sz w:val="23"/>
          <w:szCs w:val="23"/>
          <w:lang w:val="es-419" w:eastAsia="es-MX"/>
        </w:rPr>
        <w:t xml:space="preserve"> de las sesiones de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Distribuir entre los integrantes del Ayuntamiento la convocatoria con el orden del día de las sesiones y los documentos que integran los asuntos agendados en el mismo, mediante un sistema electrónico que permita el de</w:t>
      </w:r>
      <w:r>
        <w:rPr>
          <w:rFonts w:ascii="Arial" w:eastAsia="Arial" w:hAnsi="Arial" w:cs="Arial"/>
          <w:sz w:val="23"/>
          <w:szCs w:val="23"/>
          <w:lang w:val="es-419" w:eastAsia="es-MX"/>
        </w:rPr>
        <w:t xml:space="preserve">sarrollo de las sesiones del Ayuntamiento;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Expedir las constancias y copias certificadas de los documentos que obren en los Archivos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Llevar a cabo los trámites administrativos relativos a las solicitudes de certificaciones y expedici</w:t>
      </w:r>
      <w:r>
        <w:rPr>
          <w:rFonts w:ascii="Arial" w:eastAsia="Arial" w:hAnsi="Arial" w:cs="Arial"/>
          <w:sz w:val="23"/>
          <w:szCs w:val="23"/>
          <w:lang w:val="es-419" w:eastAsia="es-MX"/>
        </w:rPr>
        <w:t xml:space="preserve">ón de documentos sobre vecindad, residencia y origen;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Elaborar actas íntegras de las sesiones de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Integrar las actas de Ayuntamiento en un libro en orden cronológico;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Conservar, ordenar e integrar el Archivo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w:t>
      </w:r>
      <w:r>
        <w:rPr>
          <w:rFonts w:ascii="Arial" w:eastAsia="Arial" w:hAnsi="Arial" w:cs="Arial"/>
          <w:sz w:val="23"/>
          <w:szCs w:val="23"/>
          <w:lang w:val="es-419" w:eastAsia="es-MX"/>
        </w:rPr>
        <w:t>. Fungir como área coordinadora del Sistema Institucional de Archivos;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Elaborar, conservar y mantener actualizada la relación de firmas de los titulares de las dependencias y entidades de la Administración Pública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Elaborar y dar a c</w:t>
      </w:r>
      <w:r>
        <w:rPr>
          <w:rFonts w:ascii="Arial" w:eastAsia="Arial" w:hAnsi="Arial" w:cs="Arial"/>
          <w:sz w:val="23"/>
          <w:szCs w:val="23"/>
          <w:lang w:val="es-419" w:eastAsia="es-MX"/>
        </w:rPr>
        <w:t>onocer los acuerdos, las circulares y comunicados que le instruye el Ayuntamiento o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Llevar registro actualizado de los ordenamientos municipales y manuales de organización interna de las dependencias y organismos de la</w:t>
      </w:r>
      <w:r>
        <w:rPr>
          <w:rFonts w:ascii="Arial" w:eastAsia="Arial" w:hAnsi="Arial" w:cs="Arial"/>
          <w:sz w:val="23"/>
          <w:szCs w:val="23"/>
          <w:lang w:val="es-419" w:eastAsia="es-MX"/>
        </w:rPr>
        <w:t xml:space="preserve"> Administración Pública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Coordinar la edición y publicación de la Gaceta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 Publicar los ordenamientos municipales que expida 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XXI. Coordinar las relaciones de ciudades hermanas junto con la Dirección de </w:t>
      </w:r>
      <w:r>
        <w:rPr>
          <w:rFonts w:ascii="Arial" w:eastAsia="Arial" w:hAnsi="Arial" w:cs="Arial"/>
          <w:sz w:val="23"/>
          <w:szCs w:val="23"/>
          <w:lang w:val="es-419" w:eastAsia="es-MX"/>
        </w:rPr>
        <w:t>Vinculación de Proyectos Nacionales e Internacionales;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Autorizar, cuando se trate de actividades políticas, culturales, deportivas o no lucrativas, el uso temporal, hasta por quince días, de plazas y espacios públicos, siempre y cuando no sea compet</w:t>
      </w:r>
      <w:r>
        <w:rPr>
          <w:rFonts w:ascii="Arial" w:eastAsia="Arial" w:hAnsi="Arial" w:cs="Arial"/>
          <w:sz w:val="23"/>
          <w:szCs w:val="23"/>
          <w:lang w:val="es-419" w:eastAsia="es-MX"/>
        </w:rPr>
        <w:t xml:space="preserve">encia del Ayuntamiento su aprobación;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XXIII. Suscribir los actos, convenios y contratos en los que intervenga el Municipio, así como coadyuvar en los procesos relacionados con su registro, control, resguardo y seguimiento, a fin de garantizar su adecuada</w:t>
      </w:r>
      <w:r>
        <w:rPr>
          <w:rFonts w:ascii="Arial" w:eastAsia="Arial" w:hAnsi="Arial" w:cs="Arial"/>
          <w:sz w:val="23"/>
          <w:szCs w:val="23"/>
          <w:lang w:val="es-419" w:eastAsia="es-MX"/>
        </w:rPr>
        <w:t xml:space="preserve"> gestión y cumplimiento;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XXIV. Condonar o reducir, por indicación expresa de la o el Presidente Municipal, las multas impuestas por la contravención a los reglamentos, normas y acuerdos de carácter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 Realizar la glosa y notas marginales c</w:t>
      </w:r>
      <w:r>
        <w:rPr>
          <w:rFonts w:ascii="Arial" w:eastAsia="Arial" w:hAnsi="Arial" w:cs="Arial"/>
          <w:sz w:val="23"/>
          <w:szCs w:val="23"/>
          <w:lang w:val="es-419" w:eastAsia="es-MX"/>
        </w:rPr>
        <w:t>orrespondientes en las actas marginales correspondientes con motivo de las sesiones del Ayuntamiento, con la información que permita la identificación de la misma;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XXVI. Intervenir en la entrega-recepción de las áreas de cesión para destinos producto del </w:t>
      </w:r>
      <w:r>
        <w:rPr>
          <w:rFonts w:ascii="Arial" w:eastAsia="Arial" w:hAnsi="Arial" w:cs="Arial"/>
          <w:sz w:val="23"/>
          <w:szCs w:val="23"/>
          <w:lang w:val="es-419" w:eastAsia="es-MX"/>
        </w:rPr>
        <w:t>desarrollo de acciones urbanísticas en el territorio del Municipio, así como formalizar las asignaciones ante las y los Notarios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XXVII. Gestionar los trabajos valuatorios por peritos para las operaciones inmobiliarias en que sea parte el Municip</w:t>
      </w:r>
      <w:r>
        <w:rPr>
          <w:rFonts w:ascii="Arial" w:eastAsia="Arial" w:hAnsi="Arial" w:cs="Arial"/>
          <w:sz w:val="23"/>
          <w:szCs w:val="23"/>
          <w:lang w:val="es-419" w:eastAsia="es-MX"/>
        </w:rPr>
        <w:t>io, según sea el caso;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XXVIII. Impulsar el desarrollo de la política de gobierno abierto como modelo de gobernanza tendiente a generar alternativas de solución a los problemas, demandas y necesidades sociales;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XXIX. Fungir como la o el Secretario Técnico</w:t>
      </w:r>
      <w:r>
        <w:rPr>
          <w:rFonts w:ascii="Arial" w:eastAsia="Arial" w:hAnsi="Arial" w:cs="Arial"/>
          <w:sz w:val="23"/>
          <w:szCs w:val="23"/>
          <w:lang w:val="es-419" w:eastAsia="es-MX"/>
        </w:rPr>
        <w:t xml:space="preserve"> de las Comisiones Edilicias, con derecho a voz, pero sin voto, a través de la Dirección de Integración y Procesos Edilicios;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 Promover la difusión de las leyes y reglamentos de aplicación municipal que impongan obligaciones a cargo de la administraci</w:t>
      </w:r>
      <w:r>
        <w:rPr>
          <w:rFonts w:ascii="Arial" w:eastAsia="Arial" w:hAnsi="Arial" w:cs="Arial"/>
          <w:sz w:val="23"/>
          <w:szCs w:val="23"/>
          <w:lang w:val="es-419" w:eastAsia="es-MX"/>
        </w:rPr>
        <w:t>ón pública municipal, así como el cumplimiento por parte de ésta;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XXXI. Las demás que establezcan las leyes, los ordenamientos municipales, así como aquellas que le instruya la o el Presidente.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47.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Secretaría General del Ayuntamiento tie</w:t>
      </w:r>
      <w:r>
        <w:rPr>
          <w:rFonts w:ascii="Arial" w:eastAsia="Arial" w:hAnsi="Arial" w:cs="Arial"/>
          <w:sz w:val="23"/>
          <w:szCs w:val="23"/>
          <w:lang w:val="es-419" w:eastAsia="es-MX"/>
        </w:rPr>
        <w:t>ne a su cargo, para el ejercicio de sus facultades, las dependencias municipales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trike/>
          <w:sz w:val="23"/>
          <w:szCs w:val="23"/>
          <w:lang w:val="es-419" w:eastAsia="es-MX"/>
        </w:rPr>
      </w:pPr>
      <w:r>
        <w:rPr>
          <w:rFonts w:ascii="Arial" w:eastAsia="Arial" w:hAnsi="Arial" w:cs="Arial"/>
          <w:sz w:val="23"/>
          <w:szCs w:val="23"/>
          <w:lang w:val="es-419" w:eastAsia="es-MX"/>
        </w:rPr>
        <w:t xml:space="preserve">I. Dirección de Integración y Procesos Edilicios;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Dirección de Archivo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Dirección de Asuntos Institucionales;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Dirección de Administración y Vinculación de Protección Civil y Bomberos;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Dirección Ejecutiva de la Secretaría General.</w:t>
      </w:r>
    </w:p>
    <w:p w:rsidR="00FF1C2C" w:rsidRDefault="00FF1C2C">
      <w:pPr>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Sección Segunda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Integración y Procesos Edilicios</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48.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Integración y Proceso</w:t>
      </w:r>
      <w:r>
        <w:rPr>
          <w:rFonts w:ascii="Arial" w:eastAsia="Arial" w:hAnsi="Arial" w:cs="Arial"/>
          <w:sz w:val="23"/>
          <w:szCs w:val="23"/>
          <w:lang w:val="es-419" w:eastAsia="es-MX"/>
        </w:rPr>
        <w:t>s Edilicios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Auxiliar a la o el titular de la Secretaría General del Ayuntamiento en el estudio, gestión, integración y seguimiento de iniciativas, proyectos y resoluciones de los asuntos de competencia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Coordinar la implementación de criterios generales para la redacción de iniciativas y dictámenes, de conformidad a lo previsto en la legislación y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Supervisar los preparativos y programación del desarrollo de las sesiones</w:t>
      </w:r>
      <w:r>
        <w:rPr>
          <w:rFonts w:ascii="Arial" w:eastAsia="Arial" w:hAnsi="Arial" w:cs="Arial"/>
          <w:sz w:val="23"/>
          <w:szCs w:val="23"/>
          <w:lang w:val="es-419" w:eastAsia="es-MX"/>
        </w:rPr>
        <w:t xml:space="preserve"> del Ayuntamiento y sus Comisiones Edilicias, acorde con el calendario anual de las mismas;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Elaborar la propuesta de convocatorias con el Orden del Día de las sesiones de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Implementar un sistema electrónico que permita compartir la do</w:t>
      </w:r>
      <w:r>
        <w:rPr>
          <w:rFonts w:ascii="Arial" w:eastAsia="Arial" w:hAnsi="Arial" w:cs="Arial"/>
          <w:sz w:val="23"/>
          <w:szCs w:val="23"/>
          <w:lang w:val="es-419" w:eastAsia="es-MX"/>
        </w:rPr>
        <w:t>cumentación y el desarrollo de las sesiones del Ayuntamiento, sujeto a las capacidades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Notificar las convocatorias a sesiones del Ayuntamiento y puntos de acuerdo, en los términos del ordenamiento municipal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Participar e</w:t>
      </w:r>
      <w:r>
        <w:rPr>
          <w:rFonts w:ascii="Arial" w:eastAsia="Arial" w:hAnsi="Arial" w:cs="Arial"/>
          <w:sz w:val="23"/>
          <w:szCs w:val="23"/>
          <w:lang w:val="es-419" w:eastAsia="es-MX"/>
        </w:rPr>
        <w:t>n el desarrollo e implementación del Programa Municipal de Mejora Regulatoria;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Elaborar y resguardar las actas de las sesiones del Ayuntamiento, recabando las firmas correspondientes una vez aprobadas las mismas;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Integrar de forma permanente y </w:t>
      </w:r>
      <w:r>
        <w:rPr>
          <w:rFonts w:ascii="Arial" w:eastAsia="Arial" w:hAnsi="Arial" w:cs="Arial"/>
          <w:sz w:val="23"/>
          <w:szCs w:val="23"/>
          <w:lang w:val="es-419" w:eastAsia="es-MX"/>
        </w:rPr>
        <w:t>cronológica, el Libro de Actas de Sesiones aprobadas por el Ayuntamiento, por duplicado;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Llevar a cabo el estudio permanente de los ordenamientos municipales, en coordinación con las dependencias municipales y de acuerdo a los procedimientos en materia</w:t>
      </w:r>
      <w:r>
        <w:rPr>
          <w:rFonts w:ascii="Arial" w:eastAsia="Arial" w:hAnsi="Arial" w:cs="Arial"/>
          <w:sz w:val="23"/>
          <w:szCs w:val="23"/>
          <w:lang w:val="es-419" w:eastAsia="es-MX"/>
        </w:rPr>
        <w:t xml:space="preserve"> de mejora regulatoria;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Auxiliar a las comisiones edilicias en su instalación al inicio del periodo constitucional de gobierno, así como en la programación de sus sesiones;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Participar con derecho a voz, pero sin voto, en las sesiones de las Comi</w:t>
      </w:r>
      <w:r>
        <w:rPr>
          <w:rFonts w:ascii="Arial" w:eastAsia="Arial" w:hAnsi="Arial" w:cs="Arial"/>
          <w:sz w:val="23"/>
          <w:szCs w:val="23"/>
          <w:lang w:val="es-419" w:eastAsia="es-MX"/>
        </w:rPr>
        <w:t>siones Edilicias y las mesas de trabajo que las mismas instalen, coordinando la función de la Secretaría Técnica de las mismas, y en su caso desempeñar dicha función, a efecto de revisar de los asuntos que les sean turnados o que se aboquen para su análisi</w:t>
      </w:r>
      <w:r>
        <w:rPr>
          <w:rFonts w:ascii="Arial" w:eastAsia="Arial" w:hAnsi="Arial" w:cs="Arial"/>
          <w:sz w:val="23"/>
          <w:szCs w:val="23"/>
          <w:lang w:val="es-419" w:eastAsia="es-MX"/>
        </w:rPr>
        <w:t>s y estudio;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Llevar a cabo el archivo y gestión documental de las sesiones del Ayuntamiento y las comisiones edilicias;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Dar seguimiento a las iniciativas de ley o decreto enviadas al Congreso del Estado, así como otorgar apoyo a las y los muní</w:t>
      </w:r>
      <w:r>
        <w:rPr>
          <w:rFonts w:ascii="Arial" w:eastAsia="Arial" w:hAnsi="Arial" w:cs="Arial"/>
          <w:sz w:val="23"/>
          <w:szCs w:val="23"/>
          <w:lang w:val="es-419" w:eastAsia="es-MX"/>
        </w:rPr>
        <w:t>cipes en el estudio y dictaminación de los exhortos y solicitudes de competencia municipal formuladas por el propio Congreso o por otras instancias de gobierno, cuidando el respeto a la autonomía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Elaborar las ediciones de la Gaceta Muni</w:t>
      </w:r>
      <w:r>
        <w:rPr>
          <w:rFonts w:ascii="Arial" w:eastAsia="Arial" w:hAnsi="Arial" w:cs="Arial"/>
          <w:sz w:val="23"/>
          <w:szCs w:val="23"/>
          <w:lang w:val="es-419" w:eastAsia="es-MX"/>
        </w:rPr>
        <w:t xml:space="preserve">cipal y gestionar su publicación en el portal de Internet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Llevar la programación de las sesiones de las Comisiones Edilicias y mesas de trabajo;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Concentrar la estadística de la actividad de las Comisiones Edilicias para efectos</w:t>
      </w:r>
      <w:r>
        <w:rPr>
          <w:rFonts w:ascii="Arial" w:eastAsia="Arial" w:hAnsi="Arial" w:cs="Arial"/>
          <w:sz w:val="23"/>
          <w:szCs w:val="23"/>
          <w:lang w:val="es-419" w:eastAsia="es-MX"/>
        </w:rPr>
        <w:t xml:space="preserve"> de transparencia y la implementación de acciones de gobierno abierto;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Coordinar los apoyos logísticos con las dependencias municipales para brindar el apoyo necesario para el desarrollo de las Comisiones Edilicias, sujetos a las capacidades presup</w:t>
      </w:r>
      <w:r>
        <w:rPr>
          <w:rFonts w:ascii="Arial" w:eastAsia="Arial" w:hAnsi="Arial" w:cs="Arial"/>
          <w:sz w:val="23"/>
          <w:szCs w:val="23"/>
          <w:lang w:val="es-419" w:eastAsia="es-MX"/>
        </w:rPr>
        <w:t>uestales y operativas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Verificar la entrega de información generada por las Comisiones Edilicias para su publicación en términos de la legislación y normatividad en materia de transparencia y protección de datos personales;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 Elaborar la estadística relativa al desarrollo de las sesiones de Ayuntamiento y las Comisiones Edilicias;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XXI. Las demás previstas en la legislación y normatividad aplicable, así como aquellas que le instruya la o el titular de Secretaría General </w:t>
      </w:r>
      <w:r>
        <w:rPr>
          <w:rFonts w:ascii="Arial" w:eastAsia="Arial" w:hAnsi="Arial" w:cs="Arial"/>
          <w:sz w:val="23"/>
          <w:szCs w:val="23"/>
          <w:lang w:val="es-419" w:eastAsia="es-MX"/>
        </w:rPr>
        <w:t>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La Dirección de Integración y Procesos Edilicios cuenta con las siguientes Direcciones: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Dirección de Estudio y Dictaminación;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Dirección de Apoyo a Sesiones y Vinculación.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49.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Estudio y </w:t>
      </w:r>
      <w:r>
        <w:rPr>
          <w:rFonts w:ascii="Arial" w:eastAsia="Arial" w:hAnsi="Arial" w:cs="Arial"/>
          <w:sz w:val="23"/>
          <w:szCs w:val="23"/>
          <w:lang w:val="es-419" w:eastAsia="es-MX"/>
        </w:rPr>
        <w:t>Dictaminación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Realizar el análisis, estudio y trabajos de dictaminación de proyectos de iniciativas y dictámenes que le sean encomendados por la Secretaría General del Ayuntamiento y la Dirección de Integración y Proces</w:t>
      </w:r>
      <w:r>
        <w:rPr>
          <w:rFonts w:ascii="Arial" w:eastAsia="Arial" w:hAnsi="Arial" w:cs="Arial"/>
          <w:sz w:val="23"/>
          <w:szCs w:val="23"/>
          <w:lang w:val="es-419" w:eastAsia="es-MX"/>
        </w:rPr>
        <w:t>os Edilicios;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Colaborar en la actualización del portal de Internet del Municipio respecto a su marco normativo y el registro de regulaciones;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Solicitar y analizar la documentación de soporte, opiniones y dictámenes técnicos a las dependencias mu</w:t>
      </w:r>
      <w:r>
        <w:rPr>
          <w:rFonts w:ascii="Arial" w:eastAsia="Arial" w:hAnsi="Arial" w:cs="Arial"/>
          <w:sz w:val="23"/>
          <w:szCs w:val="23"/>
          <w:lang w:val="es-419" w:eastAsia="es-MX"/>
        </w:rPr>
        <w:t>nicipales competentes sobre los temas que la Dirección tiene en estudio para su desarrollo y dictaminación;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Integrar la documentación de soporte, opiniones y dictámenes técnicos a los trabajos de integración de expedientes y dictaminación;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Colabor</w:t>
      </w:r>
      <w:r>
        <w:rPr>
          <w:rFonts w:ascii="Arial" w:eastAsia="Arial" w:hAnsi="Arial" w:cs="Arial"/>
          <w:sz w:val="23"/>
          <w:szCs w:val="23"/>
          <w:lang w:val="es-419" w:eastAsia="es-MX"/>
        </w:rPr>
        <w:t>ar en los trabajos de revisión de proyectos de iniciativas y dictámenes para la armonización del sustento jurídico, redacción y estilo que los mismos requieran;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Llevar el registro actualizado de los ordenamientos municipales y manuales de organización</w:t>
      </w:r>
      <w:r>
        <w:rPr>
          <w:rFonts w:ascii="Arial" w:eastAsia="Arial" w:hAnsi="Arial" w:cs="Arial"/>
          <w:sz w:val="23"/>
          <w:szCs w:val="23"/>
          <w:lang w:val="es-419" w:eastAsia="es-MX"/>
        </w:rPr>
        <w:t xml:space="preserve"> interna de las dependencias y organismos de la Administración Pública Municipal, así como de las reformas, modificaciones o actualizaciones que de los mismos se dispongan;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Coadyuvar con las dependencias municipales en los procedimientos especiales q</w:t>
      </w:r>
      <w:r>
        <w:rPr>
          <w:rFonts w:ascii="Arial" w:eastAsia="Arial" w:hAnsi="Arial" w:cs="Arial"/>
          <w:sz w:val="23"/>
          <w:szCs w:val="23"/>
          <w:lang w:val="es-419" w:eastAsia="es-MX"/>
        </w:rPr>
        <w:t>ue deba resolver el Ayuntamiento;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Las demás que establezcan las leyes, los ordenamientos municipales, así como aquellas que le instruya la Secretaría General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50.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Apoyo a Sesiones y Vinculación tiene l</w:t>
      </w:r>
      <w:r>
        <w:rPr>
          <w:rFonts w:ascii="Arial" w:eastAsia="Arial" w:hAnsi="Arial" w:cs="Arial"/>
          <w:sz w:val="23"/>
          <w:szCs w:val="23"/>
          <w:lang w:val="es-419" w:eastAsia="es-MX"/>
        </w:rPr>
        <w:t>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Brindar atención y apoyo a las necesidades y requerimientos administrativos de las y los integrantes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Auxiliar al Secretario General del Ayuntamiento en el desarrollo de la agenda de los grupos edilicios,</w:t>
      </w:r>
      <w:r>
        <w:rPr>
          <w:rFonts w:ascii="Arial" w:eastAsia="Arial" w:hAnsi="Arial" w:cs="Arial"/>
          <w:sz w:val="23"/>
          <w:szCs w:val="23"/>
          <w:lang w:val="es-419" w:eastAsia="es-MX"/>
        </w:rPr>
        <w:t xml:space="preserve"> así como en su participación en los distintos órganos colegiados;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Informar a las y los munícipes, así como al personal a su cargo, sobre las circulares internas y demás disposiciones relativas a las obligaciones que tienen como servidores públicos, dando seguimiento a la atención de las mismas;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pre</w:t>
      </w:r>
      <w:r>
        <w:rPr>
          <w:rFonts w:ascii="Arial" w:eastAsia="Arial" w:hAnsi="Arial" w:cs="Arial"/>
          <w:sz w:val="23"/>
          <w:szCs w:val="23"/>
          <w:lang w:val="es-419" w:eastAsia="es-MX"/>
        </w:rPr>
        <w:t>vistas en la legislación y normatividad aplicable, así como aquellas que le instruya la o el titular de la Secretaría General del Ayuntamiento, así como la o el titular de la Dirección de Integración y Procesos Edilicios.</w:t>
      </w:r>
    </w:p>
    <w:p w:rsidR="00FF1C2C" w:rsidRDefault="00FF1C2C">
      <w:pPr>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w:t>
      </w:r>
      <w:r>
        <w:rPr>
          <w:rFonts w:ascii="Arial" w:eastAsia="Arial" w:hAnsi="Arial" w:cs="Arial"/>
          <w:b/>
          <w:sz w:val="23"/>
          <w:szCs w:val="23"/>
          <w:lang w:val="es-419" w:eastAsia="es-MX"/>
        </w:rPr>
        <w:t>e Archivo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51.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Archivo General Municipal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Formular y ejecutar su programa anual de desarrollo archivístico;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Preservar, organizar y administrar los acervos documentales archivo d</w:t>
      </w:r>
      <w:r>
        <w:rPr>
          <w:rFonts w:ascii="Arial" w:eastAsia="Arial" w:hAnsi="Arial" w:cs="Arial"/>
          <w:sz w:val="23"/>
          <w:szCs w:val="23"/>
          <w:lang w:val="es-419" w:eastAsia="es-MX"/>
        </w:rPr>
        <w:t>el Municipio, clasificando los documentos que allí se concentran y llevando registro de éstos;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Coordinar la recepción y envío de los documentos que requieran las dependencias municipales para el desempeño de sus funciones, cuando obren en el Archivo </w:t>
      </w:r>
      <w:r>
        <w:rPr>
          <w:rFonts w:ascii="Arial" w:eastAsia="Arial" w:hAnsi="Arial" w:cs="Arial"/>
          <w:sz w:val="23"/>
          <w:szCs w:val="23"/>
          <w:lang w:val="es-419" w:eastAsia="es-MX"/>
        </w:rPr>
        <w:t>General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Inventariar, ordenar y clasificar los documentos del Archivo Histórico, favoreciendo en todo momento el orden y la accesibilidad con medidas de higiene y seguridad;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Atender a la población en las consultas que realice, así co</w:t>
      </w:r>
      <w:r>
        <w:rPr>
          <w:rFonts w:ascii="Arial" w:eastAsia="Arial" w:hAnsi="Arial" w:cs="Arial"/>
          <w:sz w:val="23"/>
          <w:szCs w:val="23"/>
          <w:lang w:val="es-419" w:eastAsia="es-MX"/>
        </w:rPr>
        <w:t>mo prestar los servicios relativos al banco de datos e información documental, estadística e histórica, conforme lo dispuesto en la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Conservar, restaurar, difundir y reproducir el acervo documental, histórico y patrimonial del M</w:t>
      </w:r>
      <w:r>
        <w:rPr>
          <w:rFonts w:ascii="Arial" w:eastAsia="Arial" w:hAnsi="Arial" w:cs="Arial"/>
          <w:sz w:val="23"/>
          <w:szCs w:val="23"/>
          <w:lang w:val="es-419" w:eastAsia="es-MX"/>
        </w:rPr>
        <w:t>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Proponer a las dependencias municipales competentes, las políticas, criterios y acciones necesarias para la preservación de los documentos;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Verificar y revisar la digitalización y archivos de transferencia, de trámite y concentración</w:t>
      </w:r>
      <w:r>
        <w:rPr>
          <w:rFonts w:ascii="Arial" w:eastAsia="Arial" w:hAnsi="Arial" w:cs="Arial"/>
          <w:sz w:val="23"/>
          <w:szCs w:val="23"/>
          <w:lang w:val="es-419" w:eastAsia="es-MX"/>
        </w:rPr>
        <w:t xml:space="preserve"> de las dependencias municipales considerando periodos de conservación;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Elaborar y remitir a la Secretaría General del Ayuntamiento, el dictamen técnico del Grupo Disciplinario que sustente la depuración de documentos;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Difundir y promover el </w:t>
      </w:r>
      <w:r>
        <w:rPr>
          <w:rFonts w:ascii="Arial" w:eastAsia="Arial" w:hAnsi="Arial" w:cs="Arial"/>
          <w:sz w:val="23"/>
          <w:szCs w:val="23"/>
          <w:lang w:val="es-419" w:eastAsia="es-MX"/>
        </w:rPr>
        <w:t>estudio y conservación de los archivos históricos del Municipio, tanto aquellos que formen parte de acervos públicos, como privados;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Las demás que establezcan las leyes, los ordenamientos municipales, así como aquellas que le instruya la Secretaría </w:t>
      </w:r>
      <w:r>
        <w:rPr>
          <w:rFonts w:ascii="Arial" w:eastAsia="Arial" w:hAnsi="Arial" w:cs="Arial"/>
          <w:sz w:val="23"/>
          <w:szCs w:val="23"/>
          <w:lang w:val="es-419" w:eastAsia="es-MX"/>
        </w:rPr>
        <w:t>General del Ayuntamiento.</w:t>
      </w:r>
    </w:p>
    <w:p w:rsidR="00FF1C2C" w:rsidRDefault="00FF1C2C">
      <w:pPr>
        <w:widowControl w:val="0"/>
        <w:jc w:val="both"/>
        <w:rPr>
          <w:rFonts w:ascii="Arial" w:eastAsia="Arial" w:hAnsi="Arial" w:cs="Arial"/>
          <w:sz w:val="23"/>
          <w:szCs w:val="23"/>
          <w:lang w:val="es-419" w:eastAsia="es-MX"/>
        </w:rPr>
      </w:pPr>
    </w:p>
    <w:p w:rsidR="00FF1C2C" w:rsidRDefault="00FF1C2C">
      <w:pPr>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Asuntos Institucionales</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52.</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Asuntos Institucionales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Ser enlace con Institutos Políticos, Asociaciones Religiosas, Civiles, Empre</w:t>
      </w:r>
      <w:r>
        <w:rPr>
          <w:rFonts w:ascii="Arial" w:eastAsia="Arial" w:hAnsi="Arial" w:cs="Arial"/>
          <w:sz w:val="23"/>
          <w:szCs w:val="23"/>
          <w:lang w:val="es-419" w:eastAsia="es-MX"/>
        </w:rPr>
        <w:t>sariales, Entidades Públicas o Privadas, así como con Oficinas, Dependencias o Representaciones Gubernamentales Federales, Estatales o Municipales, ya sean Nacionales o Extranjeras;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Mantener un diálogo abierto, permanente y respetuoso con los diversos</w:t>
      </w:r>
      <w:r>
        <w:rPr>
          <w:rFonts w:ascii="Arial" w:eastAsia="Arial" w:hAnsi="Arial" w:cs="Arial"/>
          <w:sz w:val="23"/>
          <w:szCs w:val="23"/>
          <w:lang w:val="es-419" w:eastAsia="es-MX"/>
        </w:rPr>
        <w:t xml:space="preserve"> gremios e Instituciones Públicas y Privadas que tengan presencia o intereses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En coordinación con la dependencia municipales competentes, fomentar la integración, participación y consolidación de alianzas estratégicas con entidades P</w:t>
      </w:r>
      <w:r>
        <w:rPr>
          <w:rFonts w:ascii="Arial" w:eastAsia="Arial" w:hAnsi="Arial" w:cs="Arial"/>
          <w:sz w:val="23"/>
          <w:szCs w:val="23"/>
          <w:lang w:val="es-419" w:eastAsia="es-MX"/>
        </w:rPr>
        <w:t>úblicas o Privadas ya sean Nacionales o Extranjeras tendientes a fortalecer el Bienestar y Desarrollo Social, Económico y Cultural del Municipio;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que establezcan las leyes, los ordenamientos municipales, así como aquellas que le instruya l</w:t>
      </w:r>
      <w:r>
        <w:rPr>
          <w:rFonts w:ascii="Arial" w:eastAsia="Arial" w:hAnsi="Arial" w:cs="Arial"/>
          <w:sz w:val="23"/>
          <w:szCs w:val="23"/>
          <w:lang w:val="es-419" w:eastAsia="es-MX"/>
        </w:rPr>
        <w:t>a Secretaría General del Ayuntamiento.</w:t>
      </w:r>
    </w:p>
    <w:p w:rsidR="00FF1C2C" w:rsidRDefault="00FF1C2C">
      <w:pPr>
        <w:widowControl w:val="0"/>
        <w:jc w:val="center"/>
        <w:rPr>
          <w:rFonts w:ascii="Arial" w:eastAsia="Arial" w:hAnsi="Arial" w:cs="Arial"/>
          <w:color w:val="ED0000"/>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Quinta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Dirección de Administración y Vinculación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Protección Civil y Bomberos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53.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Administración y Vinculación de Protección Civil y Bomberos tiene las siguientes faculta</w:t>
      </w:r>
      <w:r>
        <w:rPr>
          <w:rFonts w:ascii="Arial" w:eastAsia="Arial" w:hAnsi="Arial" w:cs="Arial"/>
          <w:sz w:val="23"/>
          <w:szCs w:val="23"/>
          <w:lang w:val="es-419" w:eastAsia="es-MX"/>
        </w:rPr>
        <w:t>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Evaluar y autorizar el ingreso del personal de las Direcciones Administrativa y Operativa de Protección Civil y Bomberos;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Mantener actualizadas la relación de servidores públicos dados de alta y fungir como superior jerárquico de todo el </w:t>
      </w:r>
      <w:r>
        <w:rPr>
          <w:rFonts w:ascii="Arial" w:eastAsia="Arial" w:hAnsi="Arial" w:cs="Arial"/>
          <w:sz w:val="23"/>
          <w:szCs w:val="23"/>
          <w:lang w:val="es-419" w:eastAsia="es-MX"/>
        </w:rPr>
        <w:t>personal de Protección Civil y Bomberos;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Solicitar al área correspondiente, la generación de la nómina y hacer entrega de ella, recabar firmas y en su caso, solicitar las aclaraciones que los servidores públicos requieran;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Solicitar los movimien</w:t>
      </w:r>
      <w:r>
        <w:rPr>
          <w:rFonts w:ascii="Arial" w:eastAsia="Arial" w:hAnsi="Arial" w:cs="Arial"/>
          <w:sz w:val="23"/>
          <w:szCs w:val="23"/>
          <w:lang w:val="es-419" w:eastAsia="es-MX"/>
        </w:rPr>
        <w:t>tos administrativos que sean necesarios;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Hacer los requerimientos de equipo y recursos económicos y materiales necesarios para la operación de Protección Civil y Bomberos;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Suscribir en conjunto con la Dirección Operativa de los dictámenes de Prot</w:t>
      </w:r>
      <w:r>
        <w:rPr>
          <w:rFonts w:ascii="Arial" w:eastAsia="Arial" w:hAnsi="Arial" w:cs="Arial"/>
          <w:sz w:val="23"/>
          <w:szCs w:val="23"/>
          <w:lang w:val="es-419" w:eastAsia="es-MX"/>
        </w:rPr>
        <w:t xml:space="preserve">ección Civil;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Impartir y recibir cursos de capacitación sobre la materia de Protección Civil y Bomberos;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VIII. Las demás que establezcan las leyes, los ordenamientos municipales, así como aquellas que le instruya la Secretaría General del Ayunt</w:t>
      </w:r>
      <w:r>
        <w:rPr>
          <w:rFonts w:ascii="Arial" w:eastAsia="Arial" w:hAnsi="Arial" w:cs="Arial"/>
          <w:sz w:val="23"/>
          <w:szCs w:val="23"/>
          <w:lang w:val="es-419" w:eastAsia="es-MX"/>
        </w:rPr>
        <w:t>amiento o el o la titular de la Coordinación General de Prevención y Servicios de Emergencia en el ámbito de sus competencias.</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Sexta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Ejecutiva de la Secretaría General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54.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Ejecutiva de la Secretaría </w:t>
      </w:r>
      <w:r>
        <w:rPr>
          <w:rFonts w:ascii="Arial" w:eastAsia="Arial" w:hAnsi="Arial" w:cs="Arial"/>
          <w:sz w:val="23"/>
          <w:szCs w:val="23"/>
          <w:lang w:val="es-419" w:eastAsia="es-MX"/>
        </w:rPr>
        <w:t>General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Apoyar a la o el titular de la Secretaría General en lo que éste le indique;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Organizar el trabajo conjunto de las diversas áreas de la Secretaría General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Coordinar los procedimientos</w:t>
      </w:r>
      <w:r>
        <w:rPr>
          <w:rFonts w:ascii="Arial" w:eastAsia="Arial" w:hAnsi="Arial" w:cs="Arial"/>
          <w:sz w:val="23"/>
          <w:szCs w:val="23"/>
          <w:lang w:val="es-419" w:eastAsia="es-MX"/>
        </w:rPr>
        <w:t xml:space="preserve"> administrativos que se haga cargo la Secretaría General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Proponer procesos de simplificación en las tareas que realiza la Secretaría General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Coadyuvar con la Secretaría de la Defensa Nacional en el cumplimiento </w:t>
      </w:r>
      <w:r>
        <w:rPr>
          <w:rFonts w:ascii="Arial" w:eastAsia="Arial" w:hAnsi="Arial" w:cs="Arial"/>
          <w:sz w:val="23"/>
          <w:szCs w:val="23"/>
          <w:lang w:val="es-419" w:eastAsia="es-MX"/>
        </w:rPr>
        <w:t>de las obligaciones cívicas y militares de la ciudadanía, a través de la Junta Municipal de Reclutamiento;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Llevar el control de la documentación relativa al servicio militar nacional durante las etapas del proceso que estén bajo resguardo del Municipi</w:t>
      </w:r>
      <w:r>
        <w:rPr>
          <w:rFonts w:ascii="Arial" w:eastAsia="Arial" w:hAnsi="Arial" w:cs="Arial"/>
          <w:sz w:val="23"/>
          <w:szCs w:val="23"/>
          <w:lang w:val="es-419" w:eastAsia="es-MX"/>
        </w:rPr>
        <w:t>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Las demás que establezcan las leyes, los ordenamientos municipales, así como aquellas que le instruya la Secretaría General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La Dirección Ejecutiva de la Secretaría General tiene a su cargo a las siguientes Direcciones: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w:t>
      </w:r>
      <w:r>
        <w:rPr>
          <w:rFonts w:ascii="Arial" w:eastAsia="Arial" w:hAnsi="Arial" w:cs="Arial"/>
          <w:sz w:val="23"/>
          <w:szCs w:val="23"/>
          <w:lang w:val="es-419" w:eastAsia="es-MX"/>
        </w:rPr>
        <w:t xml:space="preserve">. Dirección de Acuerdos y Seguimiento;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Dirección de Innovación Social.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55</w:t>
      </w:r>
      <w:r>
        <w:rPr>
          <w:rFonts w:ascii="Arial" w:eastAsia="Arial" w:hAnsi="Arial" w:cs="Arial"/>
          <w:sz w:val="23"/>
          <w:szCs w:val="23"/>
          <w:lang w:val="es-419" w:eastAsia="es-MX"/>
        </w:rPr>
        <w:t>.</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Acuerdos y Seguimiento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Diseñar, implementar y promover con calidad y eficiencia los mecanismos que sean ne</w:t>
      </w:r>
      <w:r>
        <w:rPr>
          <w:rFonts w:ascii="Arial" w:eastAsia="Arial" w:hAnsi="Arial" w:cs="Arial"/>
          <w:sz w:val="23"/>
          <w:szCs w:val="23"/>
          <w:lang w:val="es-419" w:eastAsia="es-MX"/>
        </w:rPr>
        <w:t>cesarios para agilizar y simplificar los trámites y servicios que se lleven a cabo en la Dirección;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Generar y turnar los oficios y comunicados tendientes a la ejecución de los acuerdos de carácter administrativo que le competan a la Secretaría General</w:t>
      </w:r>
      <w:r>
        <w:rPr>
          <w:rFonts w:ascii="Arial" w:eastAsia="Arial" w:hAnsi="Arial" w:cs="Arial"/>
          <w:sz w:val="23"/>
          <w:szCs w:val="23"/>
          <w:lang w:val="es-419" w:eastAsia="es-MX"/>
        </w:rPr>
        <w:t xml:space="preserve">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Llevar a cabo el control del procedimiento de certificación de documentos internos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Recibir, digitalizar y derivar la correspondencia que presenten otras instancias de gobierno y la ciudadanía en general, a travé</w:t>
      </w:r>
      <w:r>
        <w:rPr>
          <w:rFonts w:ascii="Arial" w:eastAsia="Arial" w:hAnsi="Arial" w:cs="Arial"/>
          <w:sz w:val="23"/>
          <w:szCs w:val="23"/>
          <w:lang w:val="es-419" w:eastAsia="es-MX"/>
        </w:rPr>
        <w:t>s de la Oficialía de Partes Común;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Dirección Ejecutiva de la Secretaría General.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56.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Innovación Social tiene las sig</w:t>
      </w:r>
      <w:r>
        <w:rPr>
          <w:rFonts w:ascii="Arial" w:eastAsia="Arial" w:hAnsi="Arial" w:cs="Arial"/>
          <w:sz w:val="23"/>
          <w:szCs w:val="23"/>
          <w:lang w:val="es-419" w:eastAsia="es-MX"/>
        </w:rPr>
        <w:t>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Diseñar, implementar y monitorear las acciones para el desarrollo de la política de gobierno abierto, involucrando a la sociedad en su conjunto, facilitando la planeación, la colaboración y la co-creación, de manera proactiva, clara</w:t>
      </w:r>
      <w:r>
        <w:rPr>
          <w:rFonts w:ascii="Arial" w:eastAsia="Arial" w:hAnsi="Arial" w:cs="Arial"/>
          <w:sz w:val="23"/>
          <w:szCs w:val="23"/>
          <w:lang w:val="es-419" w:eastAsia="es-MX"/>
        </w:rPr>
        <w:t>, oportuna y en un lenguaje sencillo, mediante el uso de tecnologías de la información, en conjunto con la Coordinación General de Cercanía y Corresponsabilidad Social, así como la Dirección de Transparencia y Rendición de Cuentas;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Prestar el servicio</w:t>
      </w:r>
      <w:r>
        <w:rPr>
          <w:rFonts w:ascii="Arial" w:eastAsia="Arial" w:hAnsi="Arial" w:cs="Arial"/>
          <w:sz w:val="23"/>
          <w:szCs w:val="23"/>
          <w:lang w:val="es-419" w:eastAsia="es-MX"/>
        </w:rPr>
        <w:t xml:space="preserve"> de interpretación en Lenguaje de Señas Mexicanas en los eventos y actos públicos encabezados por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Vincular a la Administración Pública del Municipio con la comunidad sorda para el respeto y promoción de sus derechos fund</w:t>
      </w:r>
      <w:r>
        <w:rPr>
          <w:rFonts w:ascii="Arial" w:eastAsia="Arial" w:hAnsi="Arial" w:cs="Arial"/>
          <w:sz w:val="23"/>
          <w:szCs w:val="23"/>
          <w:lang w:val="es-419" w:eastAsia="es-MX"/>
        </w:rPr>
        <w:t>amentales;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Recibir y dar trámite a las solicitudes de ganchos para el uso de lugares exclusivos de estacionamientos para personas con alguna discapacidad, adultos mayores y mujeres embarazadas;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w:t>
      </w:r>
      <w:r>
        <w:rPr>
          <w:rFonts w:ascii="Arial" w:eastAsia="Arial" w:hAnsi="Arial" w:cs="Arial"/>
          <w:sz w:val="23"/>
          <w:szCs w:val="23"/>
          <w:lang w:val="es-419" w:eastAsia="es-MX"/>
        </w:rPr>
        <w:t>tos municipales, así como aquellas que le instruya la Dirección Ejecutiva de la Secretaría General.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IV</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Tesorería Municipal</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Sección Primera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57.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Tesorería Municipal es la dependencia encargada de la H</w:t>
      </w:r>
      <w:r>
        <w:rPr>
          <w:rFonts w:ascii="Arial" w:eastAsia="Arial" w:hAnsi="Arial" w:cs="Arial"/>
          <w:sz w:val="23"/>
          <w:szCs w:val="23"/>
          <w:lang w:val="es-419" w:eastAsia="es-MX"/>
        </w:rPr>
        <w:t>acienda Pública del Municipio que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Formular y ejecutar su programa anual de trabajo;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Acordar con la o el Presidente Municipal sobre el despacho de los asuntos que le corresponden;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Elaborar y proponer al </w:t>
      </w:r>
      <w:r>
        <w:rPr>
          <w:rFonts w:ascii="Arial" w:eastAsia="Arial" w:hAnsi="Arial" w:cs="Arial"/>
          <w:sz w:val="23"/>
          <w:szCs w:val="23"/>
          <w:lang w:val="es-419" w:eastAsia="es-MX"/>
        </w:rPr>
        <w:t>Ayuntamiento, por conducto de la o el Presidente Municipal, los proyectos de reglamentos y demás disposiciones de carácter general que se requieran para los asuntos presupuestales y tributarios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Observar el cumplimiento de las leyes, reg</w:t>
      </w:r>
      <w:r>
        <w:rPr>
          <w:rFonts w:ascii="Arial" w:eastAsia="Arial" w:hAnsi="Arial" w:cs="Arial"/>
          <w:sz w:val="23"/>
          <w:szCs w:val="23"/>
          <w:lang w:val="es-419" w:eastAsia="es-MX"/>
        </w:rPr>
        <w:t>lamentos y demás disposiciones de carácter fiscal, tributarias y en las materias de contabilidad gubernamental, de responsabilidad del ejercicio del gasto público aplicables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Cuidar que las y los servidores públicos otorguen las garantí</w:t>
      </w:r>
      <w:r>
        <w:rPr>
          <w:rFonts w:ascii="Arial" w:eastAsia="Arial" w:hAnsi="Arial" w:cs="Arial"/>
          <w:sz w:val="23"/>
          <w:szCs w:val="23"/>
          <w:lang w:val="es-419" w:eastAsia="es-MX"/>
        </w:rPr>
        <w:t>as suficientes por los recursos públicos que reciban o administren en los términos que determinen el Ayuntamiento y el presente Reglamento;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Integrar y mantener actualizado el Padrón de Responsables del Gasto;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Custodiar los documentos que </w:t>
      </w:r>
      <w:r>
        <w:rPr>
          <w:rFonts w:ascii="Arial" w:eastAsia="Arial" w:hAnsi="Arial" w:cs="Arial"/>
          <w:sz w:val="23"/>
          <w:szCs w:val="23"/>
          <w:lang w:val="es-419" w:eastAsia="es-MX"/>
        </w:rPr>
        <w:t>constituyan o representen valores del Municipio, así como los que se reciban en depósito;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Presentar la información contable y financiera ante el Sistema de Evaluaciones de la Armonización Contable, para la evaluación del desempeño financiero del Mun</w:t>
      </w:r>
      <w:r>
        <w:rPr>
          <w:rFonts w:ascii="Arial" w:eastAsia="Arial" w:hAnsi="Arial" w:cs="Arial"/>
          <w:sz w:val="23"/>
          <w:szCs w:val="23"/>
          <w:lang w:val="es-419" w:eastAsia="es-MX"/>
        </w:rPr>
        <w:t>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Llevar el registro y control sistematizado de la deuda pública y la contabilidad gubernamental del Municipio, de acuerdo con las reglas y normas que emita el Consejo Nacional de Armonización Contable y adopte el Municipio, así como aquellas qu</w:t>
      </w:r>
      <w:r>
        <w:rPr>
          <w:rFonts w:ascii="Arial" w:eastAsia="Arial" w:hAnsi="Arial" w:cs="Arial"/>
          <w:sz w:val="23"/>
          <w:szCs w:val="23"/>
          <w:lang w:val="es-419" w:eastAsia="es-MX"/>
        </w:rPr>
        <w:t>e expida la Auditoría Superior del Estado de Jalisco;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Coordinar, dirigir y supervisar las actividades de las oficinas de recaudación fiscal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Condonar total o parcialmente, por acuerdo de la o el Presidente Municipal, las multas de caráct</w:t>
      </w:r>
      <w:r>
        <w:rPr>
          <w:rFonts w:ascii="Arial" w:eastAsia="Arial" w:hAnsi="Arial" w:cs="Arial"/>
          <w:sz w:val="23"/>
          <w:szCs w:val="23"/>
          <w:lang w:val="es-419" w:eastAsia="es-MX"/>
        </w:rPr>
        <w:t>er administrativo;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Tramitar y resolver los recursos administrativos y fiscales en la esfera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Coordinar y supervisar el funcionamiento del Catastro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Registrar y hacer efectivas las sanciones pecuniarias por r</w:t>
      </w:r>
      <w:r>
        <w:rPr>
          <w:rFonts w:ascii="Arial" w:eastAsia="Arial" w:hAnsi="Arial" w:cs="Arial"/>
          <w:sz w:val="23"/>
          <w:szCs w:val="23"/>
          <w:lang w:val="es-419" w:eastAsia="es-MX"/>
        </w:rPr>
        <w:t>esponsabilidades administrativas o aquellas que resulten en favor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Vigilar, en coordinación con la Oficialía Mayor Administrativa, las aplicaciones presupuestales, de recursos humanos y materiales en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E</w:t>
      </w:r>
      <w:r>
        <w:rPr>
          <w:rFonts w:ascii="Arial" w:eastAsia="Arial" w:hAnsi="Arial" w:cs="Arial"/>
          <w:sz w:val="23"/>
          <w:szCs w:val="23"/>
          <w:lang w:val="es-419" w:eastAsia="es-MX"/>
        </w:rPr>
        <w:t>fectuar la recaudación y cobro de impuestos, contribuciones especiales, derechos, productos, aprovechamientos, participaciones y aportaciones;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Imponer multas derivadas de infracciones a las disposiciones fiscales;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Publicar en estrados y el p</w:t>
      </w:r>
      <w:r>
        <w:rPr>
          <w:rFonts w:ascii="Arial" w:eastAsia="Arial" w:hAnsi="Arial" w:cs="Arial"/>
          <w:sz w:val="23"/>
          <w:szCs w:val="23"/>
          <w:lang w:val="es-419" w:eastAsia="es-MX"/>
        </w:rPr>
        <w:t xml:space="preserve">ortal de Internet del Gobierno Municipal, la cuenta pública mensual del Municipio, en coordinación con la Dirección de Transparencia;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Delegar, mediante acuerdo, facultades a servidores públicos de la Tesorería Municipal, para el despacho y vigilanci</w:t>
      </w:r>
      <w:r>
        <w:rPr>
          <w:rFonts w:ascii="Arial" w:eastAsia="Arial" w:hAnsi="Arial" w:cs="Arial"/>
          <w:sz w:val="23"/>
          <w:szCs w:val="23"/>
          <w:lang w:val="es-419" w:eastAsia="es-MX"/>
        </w:rPr>
        <w:t>a de los asuntos que sean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 Determinar la existencia de obligaciones fiscales por contribuciones municipales y dar las bases para su liquidación o fijarlas en cantidad líquida;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XXI. Declarar la prescripción y la caducidad de las </w:t>
      </w:r>
      <w:r>
        <w:rPr>
          <w:rFonts w:ascii="Arial" w:eastAsia="Arial" w:hAnsi="Arial" w:cs="Arial"/>
          <w:sz w:val="23"/>
          <w:szCs w:val="23"/>
          <w:lang w:val="es-419" w:eastAsia="es-MX"/>
        </w:rPr>
        <w:t>facultades de las autoridades fiscales municipales, a petición de parte o por oficio en los términos contemplados en la Ley de Hacienda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Coadyuvar con la Dirección de Ordenamiento del Territorio, en la recepción, substanciación y resolució</w:t>
      </w:r>
      <w:r>
        <w:rPr>
          <w:rFonts w:ascii="Arial" w:eastAsia="Arial" w:hAnsi="Arial" w:cs="Arial"/>
          <w:sz w:val="23"/>
          <w:szCs w:val="23"/>
          <w:lang w:val="es-419" w:eastAsia="es-MX"/>
        </w:rPr>
        <w:t>n de los procedimientos de acreditamiento contra obligaciones que promuevan los urbanizadores con motivo de las gastos en que incurran por las obras de infraestructura o equipamiento que aporten al Municipio, cuando el motivo de aportarlas se genere por ac</w:t>
      </w:r>
      <w:r>
        <w:rPr>
          <w:rFonts w:ascii="Arial" w:eastAsia="Arial" w:hAnsi="Arial" w:cs="Arial"/>
          <w:sz w:val="23"/>
          <w:szCs w:val="23"/>
          <w:lang w:val="es-419" w:eastAsia="es-MX"/>
        </w:rPr>
        <w:t xml:space="preserve">ciones, causas y objetivos distintos a los elementos de sus proyectos de urbanización o edificación, </w:t>
      </w:r>
      <w:r>
        <w:rPr>
          <w:rFonts w:ascii="Arial" w:eastAsia="Arial" w:hAnsi="Arial" w:cs="Arial"/>
          <w:color w:val="000000"/>
          <w:sz w:val="23"/>
          <w:szCs w:val="23"/>
          <w:lang w:val="es-419" w:eastAsia="es-MX"/>
        </w:rPr>
        <w:t>previa autorización del Ayuntamiento</w:t>
      </w:r>
      <w:r>
        <w:rPr>
          <w:rFonts w:ascii="Arial" w:eastAsia="Arial" w:hAnsi="Arial" w:cs="Arial"/>
          <w:sz w:val="23"/>
          <w:szCs w:val="23"/>
          <w:lang w:val="es-419" w:eastAsia="es-MX"/>
        </w:rPr>
        <w:t>, así como recibir el pago;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XXIII. Decretar la compensación de créditos fiscales con las o los particulares a instan</w:t>
      </w:r>
      <w:r>
        <w:rPr>
          <w:rFonts w:ascii="Arial" w:eastAsia="Arial" w:hAnsi="Arial" w:cs="Arial"/>
          <w:sz w:val="23"/>
          <w:szCs w:val="23"/>
          <w:lang w:val="es-419" w:eastAsia="es-MX"/>
        </w:rPr>
        <w:t>cia de parte o de oficio, promover la compensación con otros fiscos;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XXIV. Conceder prórrogas para el pago de los créditos fiscales o para que los mismos sean cubiertos en parcialidades en los términos establecidos por la Ley de Hacienda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XXV. </w:t>
      </w:r>
      <w:r>
        <w:rPr>
          <w:rFonts w:ascii="Arial" w:eastAsia="Arial" w:hAnsi="Arial" w:cs="Arial"/>
          <w:sz w:val="23"/>
          <w:szCs w:val="23"/>
          <w:lang w:val="es-419" w:eastAsia="es-MX"/>
        </w:rPr>
        <w:t>Devolver las cantidades que hubieran sido pagadas indebidamente o en demasía a la Hacienda Municipal, conforme en lo establecido en la Ley de Hacienda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 Comunicar al Congreso del Estado de las altas y bajas del inventario de los bienes mueb</w:t>
      </w:r>
      <w:r>
        <w:rPr>
          <w:rFonts w:ascii="Arial" w:eastAsia="Arial" w:hAnsi="Arial" w:cs="Arial"/>
          <w:sz w:val="23"/>
          <w:szCs w:val="23"/>
          <w:lang w:val="es-419" w:eastAsia="es-MX"/>
        </w:rPr>
        <w:t>les e inmuebles propiedad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XXVII. Elaborar y remitir al Ayuntamiento, por conducto de la Secretaría General del Ayuntamiento, los proyectos de Ley de Ingresos y del Presupuesto de Egresos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XXVIII. Auxiliar a las dependencias y</w:t>
      </w:r>
      <w:r>
        <w:rPr>
          <w:rFonts w:ascii="Arial" w:eastAsia="Arial" w:hAnsi="Arial" w:cs="Arial"/>
          <w:sz w:val="23"/>
          <w:szCs w:val="23"/>
          <w:lang w:val="es-419" w:eastAsia="es-MX"/>
        </w:rPr>
        <w:t xml:space="preserve"> entidades municipales en materia de presupuestación, de planeación, programación, o elaboración y realización de proyectos específicos;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XXIX. Implementar las políticas fiscales que permitan incrementar la recaudación;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 Implementar políticas que perm</w:t>
      </w:r>
      <w:r>
        <w:rPr>
          <w:rFonts w:ascii="Arial" w:eastAsia="Arial" w:hAnsi="Arial" w:cs="Arial"/>
          <w:sz w:val="23"/>
          <w:szCs w:val="23"/>
          <w:lang w:val="es-419" w:eastAsia="es-MX"/>
        </w:rPr>
        <w:t>itan optimizar el gasto público;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XXXI. Implementar políticas que permitan simplificar los trámites y servicios que se ofrecen a las y los contribuyentes;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XXXII. Recaudar las contribuciones por la prestación del servicio de agua potable, alcantarillado, </w:t>
      </w:r>
      <w:r>
        <w:rPr>
          <w:rFonts w:ascii="Arial" w:eastAsia="Arial" w:hAnsi="Arial" w:cs="Arial"/>
          <w:sz w:val="23"/>
          <w:szCs w:val="23"/>
          <w:lang w:val="es-419" w:eastAsia="es-MX"/>
        </w:rPr>
        <w:t xml:space="preserve">tratamiento y disposición final de aguas residuales;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XXXIII. Realizar la reclamación o el requerimiento de pago de las fianzas o cualquier otra garantía otorgada a favor del Municipio, con motivo de la correcta ejecución de las acciones urbanísticas y ob</w:t>
      </w:r>
      <w:r>
        <w:rPr>
          <w:rFonts w:ascii="Arial" w:eastAsia="Arial" w:hAnsi="Arial" w:cs="Arial"/>
          <w:sz w:val="23"/>
          <w:szCs w:val="23"/>
          <w:lang w:val="es-419" w:eastAsia="es-MX"/>
        </w:rPr>
        <w:t xml:space="preserve">ras públicas desarrolladas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XXXIV. Adoptar medidas necesarias que permitan mantener el balance de las finanzas del Municipio y su clasificación crediticia;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XXXV. Aplicar los acuerdos de incentivos aprobados en el Consejo de Desarrollo Económico del Municipio, previstos en la normatividad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XXXVI. Realizar la implementación de medidas fiscales que generen condiciones favorables para la estabilidad f</w:t>
      </w:r>
      <w:r>
        <w:rPr>
          <w:rFonts w:ascii="Arial" w:eastAsia="Arial" w:hAnsi="Arial" w:cs="Arial"/>
          <w:sz w:val="23"/>
          <w:szCs w:val="23"/>
          <w:lang w:val="es-419" w:eastAsia="es-MX"/>
        </w:rPr>
        <w:t>inanciera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XXXVII. Promover la armonización de criterios fiscales y contables con las instancias estatales y federales correspondientes;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XXXVIII. Las demás que establezcan las leyes, los ordenamientos municipales, así como aquellas que le</w:t>
      </w:r>
      <w:r>
        <w:rPr>
          <w:rFonts w:ascii="Arial" w:eastAsia="Arial" w:hAnsi="Arial" w:cs="Arial"/>
          <w:sz w:val="23"/>
          <w:szCs w:val="23"/>
          <w:lang w:val="es-419" w:eastAsia="es-MX"/>
        </w:rPr>
        <w:t xml:space="preserve"> instruya el Ayuntamiento o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58.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Tesorería Municipal tiene a su cargo, para el ejercicio de sus facultades,  las siguientes dependencias: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de Ingresos;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Dirección de Finanzas;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w:t>
      </w:r>
      <w:r>
        <w:rPr>
          <w:rFonts w:ascii="Arial" w:eastAsia="Arial" w:hAnsi="Arial" w:cs="Arial"/>
          <w:sz w:val="23"/>
          <w:szCs w:val="23"/>
          <w:lang w:val="es-419" w:eastAsia="es-MX"/>
        </w:rPr>
        <w:t>rección de Política Fiscal y Mejora Hacendaria;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La Dirección de Contabilidad;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La Dirección de Procesos Administrativos y Proyectos;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 Dirección del Sistema Comercial de Agua;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La Dirección de Catastro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w:t>
      </w:r>
      <w:r>
        <w:rPr>
          <w:rFonts w:ascii="Arial" w:eastAsia="Arial" w:hAnsi="Arial" w:cs="Arial"/>
          <w:b/>
          <w:sz w:val="23"/>
          <w:szCs w:val="23"/>
          <w:lang w:val="es-419" w:eastAsia="es-MX"/>
        </w:rPr>
        <w:t xml:space="preserve">la Dirección de Ingresos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59.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Ingresos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Diseñar, establecer y desarrollar sistemas y procedimientos para la captación y control eficiente de las contribuciones previstas en la Ley;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w:t>
      </w:r>
      <w:r>
        <w:rPr>
          <w:rFonts w:ascii="Arial" w:eastAsia="Arial" w:hAnsi="Arial" w:cs="Arial"/>
          <w:sz w:val="23"/>
          <w:szCs w:val="23"/>
          <w:lang w:val="es-419" w:eastAsia="es-MX"/>
        </w:rPr>
        <w:t>Desahogar el procedimiento administrativo de ejecución;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Proponer a la Tesorería Municipal el anteproyecto de la Ley de Ingresos, en conjunto con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Someter a consideración de la o el titular de la Tesorería Municipal l</w:t>
      </w:r>
      <w:r>
        <w:rPr>
          <w:rFonts w:ascii="Arial" w:eastAsia="Arial" w:hAnsi="Arial" w:cs="Arial"/>
          <w:sz w:val="23"/>
          <w:szCs w:val="23"/>
          <w:lang w:val="es-419" w:eastAsia="es-MX"/>
        </w:rPr>
        <w:t>as directrices, manuales, normas, criterios técnicos y evaluación en materia de ingresos;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Comprobar el uso oficial de formas valoradas;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Tramitar la devolución de contribuciones, productos y aprovechamientos, cuando se pruebe que se enteraron por e</w:t>
      </w:r>
      <w:r>
        <w:rPr>
          <w:rFonts w:ascii="Arial" w:eastAsia="Arial" w:hAnsi="Arial" w:cs="Arial"/>
          <w:sz w:val="23"/>
          <w:szCs w:val="23"/>
          <w:lang w:val="es-419" w:eastAsia="es-MX"/>
        </w:rPr>
        <w:t>rror aritmético o por pago indebido;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Ordenar la práctica del remate de bienes secuestrados a las o los contribuyentes que legalmente hayan sido adjudicados al Municipio, remitiendo los documentos respectivos a la o el titular de la Tesorería Municipa</w:t>
      </w:r>
      <w:r>
        <w:rPr>
          <w:rFonts w:ascii="Arial" w:eastAsia="Arial" w:hAnsi="Arial" w:cs="Arial"/>
          <w:sz w:val="23"/>
          <w:szCs w:val="23"/>
          <w:lang w:val="es-419" w:eastAsia="es-MX"/>
        </w:rPr>
        <w:t>l para su autorización;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Practicar visitas domiciliarias, auditorías, inspecciones, vigilancia, verificaciones y demás actos que establezcan las disposiciones legales y reglamentarias aplicables en materia fiscal;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Determinar en cantidad líquida </w:t>
      </w:r>
      <w:r>
        <w:rPr>
          <w:rFonts w:ascii="Arial" w:eastAsia="Arial" w:hAnsi="Arial" w:cs="Arial"/>
          <w:sz w:val="23"/>
          <w:szCs w:val="23"/>
          <w:lang w:val="es-419" w:eastAsia="es-MX"/>
        </w:rPr>
        <w:t>las contribuciones y aprovechamientos que se hubieren omitido por las o los contribuyentes, las o los responsables solidarios y demás obligadas u obligados conforme a la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Resolver las consultas tributarias presentadas por las per</w:t>
      </w:r>
      <w:r>
        <w:rPr>
          <w:rFonts w:ascii="Arial" w:eastAsia="Arial" w:hAnsi="Arial" w:cs="Arial"/>
          <w:sz w:val="23"/>
          <w:szCs w:val="23"/>
          <w:lang w:val="es-419" w:eastAsia="es-MX"/>
        </w:rPr>
        <w:t xml:space="preserve">sonas en el ámbito de su competencia y proporcionar la información sobre el cumplimiento de las obligaciones fiscales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Analizar y evaluar el monto de la recaudación con respecto a lo presupuestado, e informar a la o el titular de la Tesore</w:t>
      </w:r>
      <w:r>
        <w:rPr>
          <w:rFonts w:ascii="Arial" w:eastAsia="Arial" w:hAnsi="Arial" w:cs="Arial"/>
          <w:sz w:val="23"/>
          <w:szCs w:val="23"/>
          <w:lang w:val="es-419" w:eastAsia="es-MX"/>
        </w:rPr>
        <w:t>ría Municipal las causas de las variaciones;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Vigilar la recaudación de los impuestos, derechos, aprovechamientos, productos, contribuciones especiales y otros conceptos contenidos en la Ley de Ingresos;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Suscribir convenios de coordinación para</w:t>
      </w:r>
      <w:r>
        <w:rPr>
          <w:rFonts w:ascii="Arial" w:eastAsia="Arial" w:hAnsi="Arial" w:cs="Arial"/>
          <w:sz w:val="23"/>
          <w:szCs w:val="23"/>
          <w:lang w:val="es-419" w:eastAsia="es-MX"/>
        </w:rPr>
        <w:t xml:space="preserve"> recibir la recaudación municipal, previa autorización del Ayuntamiento, con instituciones de crédito, establecimientos comerciales o dependencias gubernamentales;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Imponer sanciones a las o los contribuyentes, las o los responsables solidarios y </w:t>
      </w:r>
      <w:r>
        <w:rPr>
          <w:rFonts w:ascii="Arial" w:eastAsia="Arial" w:hAnsi="Arial" w:cs="Arial"/>
          <w:sz w:val="23"/>
          <w:szCs w:val="23"/>
          <w:lang w:val="es-419" w:eastAsia="es-MX"/>
        </w:rPr>
        <w:t>demás obligadas u obligados que hubieren infringido las disposiciones fiscales;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 Elaborar y registrar convenios, previa autorización de la o el titular de la Tesorería Municipal, para el pago diferido o en parcialidades de los créditos fiscales;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w:t>
      </w:r>
      <w:r>
        <w:rPr>
          <w:rFonts w:ascii="Arial" w:eastAsia="Arial" w:hAnsi="Arial" w:cs="Arial"/>
          <w:sz w:val="23"/>
          <w:szCs w:val="23"/>
          <w:lang w:val="es-419" w:eastAsia="es-MX"/>
        </w:rPr>
        <w:t xml:space="preserve"> Aceptar, previa autorización de la o el titular de la Tesorería Municipal, bienes o servicios en dación de pago;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Recibir las garantías que se otorguen para suspender el procedimiento administrativo de ejecución, previa autorización de la o el titul</w:t>
      </w:r>
      <w:r>
        <w:rPr>
          <w:rFonts w:ascii="Arial" w:eastAsia="Arial" w:hAnsi="Arial" w:cs="Arial"/>
          <w:sz w:val="23"/>
          <w:szCs w:val="23"/>
          <w:lang w:val="es-419" w:eastAsia="es-MX"/>
        </w:rPr>
        <w:t>ar de la Tesorería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Emitir informes y opiniones técnicas, y elaborar análisis estadísticos municipales relacionados con las funciones de la Dirección de Ingresos;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Las demás que establezcan las leyes, los ordenamientos municipales,</w:t>
      </w:r>
      <w:r>
        <w:rPr>
          <w:rFonts w:ascii="Arial" w:eastAsia="Arial" w:hAnsi="Arial" w:cs="Arial"/>
          <w:sz w:val="23"/>
          <w:szCs w:val="23"/>
          <w:lang w:val="es-419" w:eastAsia="es-MX"/>
        </w:rPr>
        <w:t xml:space="preserve"> así como aquellas que le instruya la Tesorería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Dirección de Ingresos tiene a su cargo la Dirección de Recaudación.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60.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Recaudación tiene las siguientes facultades: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b/>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Coordinar y supervisar las </w:t>
      </w:r>
      <w:r>
        <w:rPr>
          <w:rFonts w:ascii="Arial" w:eastAsia="Arial" w:hAnsi="Arial" w:cs="Arial"/>
          <w:sz w:val="23"/>
          <w:szCs w:val="23"/>
          <w:lang w:val="es-419" w:eastAsia="es-MX"/>
        </w:rPr>
        <w:t>operaciones de recaudación;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Concentrar y custodiar los ingresos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Elaborar informes de recaudación diaria y reportes solicitados para cumplir con las disposiciones del Consejo Nacional de Armonización Contable, Cuenta Pública y Trans</w:t>
      </w:r>
      <w:r>
        <w:rPr>
          <w:rFonts w:ascii="Arial" w:eastAsia="Arial" w:hAnsi="Arial" w:cs="Arial"/>
          <w:sz w:val="23"/>
          <w:szCs w:val="23"/>
          <w:lang w:val="es-419" w:eastAsia="es-MX"/>
        </w:rPr>
        <w:t>parencia;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que establezcan las leyes, los ordenamientos municipales, así como aquellas que le instruya la Dirección de Ingresos.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Finanzas</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61.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Finanzas tiene las siguientes </w:t>
      </w:r>
      <w:r>
        <w:rPr>
          <w:rFonts w:ascii="Arial" w:eastAsia="Arial" w:hAnsi="Arial" w:cs="Arial"/>
          <w:sz w:val="23"/>
          <w:szCs w:val="23"/>
          <w:lang w:val="es-419" w:eastAsia="es-MX"/>
        </w:rPr>
        <w:t>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Establecer las políticas, procedimientos y mecanismos necesarios para la elaboración, manejo y control del presupuesto de egresos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Elaborar el proyecto de presupuesto de egresos en coordinación con las demás dependencias </w:t>
      </w:r>
      <w:r>
        <w:rPr>
          <w:rFonts w:ascii="Arial" w:eastAsia="Arial" w:hAnsi="Arial" w:cs="Arial"/>
          <w:sz w:val="23"/>
          <w:szCs w:val="23"/>
          <w:lang w:val="es-419" w:eastAsia="es-MX"/>
        </w:rPr>
        <w:t>municipales en apego a los principios de transparencia y austeridad;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Controlar y dar seguimiento al ejercicio presupuestal;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Elaborar y tramitar los acuerdos de transferencias entre partidas presupuestales, apoyos extraordinarios o de cualquier o</w:t>
      </w:r>
      <w:r>
        <w:rPr>
          <w:rFonts w:ascii="Arial" w:eastAsia="Arial" w:hAnsi="Arial" w:cs="Arial"/>
          <w:sz w:val="23"/>
          <w:szCs w:val="23"/>
          <w:lang w:val="es-419" w:eastAsia="es-MX"/>
        </w:rPr>
        <w:t>tro gasto que por su naturaleza requiera la misma formalidad;</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Establecer los lineamientos para justificar y comprobar las erogaciones con cargo al Presupuesto de Egresos;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Validar previamente en el ámbito administrativo el soporte documental que a</w:t>
      </w:r>
      <w:r>
        <w:rPr>
          <w:rFonts w:ascii="Arial" w:eastAsia="Arial" w:hAnsi="Arial" w:cs="Arial"/>
          <w:sz w:val="23"/>
          <w:szCs w:val="23"/>
          <w:lang w:val="es-419" w:eastAsia="es-MX"/>
        </w:rPr>
        <w:t>mpara las erogaciones con cargo al Presupuesto de Egresos;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Generar el flujo de efectivo que permita la programación del gasto diario;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Supervisar que la gestión de las dependencias y entidades municipales se lleve a cabo conforme al presupues</w:t>
      </w:r>
      <w:r>
        <w:rPr>
          <w:rFonts w:ascii="Arial" w:eastAsia="Arial" w:hAnsi="Arial" w:cs="Arial"/>
          <w:sz w:val="23"/>
          <w:szCs w:val="23"/>
          <w:lang w:val="es-419" w:eastAsia="es-MX"/>
        </w:rPr>
        <w:t>to autorizado;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Proponer disposiciones reglamentarias relacionadas con las actividades de la Dirección;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Emitir viabilidades financieras que puedan incidir en la actualización de las disposiciones reglamentarias;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Las demás que establezcan </w:t>
      </w:r>
      <w:r>
        <w:rPr>
          <w:rFonts w:ascii="Arial" w:eastAsia="Arial" w:hAnsi="Arial" w:cs="Arial"/>
          <w:sz w:val="23"/>
          <w:szCs w:val="23"/>
          <w:lang w:val="es-419" w:eastAsia="es-MX"/>
        </w:rPr>
        <w:t>las leyes, los ordenamientos municipales, así como aquellas que le instruya la Tesorería Municipal.</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La Dirección de Finanzas tiene bajo su cargo a las siguientes Direcciones: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Dirección de Egresos;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Dirección de Presupuesto.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62.</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Egresos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Ejercer el ejercicio del gasto con base en los recursos presupuestados y a la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Verificar y validar que la comprobación del gasto esté apegado a las normas de auste</w:t>
      </w:r>
      <w:r>
        <w:rPr>
          <w:rFonts w:ascii="Arial" w:eastAsia="Arial" w:hAnsi="Arial" w:cs="Arial"/>
          <w:sz w:val="23"/>
          <w:szCs w:val="23"/>
          <w:lang w:val="es-419" w:eastAsia="es-MX"/>
        </w:rPr>
        <w:t>ridad, adquisiciones y armonización contable;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Requerir a las dependencias municipales la documentación faltante en su comprobación a efecto de realizar las erogaciones programadas conforme a la norma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Verificar y controlar los gastos p</w:t>
      </w:r>
      <w:r>
        <w:rPr>
          <w:rFonts w:ascii="Arial" w:eastAsia="Arial" w:hAnsi="Arial" w:cs="Arial"/>
          <w:sz w:val="23"/>
          <w:szCs w:val="23"/>
          <w:lang w:val="es-419" w:eastAsia="es-MX"/>
        </w:rPr>
        <w:t>or comprobar y la asignación de fondos revolventes de acuerdo con la normatividad establecida al respecto;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Generar facturas requeridas por la normatividad ante el Servicio de Administración Tributaria;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Revisar y validar los cálculos en el ejercicio de los gastos de Servicios Personales del Municipio, para autorizar el pago correspondiente;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Dispersar los pagos de la nómina correspondiente a las o los servidores públicos municipales, de conformi</w:t>
      </w:r>
      <w:r>
        <w:rPr>
          <w:rFonts w:ascii="Arial" w:eastAsia="Arial" w:hAnsi="Arial" w:cs="Arial"/>
          <w:sz w:val="23"/>
          <w:szCs w:val="23"/>
          <w:lang w:val="es-419" w:eastAsia="es-MX"/>
        </w:rPr>
        <w:t>dad a la información que para tal efecto suministre la dependencia municipal competente;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Realizar los pagos de las aportaciones de seguridad social e impuestos a terceros;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Efectuar pagos sujetos a los mecanismos de control presupuestal previst</w:t>
      </w:r>
      <w:r>
        <w:rPr>
          <w:rFonts w:ascii="Arial" w:eastAsia="Arial" w:hAnsi="Arial" w:cs="Arial"/>
          <w:sz w:val="23"/>
          <w:szCs w:val="23"/>
          <w:lang w:val="es-419" w:eastAsia="es-MX"/>
        </w:rPr>
        <w:t xml:space="preserve">os en la legislación y normatividad aplicables;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Verificar saldos bancarios en caja general;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Las demás que establezcan las leyes, los ordenamientos municipales, así como aquellas que le instruya la Dirección de Finanzas.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63.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w:t>
      </w:r>
      <w:r>
        <w:rPr>
          <w:rFonts w:ascii="Arial" w:eastAsia="Arial" w:hAnsi="Arial" w:cs="Arial"/>
          <w:sz w:val="23"/>
          <w:szCs w:val="23"/>
          <w:lang w:val="es-419" w:eastAsia="es-MX"/>
        </w:rPr>
        <w:t xml:space="preserve">ección de Presupuesto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Auxiliar a la Dirección de Finanzas en la elaboración del proyecto de presupuesto de egresos;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Preparar la información necesaria para sustentar los proyectos en el presupuesto de egreso, así </w:t>
      </w:r>
      <w:r>
        <w:rPr>
          <w:rFonts w:ascii="Arial" w:eastAsia="Arial" w:hAnsi="Arial" w:cs="Arial"/>
          <w:sz w:val="23"/>
          <w:szCs w:val="23"/>
          <w:lang w:val="es-419" w:eastAsia="es-MX"/>
        </w:rPr>
        <w:t>como sus ampliaciones y transferencias, dentro de los plazos y términos establecidos en la legislación y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Dar seguimiento al ejercicio presupuestal;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Elaborar y tramitar los acuerdos de transferencias entre partidas presup</w:t>
      </w:r>
      <w:r>
        <w:rPr>
          <w:rFonts w:ascii="Arial" w:eastAsia="Arial" w:hAnsi="Arial" w:cs="Arial"/>
          <w:sz w:val="23"/>
          <w:szCs w:val="23"/>
          <w:lang w:val="es-419" w:eastAsia="es-MX"/>
        </w:rPr>
        <w:t xml:space="preserve">uestales, apoyos extraordinarios o de cualquier otro gasto que por su naturaleza requiera la misma formalidad;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Validar y controlar los gastos de los recursos provenientes de las aportaciones para fines específicos o recursos etiquetados, con el objeto</w:t>
      </w:r>
      <w:r>
        <w:rPr>
          <w:rFonts w:ascii="Arial" w:eastAsia="Arial" w:hAnsi="Arial" w:cs="Arial"/>
          <w:sz w:val="23"/>
          <w:szCs w:val="23"/>
          <w:lang w:val="es-419" w:eastAsia="es-MX"/>
        </w:rPr>
        <w:t xml:space="preserve"> de garantizar que se cumpla su objeto;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Realizar las conciliaciones de los programas y convenios de aportaciones para revisar su correcto ejercicio;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Reintegrar dentro de los plazos señalados por la normatividad aplicable los recursos no ejercid</w:t>
      </w:r>
      <w:r>
        <w:rPr>
          <w:rFonts w:ascii="Arial" w:eastAsia="Arial" w:hAnsi="Arial" w:cs="Arial"/>
          <w:sz w:val="23"/>
          <w:szCs w:val="23"/>
          <w:lang w:val="es-419" w:eastAsia="es-MX"/>
        </w:rPr>
        <w:t xml:space="preserve">os, ni devengados al final del ejercicio fiscal;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Revisar que exista suficiencia presupuestal y emitir las validaciones presupuestales necesarias;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Las demás que establezcan las leyes, los ordenamientos municipales, así como aquellas que le in</w:t>
      </w:r>
      <w:r>
        <w:rPr>
          <w:rFonts w:ascii="Arial" w:eastAsia="Arial" w:hAnsi="Arial" w:cs="Arial"/>
          <w:sz w:val="23"/>
          <w:szCs w:val="23"/>
          <w:lang w:val="es-419" w:eastAsia="es-MX"/>
        </w:rPr>
        <w:t>struya la Dirección de Finanzas.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Dirección de Política Fiscal y Mejora Hacendaria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64.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Política Fiscal y Mejora Hacendaria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Revisar y proponer políticas fiscales del Mu</w:t>
      </w:r>
      <w:r>
        <w:rPr>
          <w:rFonts w:ascii="Arial" w:eastAsia="Arial" w:hAnsi="Arial" w:cs="Arial"/>
          <w:sz w:val="23"/>
          <w:szCs w:val="23"/>
          <w:lang w:val="es-419" w:eastAsia="es-MX"/>
        </w:rPr>
        <w:t>nicipio para incrementar la recaudación, optimizar el gasto y simplificar y desregular los trámites de los servicios proporcionados a los contribuyentes;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Formular dictámenes, acuerdos, informes u opiniones que le sean solicitados por la Tesorería Muni</w:t>
      </w:r>
      <w:r>
        <w:rPr>
          <w:rFonts w:ascii="Arial" w:eastAsia="Arial" w:hAnsi="Arial" w:cs="Arial"/>
          <w:sz w:val="23"/>
          <w:szCs w:val="23"/>
          <w:lang w:val="es-419" w:eastAsia="es-MX"/>
        </w:rPr>
        <w:t>cipal, en materia hacendaria;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Asesorar en materia de hacienda al personal de la Tesorería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Resolver recursos administrativos en forma coordinada con la Tesorería Municipal, y con la Sindicatura Municipal, cuidando siempre el interés </w:t>
      </w:r>
      <w:r>
        <w:rPr>
          <w:rFonts w:ascii="Arial" w:eastAsia="Arial" w:hAnsi="Arial" w:cs="Arial"/>
          <w:sz w:val="23"/>
          <w:szCs w:val="23"/>
          <w:lang w:val="es-419" w:eastAsia="es-MX"/>
        </w:rPr>
        <w:t>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Coordinar acciones con las direcciones de la Tesorería Municipal en la elaboración de propuestas de mejora en materia hacendaria, proyectos de reglamentos y criterios técnicos;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Evaluar los trámites y servicios que se ofrecen a las o lo</w:t>
      </w:r>
      <w:r>
        <w:rPr>
          <w:rFonts w:ascii="Arial" w:eastAsia="Arial" w:hAnsi="Arial" w:cs="Arial"/>
          <w:sz w:val="23"/>
          <w:szCs w:val="23"/>
          <w:lang w:val="es-419" w:eastAsia="es-MX"/>
        </w:rPr>
        <w:t>s contribuyentes, para su mejora, modernización y simplificación en materia hacendaria;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Participar en las reuniones en materia hacendaria que indique la Tesorería Municipal para fin de dar cumplimientos a los compromisos contraídos;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Las demá</w:t>
      </w:r>
      <w:r>
        <w:rPr>
          <w:rFonts w:ascii="Arial" w:eastAsia="Arial" w:hAnsi="Arial" w:cs="Arial"/>
          <w:sz w:val="23"/>
          <w:szCs w:val="23"/>
          <w:lang w:val="es-419" w:eastAsia="es-MX"/>
        </w:rPr>
        <w:t>s que establezcan las leyes, los ordenamientos municipales, así como aquellas que le instruya la Tesorería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Dirección de Política Fiscal y Mejora Hacendaria contará con una  Dirección Jurídica de Política Fiscal y tendrá las facultades sig</w:t>
      </w:r>
      <w:r>
        <w:rPr>
          <w:rFonts w:ascii="Arial" w:eastAsia="Arial" w:hAnsi="Arial" w:cs="Arial"/>
          <w:sz w:val="23"/>
          <w:szCs w:val="23"/>
          <w:lang w:val="es-419" w:eastAsia="es-MX"/>
        </w:rPr>
        <w:t xml:space="preserve">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Recibir, atender y resolver los escritos de los contribuyentes que sean competencia de la Tesorería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Coadyuvar con la Sindicatura Municipal en los procedimientos y asuntos jurídicos competencia de la Tesorería;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Revisar </w:t>
      </w:r>
      <w:r>
        <w:rPr>
          <w:rFonts w:ascii="Arial" w:eastAsia="Arial" w:hAnsi="Arial" w:cs="Arial"/>
          <w:sz w:val="23"/>
          <w:szCs w:val="23"/>
          <w:lang w:val="es-419" w:eastAsia="es-MX"/>
        </w:rPr>
        <w:t>los actos jurídicos, contratos, convenios, acuerdos, concesiones y autorizaciones que estén relacionados con la Tesorería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Fungir como enlace con la Unidad de Transparencia para responder las solicitudes de  información competencia de la Dir</w:t>
      </w:r>
      <w:r>
        <w:rPr>
          <w:rFonts w:ascii="Arial" w:eastAsia="Arial" w:hAnsi="Arial" w:cs="Arial"/>
          <w:sz w:val="23"/>
          <w:szCs w:val="23"/>
          <w:lang w:val="es-419" w:eastAsia="es-MX"/>
        </w:rPr>
        <w:t>ección de Política Fiscal y Mejora Hacendaria; y</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br/>
        <w:t>V. Las demás que establezcan las leyes, los ordenamientos municipales, así como aquellas que le instruya la Tesorería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Quinta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Contabilidad</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65.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w:t>
      </w:r>
      <w:r>
        <w:rPr>
          <w:rFonts w:ascii="Arial" w:eastAsia="Arial" w:hAnsi="Arial" w:cs="Arial"/>
          <w:sz w:val="23"/>
          <w:szCs w:val="23"/>
          <w:lang w:val="es-419" w:eastAsia="es-MX"/>
        </w:rPr>
        <w:t xml:space="preserve"> de Contabilidad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Llevar la contabilidad del Municipio con apego a la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Enterar las retenciones de impuestos u otros conceptos que corresponda efectuar al Municipio conforme a las leyes;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w:t>
      </w:r>
      <w:r>
        <w:rPr>
          <w:rFonts w:ascii="Arial" w:eastAsia="Arial" w:hAnsi="Arial" w:cs="Arial"/>
          <w:sz w:val="23"/>
          <w:szCs w:val="23"/>
          <w:lang w:val="es-419" w:eastAsia="es-MX"/>
        </w:rPr>
        <w:t xml:space="preserve"> Elaborar las cuentas públicas y estados financieros contables y presupuestales de acuerdo con la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Realizar las provisiones en el ejercicio anual de la Deuda Pública, Arrendamientos Financieros y Asociaciones Público Privadas;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Elaborar las conciliaciones de las cuentas bancarias derivadas de los registros de los ingresos y egresos de la Tesorería Municipal, dando seguimiento con las áreas responsables de las finanzas;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Informar los cambios en la legislación fiscal para la</w:t>
      </w:r>
      <w:r>
        <w:rPr>
          <w:rFonts w:ascii="Arial" w:eastAsia="Arial" w:hAnsi="Arial" w:cs="Arial"/>
          <w:sz w:val="23"/>
          <w:szCs w:val="23"/>
          <w:lang w:val="es-419" w:eastAsia="es-MX"/>
        </w:rPr>
        <w:t xml:space="preserve"> modificación y actualización de los sistemas contables;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Digitalizar de forma sistemática los archivos contables de la documentación soporte de los ingresos y las erogaciones de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Resguardar el archivo contable del </w:t>
      </w:r>
      <w:r>
        <w:rPr>
          <w:rFonts w:ascii="Arial" w:eastAsia="Arial" w:hAnsi="Arial" w:cs="Arial"/>
          <w:sz w:val="23"/>
          <w:szCs w:val="23"/>
          <w:lang w:val="es-419" w:eastAsia="es-MX"/>
        </w:rPr>
        <w:t>Municipio en original;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Generar, concentrar y transparentar la información contable para su presentación trimestral ante el Sistema de Evaluaciones de la Armonización Contable;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Generar información contable y financiera prevista por la Ley de Discip</w:t>
      </w:r>
      <w:r>
        <w:rPr>
          <w:rFonts w:ascii="Arial" w:eastAsia="Arial" w:hAnsi="Arial" w:cs="Arial"/>
          <w:sz w:val="23"/>
          <w:szCs w:val="23"/>
          <w:lang w:val="es-419" w:eastAsia="es-MX"/>
        </w:rPr>
        <w:t xml:space="preserve">lina Financiera de manera semestral y anual conforme a lo estipulado en la normativa de armonización contable;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Dar atención, seguimiento y respuesta a las auditorías que sea sujeto el municipio en el ejercicio de sus funciones, por parte de los difer</w:t>
      </w:r>
      <w:r>
        <w:rPr>
          <w:rFonts w:ascii="Arial" w:eastAsia="Arial" w:hAnsi="Arial" w:cs="Arial"/>
          <w:sz w:val="23"/>
          <w:szCs w:val="23"/>
          <w:lang w:val="es-419" w:eastAsia="es-MX"/>
        </w:rPr>
        <w:t>entes entes fiscalizadores, del Estado y la Federación, así como los Titulares de Órganos Internos de Control;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XII. Las demás que establezcan las leyes, los ordenamientos municipales, así como aquellas que le instruya la Tesorería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w:t>
      </w:r>
      <w:r>
        <w:rPr>
          <w:rFonts w:ascii="Arial" w:eastAsia="Arial" w:hAnsi="Arial" w:cs="Arial"/>
          <w:b/>
          <w:sz w:val="23"/>
          <w:szCs w:val="23"/>
          <w:lang w:val="es-419" w:eastAsia="es-MX"/>
        </w:rPr>
        <w:t>xta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Procesos Administrativos y Proyectos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66.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Procesos Administrativos y Proyectos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Ser enlace ante la Dirección de Recursos Humanos para el control del personal, ante la </w:t>
      </w:r>
      <w:r>
        <w:rPr>
          <w:rFonts w:ascii="Arial" w:eastAsia="Arial" w:hAnsi="Arial" w:cs="Arial"/>
          <w:sz w:val="23"/>
          <w:szCs w:val="23"/>
          <w:lang w:val="es-419" w:eastAsia="es-MX"/>
        </w:rPr>
        <w:t>Dirección de Patrimonio Municipal para el control y resguardo de activos fijos y ante la Oficialía Mayor para el control de suministros y contratación de 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Establecer los procedimientos y controles administrativos en la Tesorería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Participar en la planeación, programación, organización, control y evaluación de los sistemas, y procesos de las direcciones de la Tesorería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Proponer cursos de capacitación para el personal de la Tesorería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Dar seguimient</w:t>
      </w:r>
      <w:r>
        <w:rPr>
          <w:rFonts w:ascii="Arial" w:eastAsia="Arial" w:hAnsi="Arial" w:cs="Arial"/>
          <w:sz w:val="23"/>
          <w:szCs w:val="23"/>
          <w:lang w:val="es-419" w:eastAsia="es-MX"/>
        </w:rPr>
        <w:t>o de los cambios del personal y de la nómina;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Llevar el control del fondo revolvente de la Tesorería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Proponer mejoras a los sistemas informáticos, para el funcionamiento adecuado en las dependencias municipales de la Tesorería Municip</w:t>
      </w:r>
      <w:r>
        <w:rPr>
          <w:rFonts w:ascii="Arial" w:eastAsia="Arial" w:hAnsi="Arial" w:cs="Arial"/>
          <w:sz w:val="23"/>
          <w:szCs w:val="23"/>
          <w:lang w:val="es-419" w:eastAsia="es-MX"/>
        </w:rPr>
        <w:t>al, atendiendo sus propuestas en coordinación con el área encargada de las tecnologías de información;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Impulsar la modernización y simplificación de los servicios de la Tesorería;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Coordinar acciones para coadyuvar en la mejora de procesos con e</w:t>
      </w:r>
      <w:r>
        <w:rPr>
          <w:rFonts w:ascii="Arial" w:eastAsia="Arial" w:hAnsi="Arial" w:cs="Arial"/>
          <w:sz w:val="23"/>
          <w:szCs w:val="23"/>
          <w:lang w:val="es-419" w:eastAsia="es-MX"/>
        </w:rPr>
        <w:t>l objeto de brindar una atención expedita a las personas;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Coordinar la actualización de la información en materia de transparencia y protección de datos personales, para su publicación en el portal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Fungir como enlace con la Unidad </w:t>
      </w:r>
      <w:r>
        <w:rPr>
          <w:rFonts w:ascii="Arial" w:eastAsia="Arial" w:hAnsi="Arial" w:cs="Arial"/>
          <w:sz w:val="23"/>
          <w:szCs w:val="23"/>
          <w:lang w:val="es-419" w:eastAsia="es-MX"/>
        </w:rPr>
        <w:t>de Transparencia;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Servir de enlace en materia informática, ante la dependencia municipal competente;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Construir indicadores de resultados en conjunto con las demás áreas del Municipio;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Las demás que establezcan las leyes, los </w:t>
      </w:r>
      <w:r>
        <w:rPr>
          <w:rFonts w:ascii="Arial" w:eastAsia="Arial" w:hAnsi="Arial" w:cs="Arial"/>
          <w:sz w:val="23"/>
          <w:szCs w:val="23"/>
          <w:lang w:val="es-419" w:eastAsia="es-MX"/>
        </w:rPr>
        <w:t>ordenamientos municipales, así como aquellas que le instruya la Tesorería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Séptima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del Sistema Comercial de Agua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67.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del Sistema Comercial de Agua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Elaborar, a</w:t>
      </w:r>
      <w:r>
        <w:rPr>
          <w:rFonts w:ascii="Arial" w:eastAsia="Arial" w:hAnsi="Arial" w:cs="Arial"/>
          <w:sz w:val="23"/>
          <w:szCs w:val="23"/>
          <w:lang w:val="es-419" w:eastAsia="es-MX"/>
        </w:rPr>
        <w:t xml:space="preserve">dministrar y actualizar la información estadística de cuentas de agua potable, padrón de usuarios saldos, áreas sin servicio, tipo de servicio entre otros, considerando elementos de geo referencia cuando sea posible;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Colaborar con las dependencias y </w:t>
      </w:r>
      <w:r>
        <w:rPr>
          <w:rFonts w:ascii="Arial" w:eastAsia="Arial" w:hAnsi="Arial" w:cs="Arial"/>
          <w:sz w:val="23"/>
          <w:szCs w:val="23"/>
          <w:lang w:val="es-419" w:eastAsia="es-MX"/>
        </w:rPr>
        <w:t xml:space="preserve">entidades municipales en la planeación, presupuestación, desarrollo, ejecución y evaluación de acciones estratégicas para la prestación y mejoramiento de los servicios que presta;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Diseñar, proponer y en su caso ejecutar, programas de concientización</w:t>
      </w:r>
      <w:r>
        <w:rPr>
          <w:rFonts w:ascii="Arial" w:eastAsia="Arial" w:hAnsi="Arial" w:cs="Arial"/>
          <w:sz w:val="23"/>
          <w:szCs w:val="23"/>
          <w:lang w:val="es-419" w:eastAsia="es-MX"/>
        </w:rPr>
        <w:t xml:space="preserve"> en el uso, aprovechamiento y cuidado del agua en coordinación con las dependencias y entidades que sea necesario;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Promover acciones para el registro y vinculación de las cuentas de agua potable del Padrón de Usuarios del Agua con la cuenta predial;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Colaborar con las dependencias competentes en el análisis de cuotas, tasas y tarifas de los servicios de agua potable, drenaje, alcantarillado, tratamiento, disposición final de aguas residuales y sus lodos, para su integración en el proyecto de Ley d</w:t>
      </w:r>
      <w:r>
        <w:rPr>
          <w:rFonts w:ascii="Arial" w:eastAsia="Arial" w:hAnsi="Arial" w:cs="Arial"/>
          <w:sz w:val="23"/>
          <w:szCs w:val="23"/>
          <w:lang w:val="es-419" w:eastAsia="es-MX"/>
        </w:rPr>
        <w:t xml:space="preserve">e Ingresos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Aplicar las cuotas, tasas y tarifas a las cuentas de agua potable que integran el Padrón de Usuarios del Agua, de acuerdo con la Ley de Ingresos del Municipio que corresponda, por los consumos, características, tipos de serv</w:t>
      </w:r>
      <w:r>
        <w:rPr>
          <w:rFonts w:ascii="Arial" w:eastAsia="Arial" w:hAnsi="Arial" w:cs="Arial"/>
          <w:sz w:val="23"/>
          <w:szCs w:val="23"/>
          <w:lang w:val="es-419" w:eastAsia="es-MX"/>
        </w:rPr>
        <w:t xml:space="preserve">icios, y los actos determinables que la legislación establezca;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Realizar inspecciones y visitas de verificación de predios, uso y servicio, para integrar o actualizar el Padrón de Usuarios del Agua;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Programar, realizar, registrar y supervisa</w:t>
      </w:r>
      <w:r>
        <w:rPr>
          <w:rFonts w:ascii="Arial" w:eastAsia="Arial" w:hAnsi="Arial" w:cs="Arial"/>
          <w:sz w:val="23"/>
          <w:szCs w:val="23"/>
          <w:lang w:val="es-419" w:eastAsia="es-MX"/>
        </w:rPr>
        <w:t xml:space="preserve">r la micromedición;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Coordinar y supervisar la cuantificación de los consumos o en su caso de las cuotas, en las cuentas de agua potable en el Padrón de Usuarios del Agua;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Analizar el comportamiento de la cartera vencida del Padrón de Usuarios de</w:t>
      </w:r>
      <w:r>
        <w:rPr>
          <w:rFonts w:ascii="Arial" w:eastAsia="Arial" w:hAnsi="Arial" w:cs="Arial"/>
          <w:sz w:val="23"/>
          <w:szCs w:val="23"/>
          <w:lang w:val="es-419" w:eastAsia="es-MX"/>
        </w:rPr>
        <w:t xml:space="preserve">l Agua y, en su caso, programar el cobro coactivo de los adeudos;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Reportar las reparaciones, mantenimiento y correcciones que tenga conocimiento o reciba vía reporte;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Proponer mejoras regulatorias en las áreas de su competencia;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w:t>
      </w:r>
      <w:r>
        <w:rPr>
          <w:rFonts w:ascii="Arial" w:eastAsia="Arial" w:hAnsi="Arial" w:cs="Arial"/>
          <w:sz w:val="23"/>
          <w:szCs w:val="23"/>
          <w:lang w:val="es-419" w:eastAsia="es-MX"/>
        </w:rPr>
        <w:t xml:space="preserve">Remitir a la Dirección de Agua Potable y Saneamiento para la ejecución de las reducciones o cancelaciones, de los servicios de agua potable o de las descargas a los drenajes en caso de adeudos, conforme a los procedimientos previstos por la legislación en </w:t>
      </w:r>
      <w:r>
        <w:rPr>
          <w:rFonts w:ascii="Arial" w:eastAsia="Arial" w:hAnsi="Arial" w:cs="Arial"/>
          <w:sz w:val="23"/>
          <w:szCs w:val="23"/>
          <w:lang w:val="es-419" w:eastAsia="es-MX"/>
        </w:rPr>
        <w:t>materia del agua que sean aplicables;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Aclarar las inconformidades por posibles cobros indebido;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Inspeccionar, y en su caso, determinar infracciones e imponer medidas de seguridad cuando encuentre conexiones irregulares a la infraestructura hidr</w:t>
      </w:r>
      <w:r>
        <w:rPr>
          <w:rFonts w:ascii="Arial" w:eastAsia="Arial" w:hAnsi="Arial" w:cs="Arial"/>
          <w:sz w:val="23"/>
          <w:szCs w:val="23"/>
          <w:lang w:val="es-419" w:eastAsia="es-MX"/>
        </w:rPr>
        <w:t xml:space="preserve">áulica o sanitaria;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Habilitar personal para las inspecciones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 Proponer la firma de convenios de colaboración con dependencias y entidades para eficientar los recursos materiales y humanos cuando sea posible;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XVIII. Las d</w:t>
      </w:r>
      <w:r>
        <w:rPr>
          <w:rFonts w:ascii="Arial" w:eastAsia="Arial" w:hAnsi="Arial" w:cs="Arial"/>
          <w:sz w:val="23"/>
          <w:szCs w:val="23"/>
          <w:lang w:val="es-419" w:eastAsia="es-MX"/>
        </w:rPr>
        <w:t>emás que establezcan las leyes, los ordenamientos municipales, así como aquellas que le instruya la Tesorería Municipal.</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Octava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Catastro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68.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Catastro Municipal tiene las siguientes faculta</w:t>
      </w:r>
      <w:r>
        <w:rPr>
          <w:rFonts w:ascii="Arial" w:eastAsia="Arial" w:hAnsi="Arial" w:cs="Arial"/>
          <w:sz w:val="23"/>
          <w:szCs w:val="23"/>
          <w:lang w:val="es-419" w:eastAsia="es-MX"/>
        </w:rPr>
        <w:t xml:space="preserve">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Informar oportunamente a la Tesorería y Sindicatura Municipales, de los emplazamientos de carácter legal en que se vea involucrada;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Expedir los certificados catastrales que se le soliciten, así como los informes, planos y copias de documento</w:t>
      </w:r>
      <w:r>
        <w:rPr>
          <w:rFonts w:ascii="Arial" w:eastAsia="Arial" w:hAnsi="Arial" w:cs="Arial"/>
          <w:sz w:val="23"/>
          <w:szCs w:val="23"/>
          <w:lang w:val="es-419" w:eastAsia="es-MX"/>
        </w:rPr>
        <w:t>s de los predios enclavados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Solicitar información y aplicar medios de apremio a los contribuyentes que se la nieguen o hagan caso omiso, conforme a lo que determina la Ley de Hacienda Municipal del Estado de Jalisco;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Recibir la </w:t>
      </w:r>
      <w:r>
        <w:rPr>
          <w:rFonts w:ascii="Arial" w:eastAsia="Arial" w:hAnsi="Arial" w:cs="Arial"/>
          <w:sz w:val="23"/>
          <w:szCs w:val="23"/>
          <w:lang w:val="es-419" w:eastAsia="es-MX"/>
        </w:rPr>
        <w:t>solicitud de inscripción, avisos, manifestaciones y demás documentos a que están obligados los contribuyentes, conforme a la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Verificar y en su caso dar trámite a las solicitudes y requerimientos de la ciudadanía en los términos </w:t>
      </w:r>
      <w:r>
        <w:rPr>
          <w:rFonts w:ascii="Arial" w:eastAsia="Arial" w:hAnsi="Arial" w:cs="Arial"/>
          <w:sz w:val="23"/>
          <w:szCs w:val="23"/>
          <w:lang w:val="es-419" w:eastAsia="es-MX"/>
        </w:rPr>
        <w:t>establecidos por la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Acreditar a los peritos valuadores conforme a las disposiciones de la Ley de la materia y sus reglamentos;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Notificar a Catastro del Estado de las posibles infracciones en que incurran los peritos valua</w:t>
      </w:r>
      <w:r>
        <w:rPr>
          <w:rFonts w:ascii="Arial" w:eastAsia="Arial" w:hAnsi="Arial" w:cs="Arial"/>
          <w:sz w:val="23"/>
          <w:szCs w:val="23"/>
          <w:lang w:val="es-419" w:eastAsia="es-MX"/>
        </w:rPr>
        <w:t>dores, remitiendo las pruebas correspondientes a fin de que se inicie el procedimiento administrativo y se apliquen las sanciones correspondientes;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Emitir los criterios administrativos para la formación, mejoramiento y conservación de los registros </w:t>
      </w:r>
      <w:r>
        <w:rPr>
          <w:rFonts w:ascii="Arial" w:eastAsia="Arial" w:hAnsi="Arial" w:cs="Arial"/>
          <w:sz w:val="23"/>
          <w:szCs w:val="23"/>
          <w:lang w:val="es-419" w:eastAsia="es-MX"/>
        </w:rPr>
        <w:t>catastrales;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Proponer ante el Consejo Técnico Catastral del Estado los sistemas de valuación masiva donde se integre por lo menos: terminología, parámetros de valores unitarios de terreno y construcción, coeficientes de demérito e incremento, precisio</w:t>
      </w:r>
      <w:r>
        <w:rPr>
          <w:rFonts w:ascii="Arial" w:eastAsia="Arial" w:hAnsi="Arial" w:cs="Arial"/>
          <w:sz w:val="23"/>
          <w:szCs w:val="23"/>
          <w:lang w:val="es-419" w:eastAsia="es-MX"/>
        </w:rPr>
        <w:t>nes y rangos, así como la puesta en operación del mismo sistema y la reglamentación para su aplicación, los que servirán de base para valuar la propiedad inmobiliaria;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Registrar los avalúos elaborados por los peritos valuadores, cuando contengan los da</w:t>
      </w:r>
      <w:r>
        <w:rPr>
          <w:rFonts w:ascii="Arial" w:eastAsia="Arial" w:hAnsi="Arial" w:cs="Arial"/>
          <w:sz w:val="23"/>
          <w:szCs w:val="23"/>
          <w:lang w:val="es-419" w:eastAsia="es-MX"/>
        </w:rPr>
        <w:t>tos correctos para su identificación y localización para su posterior revisión. En caso de que existan discrepancias con los valores o datos reales del bien inmueble y estos sean superiores al 15% en valores o superiores al 10% en sus medidas y áreas, noti</w:t>
      </w:r>
      <w:r>
        <w:rPr>
          <w:rFonts w:ascii="Arial" w:eastAsia="Arial" w:hAnsi="Arial" w:cs="Arial"/>
          <w:sz w:val="23"/>
          <w:szCs w:val="23"/>
          <w:lang w:val="es-419" w:eastAsia="es-MX"/>
        </w:rPr>
        <w:t>ficar al Catastro del Estado para iniciar los procedimientos administrativos respectivos;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XI. Las demás que establezcan las leyes, los ordenamientos municipales, así como aquellas que le instruya la Tesorería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V</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Del Órgano Interno de</w:t>
      </w:r>
      <w:r>
        <w:rPr>
          <w:rFonts w:ascii="Arial" w:eastAsia="Arial" w:hAnsi="Arial" w:cs="Arial"/>
          <w:b/>
          <w:sz w:val="23"/>
          <w:szCs w:val="23"/>
          <w:lang w:val="es-419" w:eastAsia="es-MX"/>
        </w:rPr>
        <w:t xml:space="preserve"> Control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Sección Primera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69.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El Órgano Interno de Control es la dependencia municipal responsable de planear, programar, organizar y coordinar las acciones de control, evaluación, vigilancia y fiscalización del correc</w:t>
      </w:r>
      <w:r>
        <w:rPr>
          <w:rFonts w:ascii="Arial" w:eastAsia="Arial" w:hAnsi="Arial" w:cs="Arial"/>
          <w:sz w:val="23"/>
          <w:szCs w:val="23"/>
          <w:lang w:val="es-419" w:eastAsia="es-MX"/>
        </w:rPr>
        <w:t>to uso de patrimonio, el ejercicio del gasto público por conducto de las dependencias y entidades municipales, su congruencia con el presupuesto de egresos del Municipio, así como el desempeño de las y los servidores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70.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El Órgano I</w:t>
      </w:r>
      <w:r>
        <w:rPr>
          <w:rFonts w:ascii="Arial" w:eastAsia="Arial" w:hAnsi="Arial" w:cs="Arial"/>
          <w:sz w:val="23"/>
          <w:szCs w:val="23"/>
          <w:lang w:val="es-419" w:eastAsia="es-MX"/>
        </w:rPr>
        <w:t>nterno de Control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Acordar con la o el Presidente Municipal el despacho de los asuntos de su dependencia;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Vigilar y supervisar el sistema de control y evaluación de la cuenta pública en relación con el presupuesto </w:t>
      </w:r>
      <w:r>
        <w:rPr>
          <w:rFonts w:ascii="Arial" w:eastAsia="Arial" w:hAnsi="Arial" w:cs="Arial"/>
          <w:sz w:val="23"/>
          <w:szCs w:val="23"/>
          <w:lang w:val="es-419" w:eastAsia="es-MX"/>
        </w:rPr>
        <w:t>de egresos, así como de las políticas y los programas aprobados por 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Fijar los criterios y controles de fiscalización, contabilidad, auditoría y vigilancia que deben observar la Administración Pública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Realizar auditorí</w:t>
      </w:r>
      <w:r>
        <w:rPr>
          <w:rFonts w:ascii="Arial" w:eastAsia="Arial" w:hAnsi="Arial" w:cs="Arial"/>
          <w:sz w:val="23"/>
          <w:szCs w:val="23"/>
          <w:lang w:val="es-419" w:eastAsia="es-MX"/>
        </w:rPr>
        <w:t>as, visitas, inspecciones, solicitar informes, revisar libros y documentos de la Administración Pública Municipal, así como de personas jurídicas y físicas que actúen a su nombre o representación de las mismas, y aquellas en situación especial, en general,</w:t>
      </w:r>
      <w:r>
        <w:rPr>
          <w:rFonts w:ascii="Arial" w:eastAsia="Arial" w:hAnsi="Arial" w:cs="Arial"/>
          <w:sz w:val="23"/>
          <w:szCs w:val="23"/>
          <w:lang w:val="es-419" w:eastAsia="es-MX"/>
        </w:rPr>
        <w:t xml:space="preserve"> donde se involucren fondos condicionados o valores públicos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Coordinar y vigilar la ejecución de los procesos de entrega-recepción del Municipio, así como intervenir en aquellos que impliquen la transferencia de bienes y valores propieda</w:t>
      </w:r>
      <w:r>
        <w:rPr>
          <w:rFonts w:ascii="Arial" w:eastAsia="Arial" w:hAnsi="Arial" w:cs="Arial"/>
          <w:sz w:val="23"/>
          <w:szCs w:val="23"/>
          <w:lang w:val="es-419" w:eastAsia="es-MX"/>
        </w:rPr>
        <w:t>d del Municipio o en posesión de éste; y, en su caso, recibir cuando no se encuentre presente quien deba hacerlo durante el cambio de titular de las dependencias o del gobierno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Vigilar que las obras públicas que se realicen, con cargo a fon</w:t>
      </w:r>
      <w:r>
        <w:rPr>
          <w:rFonts w:ascii="Arial" w:eastAsia="Arial" w:hAnsi="Arial" w:cs="Arial"/>
          <w:sz w:val="23"/>
          <w:szCs w:val="23"/>
          <w:lang w:val="es-419" w:eastAsia="es-MX"/>
        </w:rPr>
        <w:t>dos del Municipio, directamente o con participación de terceros, se ajusten a las disposiciones de la legislación, los ordenamientos municipales, especificaciones aplicables y contratos respectivos;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Vigilar el debido cumplimiento de las normas y disp</w:t>
      </w:r>
      <w:r>
        <w:rPr>
          <w:rFonts w:ascii="Arial" w:eastAsia="Arial" w:hAnsi="Arial" w:cs="Arial"/>
          <w:sz w:val="23"/>
          <w:szCs w:val="23"/>
          <w:lang w:val="es-419" w:eastAsia="es-MX"/>
        </w:rPr>
        <w:t>osiciones en materia de sistemas de registro y contabilidad, de contratación y pago de personal, de contratación de servicios, de obra pública, de adquisiciones, de arrendamientos, conservación, uso, destino, afectación, enajenación y baja de bienes mueble</w:t>
      </w:r>
      <w:r>
        <w:rPr>
          <w:rFonts w:ascii="Arial" w:eastAsia="Arial" w:hAnsi="Arial" w:cs="Arial"/>
          <w:sz w:val="23"/>
          <w:szCs w:val="23"/>
          <w:lang w:val="es-419" w:eastAsia="es-MX"/>
        </w:rPr>
        <w:t>s e inmuebles, así como del manejo y disposición de los bienes contenidos en los almacenes, activos y demás recursos materiales y financieros pertenecientes al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Auxiliar al Ayuntamiento en la revisión de la cuenta detallada de los movimien</w:t>
      </w:r>
      <w:r>
        <w:rPr>
          <w:rFonts w:ascii="Arial" w:eastAsia="Arial" w:hAnsi="Arial" w:cs="Arial"/>
          <w:sz w:val="23"/>
          <w:szCs w:val="23"/>
          <w:lang w:val="es-419" w:eastAsia="es-MX"/>
        </w:rPr>
        <w:t>tos de fondos ocurridos mensual, semestral y anualmente, y verificar que se remitan dichas cuentas oportunamente y en forma debida al órgano fiscalizador del Congreso del Estado;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Recibir, registrar, verificar y resguardar las declaraciones patrimonial</w:t>
      </w:r>
      <w:r>
        <w:rPr>
          <w:rFonts w:ascii="Arial" w:eastAsia="Arial" w:hAnsi="Arial" w:cs="Arial"/>
          <w:sz w:val="23"/>
          <w:szCs w:val="23"/>
          <w:lang w:val="es-419" w:eastAsia="es-MX"/>
        </w:rPr>
        <w:t>es y de intereses que deban presentar las y los servidores públicos del Municipio, así como la coordinación permanente con el Sistema Nacional Anticorrupción, como los diferentes comités anticorrupción y de participación ciudadana, tanto federales, estatal</w:t>
      </w:r>
      <w:r>
        <w:rPr>
          <w:rFonts w:ascii="Arial" w:eastAsia="Arial" w:hAnsi="Arial" w:cs="Arial"/>
          <w:sz w:val="23"/>
          <w:szCs w:val="23"/>
          <w:lang w:val="es-419" w:eastAsia="es-MX"/>
        </w:rPr>
        <w:t>es y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Conocer e investigar los actos u omisiones de las y los servidores públicos municipales que advierta como causales de responsabilidad administrativa y remitir el resultado de las investigaciones a las dependencias y autoridades compet</w:t>
      </w:r>
      <w:r>
        <w:rPr>
          <w:rFonts w:ascii="Arial" w:eastAsia="Arial" w:hAnsi="Arial" w:cs="Arial"/>
          <w:sz w:val="23"/>
          <w:szCs w:val="23"/>
          <w:lang w:val="es-419" w:eastAsia="es-MX"/>
        </w:rPr>
        <w:t>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Recopilar y procesar la información que sea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Supervisar a las y los auditores externos de las dependencias, organismos y entidades municipales, así como normar y controlar su actividad;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Preparar y rendir informes </w:t>
      </w:r>
      <w:r>
        <w:rPr>
          <w:rFonts w:ascii="Arial" w:eastAsia="Arial" w:hAnsi="Arial" w:cs="Arial"/>
          <w:sz w:val="23"/>
          <w:szCs w:val="23"/>
          <w:lang w:val="es-419" w:eastAsia="es-MX"/>
        </w:rPr>
        <w:t>de evaluación y seguimiento de los asuntos en que intervenga;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Informar al Ayuntamiento de los resultados y avances en el cumplimiento de sus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Implementar sistemas de control administrativo y contable interno, y de sistemas;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 </w:t>
      </w:r>
      <w:r>
        <w:rPr>
          <w:rFonts w:ascii="Arial" w:eastAsia="Arial" w:hAnsi="Arial" w:cs="Arial"/>
          <w:sz w:val="23"/>
          <w:szCs w:val="23"/>
          <w:lang w:val="es-419" w:eastAsia="es-MX"/>
        </w:rPr>
        <w:t>Integrar el expediente correspondiente cuando de los resultados de la revisión resulten hechos que puedan ser constitutivos de delito, remitiendo a la Sindicatura Municipal copia certificada de los expedientes que se integren para que se ejerciten las acci</w:t>
      </w:r>
      <w:r>
        <w:rPr>
          <w:rFonts w:ascii="Arial" w:eastAsia="Arial" w:hAnsi="Arial" w:cs="Arial"/>
          <w:sz w:val="23"/>
          <w:szCs w:val="23"/>
          <w:lang w:val="es-419" w:eastAsia="es-MX"/>
        </w:rPr>
        <w:t>ones jurídicas a que haya lugar;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Delegar mediante acuerdo al personal que integra el Órgano Interno de Control los asuntos que sean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XVIII. Expedir las copias certificadas de los archivos que obren en el Órgano Interno de Control, de conformidad con la normatividad aplicable en materia de protección de datos personales;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Ejercer o delegar mediante acuerdo al personal a su cargo, l</w:t>
      </w:r>
      <w:r>
        <w:rPr>
          <w:rFonts w:ascii="Arial" w:eastAsia="Arial" w:hAnsi="Arial" w:cs="Arial"/>
          <w:sz w:val="23"/>
          <w:szCs w:val="23"/>
          <w:lang w:val="es-419" w:eastAsia="es-MX"/>
        </w:rPr>
        <w:t xml:space="preserve">a autoridad de notificar los actos administrativos propios del Órgano Interno de Control, en los términos de la normatividad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 Asesorar a la dependencia municipal competente, en el diseño, implementación, funcionamiento y mejora del Sistema </w:t>
      </w:r>
      <w:r>
        <w:rPr>
          <w:rFonts w:ascii="Arial" w:eastAsia="Arial" w:hAnsi="Arial" w:cs="Arial"/>
          <w:sz w:val="23"/>
          <w:szCs w:val="23"/>
          <w:lang w:val="es-419" w:eastAsia="es-MX"/>
        </w:rPr>
        <w:t>Institucional de Control Interno de acuerdo a lo previsto a la ley aplicable;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 Las demás que establezcan las leyes, los ordenamientos municipales, así como aquellas que le instruyan el Ayuntamiento,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El Órgano Intern</w:t>
      </w:r>
      <w:r>
        <w:rPr>
          <w:rFonts w:ascii="Arial" w:eastAsia="Arial" w:hAnsi="Arial" w:cs="Arial"/>
          <w:sz w:val="23"/>
          <w:szCs w:val="23"/>
          <w:lang w:val="es-419" w:eastAsia="es-MX"/>
        </w:rPr>
        <w:t>o de Control proporcionará a la Auditoría Superior del Estado, los informes que ésta requiera sobre el resultado de los trabajos de fiscalización, control y evaluación de la administración pública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71.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o el Titular del Órgano Inte</w:t>
      </w:r>
      <w:r>
        <w:rPr>
          <w:rFonts w:ascii="Arial" w:eastAsia="Arial" w:hAnsi="Arial" w:cs="Arial"/>
          <w:sz w:val="23"/>
          <w:szCs w:val="23"/>
          <w:lang w:val="es-419" w:eastAsia="es-MX"/>
        </w:rPr>
        <w:t>rno de Control proporcionará a la Auditoría Superior del Estado, los informes que ésta requiera sobre el resultado de los trabajos de fiscalización, control y evaluación del gobierno y la Administración Pública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72.</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El Órgano Interno</w:t>
      </w:r>
      <w:r>
        <w:rPr>
          <w:rFonts w:ascii="Arial" w:eastAsia="Arial" w:hAnsi="Arial" w:cs="Arial"/>
          <w:sz w:val="23"/>
          <w:szCs w:val="23"/>
          <w:lang w:val="es-419" w:eastAsia="es-MX"/>
        </w:rPr>
        <w:t xml:space="preserve"> de Control tiene a su cargo para el desarrollo de sus facultades a las siguientes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de Auditoría;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La Dirección de Investigación;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La Dirección de Substanciación;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Dirección de Resolución;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La Dirección de Responsabilidades;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 Dirección Técnica.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Sección Segunda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Auditoría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73.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Auditoría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Establecer las bases generales para la realización de auditor</w:t>
      </w:r>
      <w:r>
        <w:rPr>
          <w:rFonts w:ascii="Arial" w:eastAsia="Arial" w:hAnsi="Arial" w:cs="Arial"/>
          <w:sz w:val="23"/>
          <w:szCs w:val="23"/>
          <w:lang w:val="es-419" w:eastAsia="es-MX"/>
        </w:rPr>
        <w:t>ías en las dependencias, organismos y entidades públicas municipales, de conformidad a su plan anual de auditorías;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Dirigir y coordinar las auditorias establecidas por la o el Titular del Órgano Interno de Control;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Ordenar visitas de inspección </w:t>
      </w:r>
      <w:r>
        <w:rPr>
          <w:rFonts w:ascii="Arial" w:eastAsia="Arial" w:hAnsi="Arial" w:cs="Arial"/>
          <w:sz w:val="23"/>
          <w:szCs w:val="23"/>
          <w:lang w:val="es-419" w:eastAsia="es-MX"/>
        </w:rPr>
        <w:t>a las dependencias y entidades municipales a efecto de constatar que el ejercicio del gasto público sea congruente con las partidas del presupuesto de egresos autorizado y de conformidad con las disposiciones normativas aplicables;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Vigilar que las fun</w:t>
      </w:r>
      <w:r>
        <w:rPr>
          <w:rFonts w:ascii="Arial" w:eastAsia="Arial" w:hAnsi="Arial" w:cs="Arial"/>
          <w:sz w:val="23"/>
          <w:szCs w:val="23"/>
          <w:lang w:val="es-419" w:eastAsia="es-MX"/>
        </w:rPr>
        <w:t>ciones y procesos que realizan las dependencias y entidades municipales se lleven a cabo con criterios de sustentabilidad, austeridad y transparencia;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Proponer a través de la o el Titular del Órgano Interno de Control a las dependencias y entidades mun</w:t>
      </w:r>
      <w:r>
        <w:rPr>
          <w:rFonts w:ascii="Arial" w:eastAsia="Arial" w:hAnsi="Arial" w:cs="Arial"/>
          <w:sz w:val="23"/>
          <w:szCs w:val="23"/>
          <w:lang w:val="es-419" w:eastAsia="es-MX"/>
        </w:rPr>
        <w:t>icipales medidas preventivas, de control y correctivas respecto de su funcionamiento;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Requerir a las dependencias y entidades del Municipio, cualquier documentación e información necesarias para el ejercicio de sus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Supervisar, en la </w:t>
      </w:r>
      <w:r>
        <w:rPr>
          <w:rFonts w:ascii="Arial" w:eastAsia="Arial" w:hAnsi="Arial" w:cs="Arial"/>
          <w:sz w:val="23"/>
          <w:szCs w:val="23"/>
          <w:lang w:val="es-419" w:eastAsia="es-MX"/>
        </w:rPr>
        <w:t>práctica de auditorías e inspecciones, que las dependencias y entidades del Municipio cumplan con sus obligaciones en materia de planeación, presupuesto, programación, ejecución y control, así como con las disposiciones contables, de recursos humanos, adqu</w:t>
      </w:r>
      <w:r>
        <w:rPr>
          <w:rFonts w:ascii="Arial" w:eastAsia="Arial" w:hAnsi="Arial" w:cs="Arial"/>
          <w:sz w:val="23"/>
          <w:szCs w:val="23"/>
          <w:lang w:val="es-419" w:eastAsia="es-MX"/>
        </w:rPr>
        <w:t>isiciones, de financiamiento y de inversión que establezca la normatividad en la materia;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Elaborar y remitir informes a la autoridad investigadora, con motivo de las revisiones o auditorías que realice, y en su caso, se presentar la denuncia ante el</w:t>
      </w:r>
      <w:r>
        <w:rPr>
          <w:rFonts w:ascii="Arial" w:eastAsia="Arial" w:hAnsi="Arial" w:cs="Arial"/>
          <w:sz w:val="23"/>
          <w:szCs w:val="23"/>
          <w:lang w:val="es-419" w:eastAsia="es-MX"/>
        </w:rPr>
        <w:t xml:space="preserve"> Ministerio Público;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Programar, coordinar y supervisar las actividades que las y los servidores públicos deban realizar para cumplir sus obligaciones en el proceso de entrega-recepción;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 xml:space="preserve">X. Las demás que establezcan las leyes, los ordenamientos </w:t>
      </w:r>
      <w:r>
        <w:rPr>
          <w:rFonts w:ascii="Arial" w:eastAsia="Arial" w:hAnsi="Arial" w:cs="Arial"/>
          <w:sz w:val="23"/>
          <w:szCs w:val="23"/>
          <w:lang w:val="es-419" w:eastAsia="es-MX"/>
        </w:rPr>
        <w:t>municipales, así como aquellas que le instruya la o el Titular del Órgano Interno de Control.</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Investigación</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74.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Investigación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Recibir para su trámite, </w:t>
      </w:r>
      <w:r>
        <w:rPr>
          <w:rFonts w:ascii="Arial" w:eastAsia="Arial" w:hAnsi="Arial" w:cs="Arial"/>
          <w:sz w:val="23"/>
          <w:szCs w:val="23"/>
          <w:lang w:val="es-419" w:eastAsia="es-MX"/>
        </w:rPr>
        <w:t>las solicitudes de quejas, denuncias y procedimientos iniciados de oficio en contra de servidores públicos o personas, por actos u omisiones establecidas en las leyes en materia de responsabilidades;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Revisar la denuncia y determinar las acciones a tom</w:t>
      </w:r>
      <w:r>
        <w:rPr>
          <w:rFonts w:ascii="Arial" w:eastAsia="Arial" w:hAnsi="Arial" w:cs="Arial"/>
          <w:sz w:val="23"/>
          <w:szCs w:val="23"/>
          <w:lang w:val="es-419" w:eastAsia="es-MX"/>
        </w:rPr>
        <w:t>ar para el seguimiento en el procedimiento de investigación que instruya la o el auditor responsable;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Integrar el expediente de investigación, asignándole folio a fin de dar seguimiento y oportuna atención al denunciante;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Llevar a cabo comparece</w:t>
      </w:r>
      <w:r>
        <w:rPr>
          <w:rFonts w:ascii="Arial" w:eastAsia="Arial" w:hAnsi="Arial" w:cs="Arial"/>
          <w:sz w:val="23"/>
          <w:szCs w:val="23"/>
          <w:lang w:val="es-419" w:eastAsia="es-MX"/>
        </w:rPr>
        <w:t>ncias, inspecciones y solicitar informes a los titulares de la Administración Pública Municipal con la finalidad de hacerse llegar de medios probatorios o ampliar las líneas de investigación;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Recibir las pruebas ofrecidas por las partes, dentro del pro</w:t>
      </w:r>
      <w:r>
        <w:rPr>
          <w:rFonts w:ascii="Arial" w:eastAsia="Arial" w:hAnsi="Arial" w:cs="Arial"/>
          <w:sz w:val="23"/>
          <w:szCs w:val="23"/>
          <w:lang w:val="es-419" w:eastAsia="es-MX"/>
        </w:rPr>
        <w:t xml:space="preserve">cedimiento de investigación;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Agotar las diligencias de investigación y emitir el informe de presunta responsabilidad administrativa y turnar el expediente al área correspondiente o realizar el acuerdo de conclusión para dar por terminada la investiga</w:t>
      </w:r>
      <w:r>
        <w:rPr>
          <w:rFonts w:ascii="Arial" w:eastAsia="Arial" w:hAnsi="Arial" w:cs="Arial"/>
          <w:sz w:val="23"/>
          <w:szCs w:val="23"/>
          <w:lang w:val="es-419" w:eastAsia="es-MX"/>
        </w:rPr>
        <w:t>ción, según sea el caso, dejando a salvo la facultad de reabrir el expediente en caso de algún hecho superveniente en que se tenga relación;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Las demás que establezcan las leyes, los ordenamientos municipales, así como aquellas que le instruya la o </w:t>
      </w:r>
      <w:r>
        <w:rPr>
          <w:rFonts w:ascii="Arial" w:eastAsia="Arial" w:hAnsi="Arial" w:cs="Arial"/>
          <w:sz w:val="23"/>
          <w:szCs w:val="23"/>
          <w:lang w:val="es-419" w:eastAsia="es-MX"/>
        </w:rPr>
        <w:t>el Titular del Órgano Interno de Control.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Substanciación</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75.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Substanciación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Recibir y registrar el informe de presunta responsabilidad administrativa, y en</w:t>
      </w:r>
      <w:r>
        <w:rPr>
          <w:rFonts w:ascii="Arial" w:eastAsia="Arial" w:hAnsi="Arial" w:cs="Arial"/>
          <w:sz w:val="23"/>
          <w:szCs w:val="23"/>
          <w:lang w:val="es-419" w:eastAsia="es-MX"/>
        </w:rPr>
        <w:t xml:space="preserve"> su caso, emitir el acuerdo de abocamiento en el que da inicio del procedimiento de responsabilidades administrativas;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Analizar la existencia de causales de improcedencia y sobreseimiento en el procedimiento de substanciación en materia de responsabil</w:t>
      </w:r>
      <w:r>
        <w:rPr>
          <w:rFonts w:ascii="Arial" w:eastAsia="Arial" w:hAnsi="Arial" w:cs="Arial"/>
          <w:sz w:val="23"/>
          <w:szCs w:val="23"/>
          <w:lang w:val="es-419" w:eastAsia="es-MX"/>
        </w:rPr>
        <w:t xml:space="preserve">idades administrativas;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Emplazar a la o el presunto responsable, para el desahogo de la audiencia inicial y admisión de pruebas;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Practicar diligencias tendientes al desahogo de las pruebas ofrecidas por las partes y las ordenadas como diligenci</w:t>
      </w:r>
      <w:r>
        <w:rPr>
          <w:rFonts w:ascii="Arial" w:eastAsia="Arial" w:hAnsi="Arial" w:cs="Arial"/>
          <w:sz w:val="23"/>
          <w:szCs w:val="23"/>
          <w:lang w:val="es-419" w:eastAsia="es-MX"/>
        </w:rPr>
        <w:t>as para mejor proveer por la autoridad;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Llevar a cabo de notificaciones derivadas del procedimiento en materia de responsabilidades administrativas;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Declarar abierto el periodo de alegatos y cierre de instrucción para citar a oír resolución;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w:t>
      </w:r>
      <w:r>
        <w:rPr>
          <w:rFonts w:ascii="Arial" w:eastAsia="Arial" w:hAnsi="Arial" w:cs="Arial"/>
          <w:sz w:val="23"/>
          <w:szCs w:val="23"/>
          <w:lang w:val="es-419" w:eastAsia="es-MX"/>
        </w:rPr>
        <w:t>. Substanciar los incidentes promovidos por las partes;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VIII. Las demás que establezcan las leyes, los ordenamientos municipales, así como aquellas que le instruya la o el Titular del Órgano Interno de Control.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Quinta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Resoluc</w:t>
      </w:r>
      <w:r>
        <w:rPr>
          <w:rFonts w:ascii="Arial" w:eastAsia="Arial" w:hAnsi="Arial" w:cs="Arial"/>
          <w:b/>
          <w:sz w:val="23"/>
          <w:szCs w:val="23"/>
          <w:lang w:val="es-419" w:eastAsia="es-MX"/>
        </w:rPr>
        <w:t>ión</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76.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Resolución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Evaluar las actuaciones que emite la autoridad substanciadora para que se continúe con el procedimiento en materia de responsabilidad administrativa;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Recopilar, proce</w:t>
      </w:r>
      <w:r>
        <w:rPr>
          <w:rFonts w:ascii="Arial" w:eastAsia="Arial" w:hAnsi="Arial" w:cs="Arial"/>
          <w:sz w:val="23"/>
          <w:szCs w:val="23"/>
          <w:lang w:val="es-419" w:eastAsia="es-MX"/>
        </w:rPr>
        <w:t>sar, preparar y rendir informes de evaluación y seguimiento de los procesos en los que intervenga;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Revisar que el expediente de responsabilidad administrativa, cumpla con los requisitos establecidos en la legislación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Elaborar el </w:t>
      </w:r>
      <w:r>
        <w:rPr>
          <w:rFonts w:ascii="Arial" w:eastAsia="Arial" w:hAnsi="Arial" w:cs="Arial"/>
          <w:sz w:val="23"/>
          <w:szCs w:val="23"/>
          <w:lang w:val="es-419" w:eastAsia="es-MX"/>
        </w:rPr>
        <w:t>proyecto de sentencia definitiva, notificando a las partes que intervienen en el proceso, así como a la o el superior jerárquico inmediato y al titular de la dependencia o entidad del Municipio, para los efectos de ejecución de la sentencia definitiva;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w:t>
      </w:r>
      <w:r>
        <w:rPr>
          <w:rFonts w:ascii="Arial" w:eastAsia="Arial" w:hAnsi="Arial" w:cs="Arial"/>
          <w:sz w:val="23"/>
          <w:szCs w:val="23"/>
          <w:lang w:val="es-419" w:eastAsia="es-MX"/>
        </w:rPr>
        <w:t xml:space="preserve"> Acordar sobre la prevención, admisión o desechamiento del recurso de revocación, en caso de que se promueva en contra de la sentencia definitiva, dentro de los términos y plazos establecidos en la normativa aplicable a la materia de responsabilidad admini</w:t>
      </w:r>
      <w:r>
        <w:rPr>
          <w:rFonts w:ascii="Arial" w:eastAsia="Arial" w:hAnsi="Arial" w:cs="Arial"/>
          <w:sz w:val="23"/>
          <w:szCs w:val="23"/>
          <w:lang w:val="es-419" w:eastAsia="es-MX"/>
        </w:rPr>
        <w:t>strativa;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 Las demás que establezcan las leyes, los ordenamientos municipales, así como aquellas que le instruya la o el Titular del Órgano Interno de Control.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Sexta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Responsabilidades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77.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w:t>
      </w:r>
      <w:r>
        <w:rPr>
          <w:rFonts w:ascii="Arial" w:eastAsia="Arial" w:hAnsi="Arial" w:cs="Arial"/>
          <w:sz w:val="23"/>
          <w:szCs w:val="23"/>
          <w:lang w:val="es-419" w:eastAsia="es-MX"/>
        </w:rPr>
        <w:t>Responsabilidades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Mantener Actualizada la base de datos de servidores públicos obligados a presentar declaración de situación patrimonial y de intereses;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Notificar a los servidores públicos ya sea en lo personal o </w:t>
      </w:r>
      <w:r>
        <w:rPr>
          <w:rFonts w:ascii="Arial" w:eastAsia="Arial" w:hAnsi="Arial" w:cs="Arial"/>
          <w:sz w:val="23"/>
          <w:szCs w:val="23"/>
          <w:lang w:val="es-419" w:eastAsia="es-MX"/>
        </w:rPr>
        <w:t>a través de su superior jerárquico, respecto de cualquier procedimiento que se siga ante el Órgano Interno de Control, ya sea derivado de las declaraciones patrimoniales y de intereses o procedimientos de responsabilidad administrativa;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Generar, actu</w:t>
      </w:r>
      <w:r>
        <w:rPr>
          <w:rFonts w:ascii="Arial" w:eastAsia="Arial" w:hAnsi="Arial" w:cs="Arial"/>
          <w:sz w:val="23"/>
          <w:szCs w:val="23"/>
          <w:lang w:val="es-419" w:eastAsia="es-MX"/>
        </w:rPr>
        <w:t>alizar y reactivar las contraseñas, así como asesorar a las y los servidores públicos obligados a presentar declaración patrimonial y de intereses;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Realizar las revisiones de acuerdo con la Ley General de Responsabilidades Administrativas de la base d</w:t>
      </w:r>
      <w:r>
        <w:rPr>
          <w:rFonts w:ascii="Arial" w:eastAsia="Arial" w:hAnsi="Arial" w:cs="Arial"/>
          <w:sz w:val="23"/>
          <w:szCs w:val="23"/>
          <w:lang w:val="es-419" w:eastAsia="es-MX"/>
        </w:rPr>
        <w:t>e datos de la plataforma de evaluación de las declaraciones de situación patrimonial y de intereses;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Requerir de manera personal o a través de su superior jerárquico a las y los servidores públicos que hubiesen sido omisos en la presentación de la decl</w:t>
      </w:r>
      <w:r>
        <w:rPr>
          <w:rFonts w:ascii="Arial" w:eastAsia="Arial" w:hAnsi="Arial" w:cs="Arial"/>
          <w:sz w:val="23"/>
          <w:szCs w:val="23"/>
          <w:lang w:val="es-419" w:eastAsia="es-MX"/>
        </w:rPr>
        <w:t>aración de situación patrimonial y de intereses;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Requerir a las y los servidores públicos que se encuentren obligados a presentar la declaración Fiscal, la exhibición de la constancia de cumplimiento correspondiente al ejercicio fiscal que corresponda</w:t>
      </w:r>
      <w:r>
        <w:rPr>
          <w:rFonts w:ascii="Arial" w:eastAsia="Arial" w:hAnsi="Arial" w:cs="Arial"/>
          <w:sz w:val="23"/>
          <w:szCs w:val="23"/>
          <w:lang w:val="es-419" w:eastAsia="es-MX"/>
        </w:rPr>
        <w:t xml:space="preserv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Turnar a la Dirección de Investigación la constancia de omisión de presentación de la declaración patrimonial y de intereses para el inicio del procedimiento de Investigación que ordena la Ley General de Responsabilidades Administrativas;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w:t>
      </w:r>
      <w:r>
        <w:rPr>
          <w:rFonts w:ascii="Arial" w:eastAsia="Arial" w:hAnsi="Arial" w:cs="Arial"/>
          <w:sz w:val="23"/>
          <w:szCs w:val="23"/>
          <w:lang w:val="es-419" w:eastAsia="es-MX"/>
        </w:rPr>
        <w:t>Fungir como enlace con el Sistema Nacional Anticorrupción, así como los diferentes comités Anticorrupción y de Participación Ciudadana tanto Federales como Estatales;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Proponer, a través de la o el Titular del Órgano Interno de Control, las bases para </w:t>
      </w:r>
      <w:r>
        <w:rPr>
          <w:rFonts w:ascii="Arial" w:eastAsia="Arial" w:hAnsi="Arial" w:cs="Arial"/>
          <w:sz w:val="23"/>
          <w:szCs w:val="23"/>
          <w:lang w:val="es-419" w:eastAsia="es-MX"/>
        </w:rPr>
        <w:t>la realización de programas de difusión en materia de declaraciones;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Resguardar la información relacionada a expedientes de servidores públicos obligados a presentar declaraciones patrimoniales y de interés;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Emitir constancias de cumplimiento de </w:t>
      </w:r>
      <w:r>
        <w:rPr>
          <w:rFonts w:ascii="Arial" w:eastAsia="Arial" w:hAnsi="Arial" w:cs="Arial"/>
          <w:sz w:val="23"/>
          <w:szCs w:val="23"/>
          <w:lang w:val="es-419" w:eastAsia="es-MX"/>
        </w:rPr>
        <w:t xml:space="preserve">la obligación en la presentación de las declaraciones patrimoniales y de intereses;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Requerir a las dependencias y organismos públicos descentralizados cualquier documentación e información necesarias para el ejercicio de sus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Inter</w:t>
      </w:r>
      <w:r>
        <w:rPr>
          <w:rFonts w:ascii="Arial" w:eastAsia="Arial" w:hAnsi="Arial" w:cs="Arial"/>
          <w:sz w:val="23"/>
          <w:szCs w:val="23"/>
          <w:lang w:val="es-419" w:eastAsia="es-MX"/>
        </w:rPr>
        <w:t>venir de manera coadyuvante con la o el Titular del Órgano Interno de Control, en el proceso de licitación, en concurrencia con el comité de adquisiciones de bienes y servicios del municipio y de los órganos públicos descentralizados;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Coadyuvar con o</w:t>
      </w:r>
      <w:r>
        <w:rPr>
          <w:rFonts w:ascii="Arial" w:eastAsia="Arial" w:hAnsi="Arial" w:cs="Arial"/>
          <w:sz w:val="23"/>
          <w:szCs w:val="23"/>
          <w:lang w:val="es-419" w:eastAsia="es-MX"/>
        </w:rPr>
        <w:t>tras instancias municipales para apoyar visitas de inspección y revisión según las necesidades que las dependencias requieran;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Diseñar mecanismos para actualizar y capacitar al personal adscrito al Órgano Interno de Control;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XVI. Las demás que esta</w:t>
      </w:r>
      <w:r>
        <w:rPr>
          <w:rFonts w:ascii="Arial" w:eastAsia="Arial" w:hAnsi="Arial" w:cs="Arial"/>
          <w:sz w:val="23"/>
          <w:szCs w:val="23"/>
          <w:lang w:val="es-419" w:eastAsia="es-MX"/>
        </w:rPr>
        <w:t>blezcan las leyes, los ordenamientos municipales, así como aquellas que le instruya la o el Titular del Órgano Interno de Control.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Séptima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Técnica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78.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Técnica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Coordinar</w:t>
      </w:r>
      <w:r>
        <w:rPr>
          <w:rFonts w:ascii="Arial" w:eastAsia="Arial" w:hAnsi="Arial" w:cs="Arial"/>
          <w:sz w:val="23"/>
          <w:szCs w:val="23"/>
          <w:lang w:val="es-419" w:eastAsia="es-MX"/>
        </w:rPr>
        <w:t>, instruir, supervisar, evaluar, elaborar, solicitar, ejecutar, informes y actividades de los enlaces de las dependencias municipales, para favorecer la rendición de cuentas, la vigilancia del buen ejercicio y aplicación de los recursos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Requ</w:t>
      </w:r>
      <w:r>
        <w:rPr>
          <w:rFonts w:ascii="Arial" w:eastAsia="Arial" w:hAnsi="Arial" w:cs="Arial"/>
          <w:sz w:val="23"/>
          <w:szCs w:val="23"/>
          <w:lang w:val="es-419" w:eastAsia="es-MX"/>
        </w:rPr>
        <w:t>erir a las dependencias y entidades municipales documentación e información necesarias para el ejercicio de las actividades;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Promover enlaces o representantes por dependencia con el fin instaurar sistemas de control administrativo, contable e interno</w:t>
      </w:r>
      <w:r>
        <w:rPr>
          <w:rFonts w:ascii="Arial" w:eastAsia="Arial" w:hAnsi="Arial" w:cs="Arial"/>
          <w:sz w:val="23"/>
          <w:szCs w:val="23"/>
          <w:lang w:val="es-419" w:eastAsia="es-MX"/>
        </w:rPr>
        <w:t>, enfocados mejoras continuas a los procesos ya establecidos;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Realizar visitas, supervisiones, a las dependencias con el fin de verificar el buen funcionamiento y el cumplimiento de los aspectos normativos y administrativos;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Conocer y ejecutar </w:t>
      </w:r>
      <w:r>
        <w:rPr>
          <w:rFonts w:ascii="Arial" w:eastAsia="Arial" w:hAnsi="Arial" w:cs="Arial"/>
          <w:sz w:val="23"/>
          <w:szCs w:val="23"/>
          <w:lang w:val="es-419" w:eastAsia="es-MX"/>
        </w:rPr>
        <w:t>los trabajos de los Sistemas de Gestión de Calidad y sistemas anticorrupción y de ética en el Órgano Interno de Control;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Fungir como enlace ante la Dirección de Transparencia;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Conocer, registrar, controlar, resguardar y turnar los escritos recib</w:t>
      </w:r>
      <w:r>
        <w:rPr>
          <w:rFonts w:ascii="Arial" w:eastAsia="Arial" w:hAnsi="Arial" w:cs="Arial"/>
          <w:sz w:val="23"/>
          <w:szCs w:val="23"/>
          <w:lang w:val="es-419" w:eastAsia="es-MX"/>
        </w:rPr>
        <w:t>idos y enviados de la o el Titular del Órgano Interno de Control;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VIII. Las demás que establezcan las leyes, los ordenamientos municipales, así como aquellas que le instruya la o el Titular del Órgano Interno de Control.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VI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Jefatura de G</w:t>
      </w:r>
      <w:r>
        <w:rPr>
          <w:rFonts w:ascii="Arial" w:eastAsia="Arial" w:hAnsi="Arial" w:cs="Arial"/>
          <w:b/>
          <w:sz w:val="23"/>
          <w:szCs w:val="23"/>
          <w:lang w:val="es-419" w:eastAsia="es-MX"/>
        </w:rPr>
        <w:t>abinete</w:t>
      </w:r>
    </w:p>
    <w:p w:rsidR="00FF1C2C" w:rsidRDefault="00FF1C2C">
      <w:pPr>
        <w:widowControl w:val="0"/>
        <w:jc w:val="center"/>
        <w:rPr>
          <w:rFonts w:ascii="Arial" w:eastAsia="Arial" w:hAnsi="Arial" w:cs="Arial"/>
          <w:b/>
          <w:strike/>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Organización y Competencia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79.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Jefatura de Gabinete, es la dependencia encargada de coordinar, evaluar y supervisar el trabajo de las dependencias y entidades de la Administración Pública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La </w:t>
      </w:r>
      <w:r>
        <w:rPr>
          <w:rFonts w:ascii="Arial" w:eastAsia="Arial" w:hAnsi="Arial" w:cs="Arial"/>
          <w:sz w:val="23"/>
          <w:szCs w:val="23"/>
          <w:lang w:val="es-419" w:eastAsia="es-MX"/>
        </w:rPr>
        <w:t>Jefatura de Gabinete resuelve los conflictos de competencias entre dependencias y entidades y asigna, cuando sea menester, proyectos o programas especiales.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3. La planeación, programación y presupuestación de las dependencias y entidades, deberá ser super</w:t>
      </w:r>
      <w:r>
        <w:rPr>
          <w:rFonts w:ascii="Arial" w:eastAsia="Arial" w:hAnsi="Arial" w:cs="Arial"/>
          <w:sz w:val="23"/>
          <w:szCs w:val="23"/>
          <w:lang w:val="es-419" w:eastAsia="es-MX"/>
        </w:rPr>
        <w:t>visada por la Jefatura de Gabinete y la Oficialía Mayor Administrativa, previo a la aprobación de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80.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Jefatura de Gabinete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Planear estratégicamente el trabajo de la Adminis</w:t>
      </w:r>
      <w:r>
        <w:rPr>
          <w:rFonts w:ascii="Arial" w:eastAsia="Arial" w:hAnsi="Arial" w:cs="Arial"/>
          <w:sz w:val="23"/>
          <w:szCs w:val="23"/>
          <w:lang w:val="es-419" w:eastAsia="es-MX"/>
        </w:rPr>
        <w:t>tración Pública Municipal a fin de concretar el Plan Municipal y los programas que de éste se deriven;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Supervisar la prestación de los servicios públicos que presten las dependencias y entidades;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Evaluar el trabajo de las dependencias y </w:t>
      </w:r>
      <w:r>
        <w:rPr>
          <w:rFonts w:ascii="Arial" w:eastAsia="Arial" w:hAnsi="Arial" w:cs="Arial"/>
          <w:sz w:val="23"/>
          <w:szCs w:val="23"/>
          <w:lang w:val="es-419" w:eastAsia="es-MX"/>
        </w:rPr>
        <w:t>entidades municipales e informar a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Señalar acciones correctivas, de desarrollo, fortalecimiento o innovación en el trabajo de las dependencias y entidades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Convocar a reuniones de trabajo a las dependencia</w:t>
      </w:r>
      <w:r>
        <w:rPr>
          <w:rFonts w:ascii="Arial" w:eastAsia="Arial" w:hAnsi="Arial" w:cs="Arial"/>
          <w:sz w:val="23"/>
          <w:szCs w:val="23"/>
          <w:lang w:val="es-419" w:eastAsia="es-MX"/>
        </w:rPr>
        <w:t>s y entidades municipales cuando lo estime oportuno y presidirlas en ausencia de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Dar seguimiento a la agenda del Gabinete;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Coordinar los trabajos de la o el Presidente Municipal, con instancias públicas, privadas y </w:t>
      </w:r>
      <w:r>
        <w:rPr>
          <w:rFonts w:ascii="Arial" w:eastAsia="Arial" w:hAnsi="Arial" w:cs="Arial"/>
          <w:sz w:val="23"/>
          <w:szCs w:val="23"/>
          <w:lang w:val="es-419" w:eastAsia="es-MX"/>
        </w:rPr>
        <w:t>organismos no gubernamentales;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Resolver los conflictos que se presenten entre las dependencias y entidades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Supervisar la comunicación de las dependencias y entidades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Ser enlace de coordinación y colaboración con la</w:t>
      </w:r>
      <w:r>
        <w:rPr>
          <w:rFonts w:ascii="Arial" w:eastAsia="Arial" w:hAnsi="Arial" w:cs="Arial"/>
          <w:sz w:val="23"/>
          <w:szCs w:val="23"/>
          <w:lang w:val="es-419" w:eastAsia="es-MX"/>
        </w:rPr>
        <w:t xml:space="preserve">s dependencias y entidades de la administración Estatal y Federal en materia de Administración Pública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Dar seguimiento a los acuerdos de la Administración Pública Municipal, de los asuntos metropolitanos y de los establecidos con los otros</w:t>
      </w:r>
      <w:r>
        <w:rPr>
          <w:rFonts w:ascii="Arial" w:eastAsia="Arial" w:hAnsi="Arial" w:cs="Arial"/>
          <w:sz w:val="23"/>
          <w:szCs w:val="23"/>
          <w:lang w:val="es-419" w:eastAsia="es-MX"/>
        </w:rPr>
        <w:t xml:space="preserve"> niveles de gobierno;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Revisar y en su caso actualizar el Plan Municipal de Desarrollo y Gobernanza y demás instrumentos de planeación;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Coordinar la elaboración del informe anual de la o el Presidente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Suplir las ausencias del</w:t>
      </w:r>
      <w:r>
        <w:rPr>
          <w:rFonts w:ascii="Arial" w:eastAsia="Arial" w:hAnsi="Arial" w:cs="Arial"/>
          <w:sz w:val="23"/>
          <w:szCs w:val="23"/>
          <w:lang w:val="es-419" w:eastAsia="es-MX"/>
        </w:rPr>
        <w:t xml:space="preserve"> Secretario General del Ayuntamiento hasta por 30 días, después de este plazo, el Ayuntamiento deberá designar a otro;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 Llevar el registro de las entidades de la Administración Pública Paramunicipal;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 Recibir, resguardar y dar seguimiento a la </w:t>
      </w:r>
      <w:r>
        <w:rPr>
          <w:rFonts w:ascii="Arial" w:eastAsia="Arial" w:hAnsi="Arial" w:cs="Arial"/>
          <w:sz w:val="23"/>
          <w:szCs w:val="23"/>
          <w:lang w:val="es-419" w:eastAsia="es-MX"/>
        </w:rPr>
        <w:t>información que genere la Coordinación General de Cercanía y Corresponsabilidad Social respecto a las y los vecinos del Municipio, reportes de servicios públicos y censos específicos;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Las demás que establezcan las leyes, los ordenamientos municipa</w:t>
      </w:r>
      <w:r>
        <w:rPr>
          <w:rFonts w:ascii="Arial" w:eastAsia="Arial" w:hAnsi="Arial" w:cs="Arial"/>
          <w:sz w:val="23"/>
          <w:szCs w:val="23"/>
          <w:lang w:val="es-419" w:eastAsia="es-MX"/>
        </w:rPr>
        <w:t>les, así como aquellas que le instruya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81.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El cuerpo de apoyo técnico y administrativo directo de la Jefatura de Gabinete se integra por las dependencias municipales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Coordinación de Asesoría Normativa y Gubernamental;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Dirección de Vinculación de Proyectos Nacionales e Internacionales;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Dirección  de Planeación Estratégica;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Dirección  de Políticas Públicas;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Coordinación General de Proyectos Estrat</w:t>
      </w:r>
      <w:r>
        <w:rPr>
          <w:rFonts w:ascii="Arial" w:eastAsia="Arial" w:hAnsi="Arial" w:cs="Arial"/>
          <w:sz w:val="23"/>
          <w:szCs w:val="23"/>
          <w:lang w:val="es-419" w:eastAsia="es-MX"/>
        </w:rPr>
        <w:t>égicos;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Coordinación General de Comunicación Estratégica;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Dirección de Relaciones Gubernamentales;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Dirección de Relaciones Públicas;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Dirección de Protocolo;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Dirección de Censos y Estadísticas;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Dirección de Seguimiento.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Coordinación de Asesoría Normativa y Gubernamental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82.</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Coordinación de Asesoría Normativa y Gubernamental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Coordinar las actividades de asesoría para el titular de la jefatura en </w:t>
      </w:r>
      <w:r>
        <w:rPr>
          <w:rFonts w:ascii="Arial" w:eastAsia="Arial" w:hAnsi="Arial" w:cs="Arial"/>
          <w:sz w:val="23"/>
          <w:szCs w:val="23"/>
          <w:lang w:val="es-419" w:eastAsia="es-MX"/>
        </w:rPr>
        <w:t>las áreas que éste le encomiende;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Solicitar información a las distintas áreas que integran la Administración Pública Municipal, en asuntos en que así lo instruya la o el Jefe de Gabinete;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Elaborar dictámenes técnicos, diagnósticos y evaluaciones</w:t>
      </w:r>
      <w:r>
        <w:rPr>
          <w:rFonts w:ascii="Arial" w:eastAsia="Arial" w:hAnsi="Arial" w:cs="Arial"/>
          <w:sz w:val="23"/>
          <w:szCs w:val="23"/>
          <w:lang w:val="es-419" w:eastAsia="es-MX"/>
        </w:rPr>
        <w:t xml:space="preserve"> cuando lo solicite la o el Jefe de Gabinete;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Elaborar fichas técnicas de los asuntos que instruye la o el Jefe de Gabinete;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o el titular d</w:t>
      </w:r>
      <w:r>
        <w:rPr>
          <w:rFonts w:ascii="Arial" w:eastAsia="Arial" w:hAnsi="Arial" w:cs="Arial"/>
          <w:sz w:val="23"/>
          <w:szCs w:val="23"/>
          <w:lang w:val="es-419" w:eastAsia="es-MX"/>
        </w:rPr>
        <w:t>e la Jefatura de Gabinete.</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Dirección de Vinculación de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Proyectos Nacionales e Internacionales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83.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Vinculación de Proyectos Nacionales e Internacionales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Proponer a la </w:t>
      </w:r>
      <w:r>
        <w:rPr>
          <w:rFonts w:ascii="Arial" w:eastAsia="Arial" w:hAnsi="Arial" w:cs="Arial"/>
          <w:sz w:val="23"/>
          <w:szCs w:val="23"/>
          <w:lang w:val="es-419" w:eastAsia="es-MX"/>
        </w:rPr>
        <w:t>Jefatura de Gabinete, convenios de relación, intercambio, coordinación o colaboración con entidades nacionales e internacionales orientadas al desarrollo del Plan Municipal de Desarrollo;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Elaborar una relación de los entes públicos o privados con los </w:t>
      </w:r>
      <w:r>
        <w:rPr>
          <w:rFonts w:ascii="Arial" w:eastAsia="Arial" w:hAnsi="Arial" w:cs="Arial"/>
          <w:sz w:val="23"/>
          <w:szCs w:val="23"/>
          <w:lang w:val="es-419" w:eastAsia="es-MX"/>
        </w:rPr>
        <w:t>que se tengan convenio;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Procurar, a través de los convenios de relación, proyectos de inversión en el Municipio, de intercambio y de colaboración en proyectos productivos, sociales, de protección civil y seguridad, preferentemente;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Cumplir con </w:t>
      </w:r>
      <w:r>
        <w:rPr>
          <w:rFonts w:ascii="Arial" w:eastAsia="Arial" w:hAnsi="Arial" w:cs="Arial"/>
          <w:sz w:val="23"/>
          <w:szCs w:val="23"/>
          <w:lang w:val="es-419" w:eastAsia="es-MX"/>
        </w:rPr>
        <w:t>las instrucciones que le gire la Jefatura de Gabinete;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o el titular de la Jefatura del Gabinete.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2. La o el titular de la Dirección de Vinculaci</w:t>
      </w:r>
      <w:r>
        <w:rPr>
          <w:rFonts w:ascii="Arial" w:eastAsia="Arial" w:hAnsi="Arial" w:cs="Arial"/>
          <w:sz w:val="23"/>
          <w:szCs w:val="23"/>
          <w:lang w:val="es-419" w:eastAsia="es-MX"/>
        </w:rPr>
        <w:t>ón de Proyectos Nacionales e Internacionales, por ningún motivo podrá hacer viajes que no se justifiquen con objetivos concretos en beneficio directo de la comuna, en cualquier caso, deberá observar la Ley en la materia, así como criterios de austeridad, n</w:t>
      </w:r>
      <w:r>
        <w:rPr>
          <w:rFonts w:ascii="Arial" w:eastAsia="Arial" w:hAnsi="Arial" w:cs="Arial"/>
          <w:sz w:val="23"/>
          <w:szCs w:val="23"/>
          <w:lang w:val="es-419" w:eastAsia="es-MX"/>
        </w:rPr>
        <w:t>ecesidad y costo-beneficio.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Planeación Estratégica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84.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Planeación Estratégica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Coadyuvar en la elaboración del Plan Municipal de Desarrollo;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w:t>
      </w:r>
      <w:r>
        <w:rPr>
          <w:rFonts w:ascii="Arial" w:eastAsia="Arial" w:hAnsi="Arial" w:cs="Arial"/>
          <w:sz w:val="23"/>
          <w:szCs w:val="23"/>
          <w:lang w:val="es-419" w:eastAsia="es-MX"/>
        </w:rPr>
        <w:t>Recabar de las diferentes coordinaciones, los proyectos que se consideren estratégicos y realizar los planes de trabajo y ejecutivos;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Coordinar transversalmente a las diferentes áreas para lograr la ejecución y conclusión de los proyectos considerado</w:t>
      </w:r>
      <w:r>
        <w:rPr>
          <w:rFonts w:ascii="Arial" w:eastAsia="Arial" w:hAnsi="Arial" w:cs="Arial"/>
          <w:sz w:val="23"/>
          <w:szCs w:val="23"/>
          <w:lang w:val="es-419" w:eastAsia="es-MX"/>
        </w:rPr>
        <w:t>s estratégicos, así como los que indique la o el Jefe de Gabinete, siempre  orientados al cumplimiento del Plan Municipal de Desarrollo;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Gestionar ante los diferentes niveles de gobierno, la obtención de recursos, para la ejecución y conclusión de los</w:t>
      </w:r>
      <w:r>
        <w:rPr>
          <w:rFonts w:ascii="Arial" w:eastAsia="Arial" w:hAnsi="Arial" w:cs="Arial"/>
          <w:sz w:val="23"/>
          <w:szCs w:val="23"/>
          <w:lang w:val="es-419" w:eastAsia="es-MX"/>
        </w:rPr>
        <w:t xml:space="preserve"> proyectos considerados estratégicos;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Presentar a la Jefatura de Gabinete, de cada proyecto al menos el diagnóstico, la propuesta, el presupuesto, los resultados esperados, los alcances y el tiempo de realización;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Presentar a la Jefatura de Gabine</w:t>
      </w:r>
      <w:r>
        <w:rPr>
          <w:rFonts w:ascii="Arial" w:eastAsia="Arial" w:hAnsi="Arial" w:cs="Arial"/>
          <w:sz w:val="23"/>
          <w:szCs w:val="23"/>
          <w:lang w:val="es-419" w:eastAsia="es-MX"/>
        </w:rPr>
        <w:t xml:space="preserve">te, a más tardar en el mes de julio y antes de la elaboración del presupuesto de egresos, los planes que considere estratégicos para el siguiente año;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Evaluar en base de la Matriz de Indicadores para Resultados, los avances del Plan de Desarrollo Mu</w:t>
      </w:r>
      <w:r>
        <w:rPr>
          <w:rFonts w:ascii="Arial" w:eastAsia="Arial" w:hAnsi="Arial" w:cs="Arial"/>
          <w:sz w:val="23"/>
          <w:szCs w:val="23"/>
          <w:lang w:val="es-419" w:eastAsia="es-MX"/>
        </w:rPr>
        <w:t>nicipal, los programas y las políticas emprendidas;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Elaborar los instrumentos de planeación municipal, de acuerdo con los Planes Estatal y Federal de Planeación;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Considerar los índices de desarrollo personal y social, los recursos previstos, </w:t>
      </w:r>
      <w:r>
        <w:rPr>
          <w:rFonts w:ascii="Arial" w:eastAsia="Arial" w:hAnsi="Arial" w:cs="Arial"/>
          <w:sz w:val="23"/>
          <w:szCs w:val="23"/>
          <w:lang w:val="es-419" w:eastAsia="es-MX"/>
        </w:rPr>
        <w:t>las propuestas de las dependencias y entidades municipales, las indicaciones de la presidencia, de la Jefatura de Gabinete y la información que sea menester, al momento de diseñar los instrumentos de planeación;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Informar periódicamente a la o el Jefe d</w:t>
      </w:r>
      <w:r>
        <w:rPr>
          <w:rFonts w:ascii="Arial" w:eastAsia="Arial" w:hAnsi="Arial" w:cs="Arial"/>
          <w:sz w:val="23"/>
          <w:szCs w:val="23"/>
          <w:lang w:val="es-419" w:eastAsia="es-MX"/>
        </w:rPr>
        <w:t>e Gabinete los avances en el Plan Municipal de Desarrollo y elaborar un informe anual para la o el Presidente, en base a los índices de medición aquí señalados;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XI. Las demás que establezcan las leyes, los ordenamientos municipales, así como aquellas qu</w:t>
      </w:r>
      <w:r>
        <w:rPr>
          <w:rFonts w:ascii="Arial" w:eastAsia="Arial" w:hAnsi="Arial" w:cs="Arial"/>
          <w:sz w:val="23"/>
          <w:szCs w:val="23"/>
          <w:lang w:val="es-419" w:eastAsia="es-MX"/>
        </w:rPr>
        <w:t>e le instruya la o el titular de la Jefatura de Gabinete.</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Quinta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Políticas Públicas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85.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Políticas Públicas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Colaborar en la gestión y coordinación para la elabora</w:t>
      </w:r>
      <w:r>
        <w:rPr>
          <w:rFonts w:ascii="Arial" w:eastAsia="Arial" w:hAnsi="Arial" w:cs="Arial"/>
          <w:sz w:val="23"/>
          <w:szCs w:val="23"/>
          <w:lang w:val="es-419" w:eastAsia="es-MX"/>
        </w:rPr>
        <w:t>ción del Plan Municipal de Desarrollo;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Elaborar diagnósticos y proponer programas y políticas públicas de acuerdo con los ejes del Plan Municipal de Desarrollo;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Recabar y analizar la información, los indicadores y las estadísticas generadas por </w:t>
      </w:r>
      <w:r>
        <w:rPr>
          <w:rFonts w:ascii="Arial" w:eastAsia="Arial" w:hAnsi="Arial" w:cs="Arial"/>
          <w:sz w:val="23"/>
          <w:szCs w:val="23"/>
          <w:lang w:val="es-419" w:eastAsia="es-MX"/>
        </w:rPr>
        <w:t>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Coordinar la elaboración de las políticas y programas de las dependencias y entidades y con el titular de la Hacienda Municipal para efectos de la presupuestación;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Formular los métodos de evaluación e indicadores par</w:t>
      </w:r>
      <w:r>
        <w:rPr>
          <w:rFonts w:ascii="Arial" w:eastAsia="Arial" w:hAnsi="Arial" w:cs="Arial"/>
          <w:sz w:val="23"/>
          <w:szCs w:val="23"/>
          <w:lang w:val="es-419" w:eastAsia="es-MX"/>
        </w:rPr>
        <w:t>a el seguimiento de las políticas y programas contenidos en el Plan Municipal de Desarrollo;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Coordinar las reuniones de trabajo necesarias con las dependencias y entidades para la elaboración de los programas y políticas del Plan Municipal de Desarrol</w:t>
      </w:r>
      <w:r>
        <w:rPr>
          <w:rFonts w:ascii="Arial" w:eastAsia="Arial" w:hAnsi="Arial" w:cs="Arial"/>
          <w:sz w:val="23"/>
          <w:szCs w:val="23"/>
          <w:lang w:val="es-419" w:eastAsia="es-MX"/>
        </w:rPr>
        <w:t>lo, preferentemente con la presencia del Jefe de Gabinete;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Coordinar los trabajos para la actualización de los Manuales de Organización de las dependencias y entidades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Propiciar el desarrollo de la gestión pública municipal con </w:t>
      </w:r>
      <w:r>
        <w:rPr>
          <w:rFonts w:ascii="Arial" w:eastAsia="Arial" w:hAnsi="Arial" w:cs="Arial"/>
          <w:sz w:val="23"/>
          <w:szCs w:val="23"/>
          <w:lang w:val="es-419" w:eastAsia="es-MX"/>
        </w:rPr>
        <w:t>criterios de eficiencia y eficacia;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IX. Las demás que establezcan las leyes, los ordenamientos municipales, así como aquellas que le instruya la o el titular de la Jefatura de Gabinete.</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Sexta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Coordinación General de Proyectos Estratégicos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86.</w:t>
      </w: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Coordinación General de Proyectos Estratégicos tiene las facultades siguientes: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Colaborar en la elaboración del Plan Municipal de Desarrollo y Gobernanza;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Recabar de las diferentes Coordinaciones Generales, los proyectos </w:t>
      </w:r>
      <w:r>
        <w:rPr>
          <w:rFonts w:ascii="Arial" w:eastAsia="Arial" w:hAnsi="Arial" w:cs="Arial"/>
          <w:sz w:val="23"/>
          <w:szCs w:val="23"/>
          <w:lang w:val="es-419" w:eastAsia="es-MX"/>
        </w:rPr>
        <w:t>estratégicos  a fin de desarrollar los planes de trabajo y ejecutivos;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Coordinar el seguimiento transversal de la ejecución y conclusión de los proyectos estratégicos, así como los que indique la o el Jefe de Gabinete, procurando su orientación al c</w:t>
      </w:r>
      <w:r>
        <w:rPr>
          <w:rFonts w:ascii="Arial" w:eastAsia="Arial" w:hAnsi="Arial" w:cs="Arial"/>
          <w:sz w:val="23"/>
          <w:szCs w:val="23"/>
          <w:lang w:val="es-419" w:eastAsia="es-MX"/>
        </w:rPr>
        <w:t>umplimiento del Plan Municipal de Desarrollo;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Gestionar ante los diferentes niveles de gobierno, y de manera coordinada con las diversas dependencias municipales, la obtención de recursos, para la ejecución y conclusión de los proyectos estratégicos;</w:t>
      </w: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Presentar a la Jefatura de Gabinete los diagnósticos, propuestas, presupuestos, matrices de indicadores de resultados, alcances y tiempos de ejecución, de los proyectos estratégicos de la administración pública municipal;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Presentar a la Jefa</w:t>
      </w:r>
      <w:r>
        <w:rPr>
          <w:rFonts w:ascii="Arial" w:eastAsia="Arial" w:hAnsi="Arial" w:cs="Arial"/>
          <w:sz w:val="23"/>
          <w:szCs w:val="23"/>
          <w:lang w:val="es-419" w:eastAsia="es-MX"/>
        </w:rPr>
        <w:t>tura de Gabinete, a más tardar en el mes de julio y antes de la elaboración del proyecto de presupuesto de egresos del municipio, la propuestas de proyectos a ejecutarse para el siguiente ejercicio fiscal;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Los demás que le confiera la Ley y este R</w:t>
      </w:r>
      <w:r>
        <w:rPr>
          <w:rFonts w:ascii="Arial" w:eastAsia="Arial" w:hAnsi="Arial" w:cs="Arial"/>
          <w:sz w:val="23"/>
          <w:szCs w:val="23"/>
          <w:lang w:val="es-419" w:eastAsia="es-MX"/>
        </w:rPr>
        <w:t>eglamento.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Coordinación General de Proyectos Estratégicos tendrá a su cargo las siguientes direcciones: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Dirección de Proyecto Cajititlán;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Dirección de Proyecto "Chiva Barrio";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Dirección de Proyecto Cabecera; y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Dirección de Proyecto López Mateos.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3. La Coordinación General de Proyectos Estratégicos tendrá a su cargo a las jefaturas necesarias para el cumplimiento de sus funciones, sin perjuicio de lo previsto en el párrafo anterior.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87.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Direcc</w:t>
      </w:r>
      <w:r>
        <w:rPr>
          <w:rFonts w:ascii="Arial" w:eastAsia="Arial" w:hAnsi="Arial" w:cs="Arial"/>
          <w:sz w:val="23"/>
          <w:szCs w:val="23"/>
          <w:lang w:val="es-419" w:eastAsia="es-MX"/>
        </w:rPr>
        <w:t>ión de Proyecto Cajititlán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Colaborar con los distintos organismos nacionales, estatales y otras dependencias de municipales en el diseño, programación, ejecución y evaluación de acciones que impulsen a la Ribera de la </w:t>
      </w:r>
      <w:r>
        <w:rPr>
          <w:rFonts w:ascii="Arial" w:eastAsia="Arial" w:hAnsi="Arial" w:cs="Arial"/>
          <w:sz w:val="23"/>
          <w:szCs w:val="23"/>
          <w:lang w:val="es-419" w:eastAsia="es-MX"/>
        </w:rPr>
        <w:t>Laguna de Cajititlán como polo de desarrollo del Municipio que cuida la preservación de su entorno ecológico y asegura el aprovechamiento sustentable de sus recursos ambientales, integrando dichas acciones en un Plan Maestro;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Coordinar con las difere</w:t>
      </w:r>
      <w:r>
        <w:rPr>
          <w:rFonts w:ascii="Arial" w:eastAsia="Arial" w:hAnsi="Arial" w:cs="Arial"/>
          <w:sz w:val="23"/>
          <w:szCs w:val="23"/>
          <w:lang w:val="es-419" w:eastAsia="es-MX"/>
        </w:rPr>
        <w:t>ntes áreas de la administración municipal, la ejecución de programas y acciones que vayan encaminadas a consolidar a la zona de la Ribera de la Laguna de Cajititlán, como polo de desarrollo económico enfocado en la prestación de servicios turísticos;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w:t>
      </w:r>
      <w:r>
        <w:rPr>
          <w:rFonts w:ascii="Arial" w:eastAsia="Arial" w:hAnsi="Arial" w:cs="Arial"/>
          <w:sz w:val="23"/>
          <w:szCs w:val="23"/>
          <w:lang w:val="es-419" w:eastAsia="es-MX"/>
        </w:rPr>
        <w:t>. Coordinar la elaboración y actualización del plan estratégico de saneamiento y sustentabilidad de la Laguna de Cajititlán en el ámbito municipal de competencia, en coordinación con las dependencias competentes;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Coadyuvar con la Dirección de Desarro</w:t>
      </w:r>
      <w:r>
        <w:rPr>
          <w:rFonts w:ascii="Arial" w:eastAsia="Arial" w:hAnsi="Arial" w:cs="Arial"/>
          <w:sz w:val="23"/>
          <w:szCs w:val="23"/>
          <w:lang w:val="es-419" w:eastAsia="es-MX"/>
        </w:rPr>
        <w:t xml:space="preserve">llo y Cercanía Social, la organización y participación ciudadana en la zona comprendida como la Ribera de la Laguna de Cajititlán;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Fungir como Secretario Técnico del Consejo Ciudadano Cajititlán Sustentable;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Las demás que establezcan las ley</w:t>
      </w:r>
      <w:r>
        <w:rPr>
          <w:rFonts w:ascii="Arial" w:eastAsia="Arial" w:hAnsi="Arial" w:cs="Arial"/>
          <w:sz w:val="23"/>
          <w:szCs w:val="23"/>
          <w:lang w:val="es-419" w:eastAsia="es-MX"/>
        </w:rPr>
        <w:t>es, los ordenamientos municipales, así como aquellas que le instruya la o el titular de la Coordinación General de Proyectos Estratégicos.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zona comprendida como la Ribera de la Laguna de Cajititlán, comprende las siguientes poblaciones: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San </w:t>
      </w:r>
      <w:r>
        <w:rPr>
          <w:rFonts w:ascii="Arial" w:eastAsia="Arial" w:hAnsi="Arial" w:cs="Arial"/>
          <w:sz w:val="23"/>
          <w:szCs w:val="23"/>
          <w:lang w:val="es-419" w:eastAsia="es-MX"/>
        </w:rPr>
        <w:t>Miguel Cuyutlán;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Cuexcomatitlán;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San Juan Evangelista;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San Lucas Evangelista;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Cajititlán de los Santos Reyes;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Cerro Viejo;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La Laguna de Cajititlán.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88.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Proyecto “Chiva Barrio” tiene las </w:t>
      </w:r>
      <w:r>
        <w:rPr>
          <w:rFonts w:ascii="Arial" w:eastAsia="Arial" w:hAnsi="Arial" w:cs="Arial"/>
          <w:sz w:val="23"/>
          <w:szCs w:val="23"/>
          <w:lang w:val="es-419" w:eastAsia="es-MX"/>
        </w:rPr>
        <w:t>facultades siguientes: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Coordinar y desahogar las actividades deportivas programadas por el COMUDE, que promuevan el sano desarrollo de las familias, dentro del Centro Multidisciplinario “Chiva Barrio”;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Impulsar en coordinación con la Dirección</w:t>
      </w:r>
      <w:r>
        <w:rPr>
          <w:rFonts w:ascii="Arial" w:eastAsia="Arial" w:hAnsi="Arial" w:cs="Arial"/>
          <w:sz w:val="23"/>
          <w:szCs w:val="23"/>
          <w:lang w:val="es-419" w:eastAsia="es-MX"/>
        </w:rPr>
        <w:t xml:space="preserve"> de Cultura el desarrollo de actividades culturales que fortalezcan el tejido social, dentro del Centro Multidisciplinario  “Chiva Barrio”;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Emitir disposiciones administrativas internas que garanticen orden en los horarios de atención y uso de los e</w:t>
      </w:r>
      <w:r>
        <w:rPr>
          <w:rFonts w:ascii="Arial" w:eastAsia="Arial" w:hAnsi="Arial" w:cs="Arial"/>
          <w:sz w:val="23"/>
          <w:szCs w:val="23"/>
          <w:lang w:val="es-419" w:eastAsia="es-MX"/>
        </w:rPr>
        <w:t>spacios que integran el Centro Multidisciplinario “Chiva Barrio”, a fin de priorizar el desarrollo armónico de las diversas actividades deportivas especializadas, culturales y de construcción de tejido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Resolver las solicitudes ciudadanas para</w:t>
      </w:r>
      <w:r>
        <w:rPr>
          <w:rFonts w:ascii="Arial" w:eastAsia="Arial" w:hAnsi="Arial" w:cs="Arial"/>
          <w:sz w:val="23"/>
          <w:szCs w:val="23"/>
          <w:lang w:val="es-419" w:eastAsia="es-MX"/>
        </w:rPr>
        <w:t xml:space="preserve"> el uso específico de los espacios que integran el Centro Multidisciplinario  “Chiva Barrio”; y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o el titular de la Coordinación General de Proy</w:t>
      </w:r>
      <w:r>
        <w:rPr>
          <w:rFonts w:ascii="Arial" w:eastAsia="Arial" w:hAnsi="Arial" w:cs="Arial"/>
          <w:sz w:val="23"/>
          <w:szCs w:val="23"/>
          <w:lang w:val="es-419" w:eastAsia="es-MX"/>
        </w:rPr>
        <w:t>ectos Estratégicos.</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89.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Proyecto Cabecera tiene las facultades siguientes: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Integrar en un Plan Maestro los ejes de acción que conduzcan el reordenamiento de la Cabecera Municipal, a fin de armonizar el fortalecimiento de l</w:t>
      </w:r>
      <w:r>
        <w:rPr>
          <w:rFonts w:ascii="Arial" w:eastAsia="Arial" w:hAnsi="Arial" w:cs="Arial"/>
          <w:sz w:val="23"/>
          <w:szCs w:val="23"/>
          <w:lang w:val="es-419" w:eastAsia="es-MX"/>
        </w:rPr>
        <w:t>as tradiciones, el desarrollo del comercio y el reordenamiento de las vialidades;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Coordinar la ejecución de proyectos, programas y acciones encaminadas a reordenar la Cabecera Municipal, fortalecer las tradiciones, armonizar comercio y vialidades, as</w:t>
      </w:r>
      <w:r>
        <w:rPr>
          <w:rFonts w:ascii="Arial" w:eastAsia="Arial" w:hAnsi="Arial" w:cs="Arial"/>
          <w:sz w:val="23"/>
          <w:szCs w:val="23"/>
          <w:lang w:val="es-419" w:eastAsia="es-MX"/>
        </w:rPr>
        <w:t xml:space="preserve">í  como fortalecer como polo de desarrollo económico enfocado en el comercio, con las diferentes áreas que integran la administración pública municipal;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Coadyuvar con la Dirección de Desarrollo y Cercanía Social, la organización y participación ciudadana en la Cabecera Municipal; y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que establezcan las leyes, los ordenamientos municipales, así como aquellas que le instruya la o el titu</w:t>
      </w:r>
      <w:r>
        <w:rPr>
          <w:rFonts w:ascii="Arial" w:eastAsia="Arial" w:hAnsi="Arial" w:cs="Arial"/>
          <w:sz w:val="23"/>
          <w:szCs w:val="23"/>
          <w:lang w:val="es-419" w:eastAsia="es-MX"/>
        </w:rPr>
        <w:t>lar de la Coordinación General de Proyectos Estratégicos.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90.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1. La Dirección de Proyecto López Mateos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Integrar en un Plan Maestro los ejes de acción para la solución o disminución de las problemáticas detec</w:t>
      </w:r>
      <w:r>
        <w:rPr>
          <w:rFonts w:ascii="Arial" w:eastAsia="Arial" w:hAnsi="Arial" w:cs="Arial"/>
          <w:sz w:val="23"/>
          <w:szCs w:val="23"/>
          <w:lang w:val="es-419" w:eastAsia="es-MX"/>
        </w:rPr>
        <w:t>tadas en la zona comprendida como López Mateos;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Coordinar con las diferentes áreas de la administración municipal, la ejecución de programas y acciones que vayan encaminadas a la  solución o disminución de las problemáticas detectadas en la zona comp</w:t>
      </w:r>
      <w:r>
        <w:rPr>
          <w:rFonts w:ascii="Arial" w:eastAsia="Arial" w:hAnsi="Arial" w:cs="Arial"/>
          <w:sz w:val="23"/>
          <w:szCs w:val="23"/>
          <w:lang w:val="es-419" w:eastAsia="es-MX"/>
        </w:rPr>
        <w:t>rendida como López Mateos;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Coadyuvar con la Coordinación General de Cercanía y Corresponsabilidad Social, la organización y participación ciudadana en la zona comprendida como López Mateos; y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que establezcan las leyes, los ordenami</w:t>
      </w:r>
      <w:r>
        <w:rPr>
          <w:rFonts w:ascii="Arial" w:eastAsia="Arial" w:hAnsi="Arial" w:cs="Arial"/>
          <w:sz w:val="23"/>
          <w:szCs w:val="23"/>
          <w:lang w:val="es-419" w:eastAsia="es-MX"/>
        </w:rPr>
        <w:t>entos municipales, así como aquellas que le instruya la o el Coordinador General de Proyectos Estratégicos.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Séptima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Coordinación General de Comunicación Estratégica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91.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Coordinación General de Comunicación Estratégica coordin</w:t>
      </w:r>
      <w:r>
        <w:rPr>
          <w:rFonts w:ascii="Arial" w:eastAsia="Arial" w:hAnsi="Arial" w:cs="Arial"/>
          <w:sz w:val="23"/>
          <w:szCs w:val="23"/>
          <w:lang w:val="es-419" w:eastAsia="es-MX"/>
        </w:rPr>
        <w:t>a, instruye, auxilia, asesora, supervisa,  vigila y evalúa a las dependencias municipales a su cargo con el fin de garantizar el eficaz ejercicio de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Mantener relación permanente con los medios de comunicación social;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Gen</w:t>
      </w:r>
      <w:r>
        <w:rPr>
          <w:rFonts w:ascii="Arial" w:eastAsia="Arial" w:hAnsi="Arial" w:cs="Arial"/>
          <w:sz w:val="23"/>
          <w:szCs w:val="23"/>
          <w:lang w:val="es-419" w:eastAsia="es-MX"/>
        </w:rPr>
        <w:t>erar espacios en los diferentes medios de comunicación para que la o el Presidente Municipal difunda los resultados de la Administración o comunique los asuntos de importancia para la comuna;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Realizar monitoreo diario de los medios de comunicación y </w:t>
      </w:r>
      <w:r>
        <w:rPr>
          <w:rFonts w:ascii="Arial" w:eastAsia="Arial" w:hAnsi="Arial" w:cs="Arial"/>
          <w:sz w:val="23"/>
          <w:szCs w:val="23"/>
          <w:lang w:val="es-419" w:eastAsia="es-MX"/>
        </w:rPr>
        <w:t>redes sociales de la información importante para el Municipio y darlo a conocer a los servidores públicos competentes;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Manejar y mantener actualizadas las redes sociales de la o el Presidente y el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Proponer a la o el Presidente Municipal</w:t>
      </w:r>
      <w:r>
        <w:rPr>
          <w:rFonts w:ascii="Arial" w:eastAsia="Arial" w:hAnsi="Arial" w:cs="Arial"/>
          <w:sz w:val="23"/>
          <w:szCs w:val="23"/>
          <w:lang w:val="es-419" w:eastAsia="es-MX"/>
        </w:rPr>
        <w:t xml:space="preserve"> acciones estratégicas de comunicación con un enfoque social;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Coordinar, por instrucción de la o el Presidente Municipal o de la o el Jefe de Gabinete los contenidos de comunicación, con las áreas de la Administración Pública;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Elaborar boletine</w:t>
      </w:r>
      <w:r>
        <w:rPr>
          <w:rFonts w:ascii="Arial" w:eastAsia="Arial" w:hAnsi="Arial" w:cs="Arial"/>
          <w:sz w:val="23"/>
          <w:szCs w:val="23"/>
          <w:lang w:val="es-419" w:eastAsia="es-MX"/>
        </w:rPr>
        <w:t>s de prensa y posicionamientos institucionales para la o el Presidente Municipal, sobre la actividad de éste y de la Administración Pública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Atender a los representantes de los medios de comunicación y convocar a ruedas de prensa cuando se</w:t>
      </w:r>
      <w:r>
        <w:rPr>
          <w:rFonts w:ascii="Arial" w:eastAsia="Arial" w:hAnsi="Arial" w:cs="Arial"/>
          <w:sz w:val="23"/>
          <w:szCs w:val="23"/>
          <w:lang w:val="es-419" w:eastAsia="es-MX"/>
        </w:rPr>
        <w:t>a menester;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Elaborar líneas discursivas para la o el Presidente Municipal cuando éste lo solicite y tener información necesaria para contener asuntos emergentes o crisis mediáticas;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Elaborar estrategia anual de comunicación;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Dar a conocer la</w:t>
      </w:r>
      <w:r>
        <w:rPr>
          <w:rFonts w:ascii="Arial" w:eastAsia="Arial" w:hAnsi="Arial" w:cs="Arial"/>
          <w:sz w:val="23"/>
          <w:szCs w:val="23"/>
          <w:lang w:val="es-419" w:eastAsia="es-MX"/>
        </w:rPr>
        <w:t xml:space="preserve"> agenda pública de la o el Presidente Municipal y de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Llevar una relación de las actividades de la o el Presidente Municipal para la elaboración del informe anual de actividades;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Las demás que establezcan las ley</w:t>
      </w:r>
      <w:r>
        <w:rPr>
          <w:rFonts w:ascii="Arial" w:eastAsia="Arial" w:hAnsi="Arial" w:cs="Arial"/>
          <w:sz w:val="23"/>
          <w:szCs w:val="23"/>
          <w:lang w:val="es-419" w:eastAsia="es-MX"/>
        </w:rPr>
        <w:t>es, los ordenamientos municipales, así como aquellas que le instruya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Coordinación de Comunicación Estratégica, para la consecución de su fin, tendrá a su cargo las siguientes dependencias: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de Comunicaci</w:t>
      </w:r>
      <w:r>
        <w:rPr>
          <w:rFonts w:ascii="Arial" w:eastAsia="Arial" w:hAnsi="Arial" w:cs="Arial"/>
          <w:sz w:val="23"/>
          <w:szCs w:val="23"/>
          <w:lang w:val="es-419" w:eastAsia="es-MX"/>
        </w:rPr>
        <w:t>ón Social, responsable del monitoreo, envío de cortes informativos, elaboración de boletines de prensa, atención a medios, generación de espacio en los medios para la difusión de la comunicación institucional;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Dirección de Comunicación Instituciona</w:t>
      </w:r>
      <w:r>
        <w:rPr>
          <w:rFonts w:ascii="Arial" w:eastAsia="Arial" w:hAnsi="Arial" w:cs="Arial"/>
          <w:sz w:val="23"/>
          <w:szCs w:val="23"/>
          <w:lang w:val="es-419" w:eastAsia="es-MX"/>
        </w:rPr>
        <w:t>l, responsable de administrar la página institucional del Municipio, a partir de la información proporcionada por las dependencias y entidades municipales, cuidar el buen uso de la imagen, colores, escudos y demás símbolos de Tlajomulco de Zúñiga y promove</w:t>
      </w:r>
      <w:r>
        <w:rPr>
          <w:rFonts w:ascii="Arial" w:eastAsia="Arial" w:hAnsi="Arial" w:cs="Arial"/>
          <w:sz w:val="23"/>
          <w:szCs w:val="23"/>
          <w:lang w:val="es-419" w:eastAsia="es-MX"/>
        </w:rPr>
        <w:t xml:space="preserve">r su difusión;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Dirección de Social Media, responsable de atender, alimentar, aclarar, construir y manejar las redes sociales de la o el Presidente Municipal y en su caso, de la Administración Pública.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 xml:space="preserve">3. La Coordinación de Comunicación </w:t>
      </w:r>
      <w:r>
        <w:rPr>
          <w:rFonts w:ascii="Arial" w:eastAsia="Arial" w:hAnsi="Arial" w:cs="Arial"/>
          <w:sz w:val="23"/>
          <w:szCs w:val="23"/>
          <w:lang w:val="es-419" w:eastAsia="es-MX"/>
        </w:rPr>
        <w:t>Estratégica, podrá, además de las facultades señaladas en el presente artículo, instruir a sus dependencias a la realización de acciones de apoyo en áreas afines a su competencia cuando lo estime necesario.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Sección Octava </w:t>
      </w:r>
    </w:p>
    <w:p w:rsidR="00FF1C2C" w:rsidRDefault="00FD5462">
      <w:pPr>
        <w:widowControl w:val="0"/>
        <w:jc w:val="center"/>
        <w:rPr>
          <w:rFonts w:ascii="Arial" w:eastAsia="Arial" w:hAnsi="Arial" w:cs="Arial"/>
          <w:sz w:val="23"/>
          <w:szCs w:val="23"/>
          <w:lang w:val="es-419" w:eastAsia="es-MX"/>
        </w:rPr>
      </w:pPr>
      <w:r>
        <w:rPr>
          <w:rFonts w:ascii="Arial" w:eastAsia="Arial" w:hAnsi="Arial" w:cs="Arial"/>
          <w:b/>
          <w:sz w:val="23"/>
          <w:szCs w:val="23"/>
          <w:lang w:val="es-419" w:eastAsia="es-MX"/>
        </w:rPr>
        <w:t xml:space="preserve">De las Dirección de Relaciones </w:t>
      </w:r>
      <w:r>
        <w:rPr>
          <w:rFonts w:ascii="Arial" w:eastAsia="Arial" w:hAnsi="Arial" w:cs="Arial"/>
          <w:b/>
          <w:sz w:val="23"/>
          <w:szCs w:val="23"/>
          <w:lang w:val="es-419" w:eastAsia="es-MX"/>
        </w:rPr>
        <w:t>Gubernamentales</w:t>
      </w:r>
      <w:r>
        <w:rPr>
          <w:rFonts w:ascii="Arial" w:eastAsia="Arial" w:hAnsi="Arial" w:cs="Arial"/>
          <w:sz w:val="23"/>
          <w:szCs w:val="23"/>
          <w:lang w:val="es-419" w:eastAsia="es-MX"/>
        </w:rPr>
        <w:t xml:space="preserve"> </w:t>
      </w:r>
    </w:p>
    <w:p w:rsidR="00FF1C2C" w:rsidRDefault="00FF1C2C">
      <w:pPr>
        <w:widowControl w:val="0"/>
        <w:jc w:val="center"/>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92.</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Relaciones Gubernamentales tiene las siguientes facultades: </w:t>
      </w:r>
    </w:p>
    <w:p w:rsidR="00FF1C2C" w:rsidRDefault="00FF1C2C">
      <w:pPr>
        <w:widowControl w:val="0"/>
        <w:ind w:right="140"/>
        <w:jc w:val="both"/>
        <w:rPr>
          <w:rFonts w:ascii="Arial" w:eastAsia="Arial" w:hAnsi="Arial" w:cs="Arial"/>
          <w:sz w:val="23"/>
          <w:szCs w:val="23"/>
          <w:lang w:val="es-419" w:eastAsia="es-MX"/>
        </w:rPr>
      </w:pP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I.Formular, coordinar y en su caso ejecutar los proyectos con asociaciones civiles, empresariales, universidades, organismos nacionales e intern</w:t>
      </w:r>
      <w:r>
        <w:rPr>
          <w:rFonts w:ascii="Arial" w:eastAsia="Arial" w:hAnsi="Arial" w:cs="Arial"/>
          <w:sz w:val="23"/>
          <w:szCs w:val="23"/>
          <w:lang w:val="es-419" w:eastAsia="es-MX"/>
        </w:rPr>
        <w:t>acionales y otro tipo de organizaciones de la sociedad civil, planes y programas anuales de trabajo de la Dirección, así como autorizar y supervisar los propios de las áreas a su cargo;</w:t>
      </w:r>
    </w:p>
    <w:p w:rsidR="00FF1C2C" w:rsidRDefault="00FF1C2C">
      <w:pPr>
        <w:widowControl w:val="0"/>
        <w:ind w:right="140"/>
        <w:jc w:val="both"/>
        <w:rPr>
          <w:rFonts w:ascii="Arial" w:eastAsia="Arial" w:hAnsi="Arial" w:cs="Arial"/>
          <w:sz w:val="23"/>
          <w:szCs w:val="23"/>
          <w:lang w:val="es-419" w:eastAsia="es-MX"/>
        </w:rPr>
      </w:pP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II. Fortalecer los vínculos gubernamentales del municipio con asociac</w:t>
      </w:r>
      <w:r>
        <w:rPr>
          <w:rFonts w:ascii="Arial" w:eastAsia="Arial" w:hAnsi="Arial" w:cs="Arial"/>
          <w:sz w:val="23"/>
          <w:szCs w:val="23"/>
          <w:lang w:val="es-419" w:eastAsia="es-MX"/>
        </w:rPr>
        <w:t xml:space="preserve">iones civiles, empresariales, universidades, organismos nacionales e internacionales y otro tipo de organizaciones de la sociedad civil, en coordinación con las dependencias y entes de la administración pública del municipio cuyas facultades se relacionen </w:t>
      </w:r>
      <w:r>
        <w:rPr>
          <w:rFonts w:ascii="Arial" w:eastAsia="Arial" w:hAnsi="Arial" w:cs="Arial"/>
          <w:sz w:val="23"/>
          <w:szCs w:val="23"/>
          <w:lang w:val="es-419" w:eastAsia="es-MX"/>
        </w:rPr>
        <w:t xml:space="preserve">con las mismas; </w:t>
      </w:r>
    </w:p>
    <w:p w:rsidR="00FF1C2C" w:rsidRDefault="00FD5462">
      <w:pPr>
        <w:widowControl w:val="0"/>
        <w:jc w:val="center"/>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Coordinar, instruir, supervisar, vigilar y evaluar el desempeño de las actividades del personal de la Dirección, así como de las áreas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Diseñar, implementar y promover con calidad y eficiencia los mecanismos que se</w:t>
      </w:r>
      <w:r>
        <w:rPr>
          <w:rFonts w:ascii="Arial" w:eastAsia="Arial" w:hAnsi="Arial" w:cs="Arial"/>
          <w:sz w:val="23"/>
          <w:szCs w:val="23"/>
          <w:lang w:val="es-419" w:eastAsia="es-MX"/>
        </w:rPr>
        <w:t xml:space="preserve">an necesarios para agilizar y simplificar los trámites y servicios que se lleven a cabo en la Dirección;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Implementar las acciones hacia un enfoque estratégico, a fin de contribuir de manera significativa con los proyectos y programas a desarrollarse c</w:t>
      </w:r>
      <w:r>
        <w:rPr>
          <w:rFonts w:ascii="Arial" w:eastAsia="Arial" w:hAnsi="Arial" w:cs="Arial"/>
          <w:sz w:val="23"/>
          <w:szCs w:val="23"/>
          <w:lang w:val="es-419" w:eastAsia="es-MX"/>
        </w:rPr>
        <w:t>on asociaciones civiles empresariales, universidades, organismos nacionales e internacionales y otro tipo de organizaciones de la sociedad civil;</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VI. Gestionar convenios para el desahogo de prácticas profesionales, servicio social y estadías profesionale</w:t>
      </w:r>
      <w:r>
        <w:rPr>
          <w:rFonts w:ascii="Arial" w:eastAsia="Arial" w:hAnsi="Arial" w:cs="Arial"/>
          <w:sz w:val="23"/>
          <w:szCs w:val="23"/>
          <w:lang w:val="es-419" w:eastAsia="es-MX"/>
        </w:rPr>
        <w:t>s, entre el municipio y las instituciones educativas en beneficio de las y los estudiantes;</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Gestionar convenios entre el municipio y las instituciones educativas para desarrollo de investigaciones y proyectos que aporten al desarrollo integral del </w:t>
      </w:r>
      <w:r>
        <w:rPr>
          <w:rFonts w:ascii="Arial" w:eastAsia="Arial" w:hAnsi="Arial" w:cs="Arial"/>
          <w:sz w:val="23"/>
          <w:szCs w:val="23"/>
          <w:lang w:val="es-419" w:eastAsia="es-MX"/>
        </w:rPr>
        <w:t>Municipio y la ciencia;</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VIII. Administrar las funciones, horarios, lugares y servicios prestados por las y los practicantes, así como prestadores de servicio;</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IX. Emitir las constancias de liberación de servicio a las y los practicantes, prestadores de</w:t>
      </w:r>
      <w:r>
        <w:rPr>
          <w:rFonts w:ascii="Arial" w:eastAsia="Arial" w:hAnsi="Arial" w:cs="Arial"/>
          <w:sz w:val="23"/>
          <w:szCs w:val="23"/>
          <w:lang w:val="es-419" w:eastAsia="es-MX"/>
        </w:rPr>
        <w:t xml:space="preserve"> servicio social que hayan prestado satisfactoriamente sus servicios en favor del Municipio;</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ind w:right="140"/>
        <w:jc w:val="both"/>
        <w:rPr>
          <w:rFonts w:ascii="Verdana" w:eastAsia="Verdana" w:hAnsi="Verdana" w:cs="Verdana"/>
          <w:sz w:val="23"/>
          <w:szCs w:val="23"/>
          <w:lang w:val="es-419" w:eastAsia="es-MX"/>
        </w:rPr>
      </w:pPr>
      <w:r>
        <w:rPr>
          <w:rFonts w:ascii="Arial" w:eastAsia="Arial" w:hAnsi="Arial" w:cs="Arial"/>
          <w:sz w:val="23"/>
          <w:szCs w:val="23"/>
          <w:lang w:val="es-419" w:eastAsia="es-MX"/>
        </w:rPr>
        <w:t>X. Dar atención y respuesta a las dudas de las personas aspirantes a prestar su servicio social, prácticas profesionales y estadías, como a las que ya lo prestan</w:t>
      </w:r>
      <w:r>
        <w:rPr>
          <w:rFonts w:ascii="Arial" w:eastAsia="Arial" w:hAnsi="Arial" w:cs="Arial"/>
          <w:sz w:val="23"/>
          <w:szCs w:val="23"/>
          <w:lang w:val="es-419" w:eastAsia="es-MX"/>
        </w:rPr>
        <w:t xml:space="preserve"> en</w:t>
      </w:r>
      <w:r>
        <w:rPr>
          <w:rFonts w:ascii="Verdana" w:eastAsia="Verdana" w:hAnsi="Verdana" w:cs="Verdana"/>
          <w:sz w:val="23"/>
          <w:szCs w:val="23"/>
          <w:lang w:val="es-419" w:eastAsia="es-MX"/>
        </w:rPr>
        <w:t xml:space="preserve"> favor del Municipio; </w:t>
      </w:r>
    </w:p>
    <w:p w:rsidR="00FF1C2C" w:rsidRDefault="00FD5462">
      <w:pPr>
        <w:widowControl w:val="0"/>
        <w:ind w:left="100"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Coordinar y supervisar al personal a su cargo, así como a las áreas de la Administración Pública Municipal donde se encuentren practicantes a su cargo; </w:t>
      </w:r>
    </w:p>
    <w:p w:rsidR="00FF1C2C" w:rsidRDefault="00FD5462">
      <w:pPr>
        <w:widowControl w:val="0"/>
        <w:ind w:left="100"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Validar y en su momento registrar ante la Secretaría de Relaciones Exteriores acerca de cualquier acuerdo interinstitucional que pretendan celebrar con otros órganos gubernamentales extranjeros u organizaciones internacionales; y </w:t>
      </w:r>
    </w:p>
    <w:p w:rsidR="00FF1C2C" w:rsidRDefault="00FD5462">
      <w:pPr>
        <w:widowControl w:val="0"/>
        <w:ind w:left="100"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ind w:right="140"/>
        <w:jc w:val="both"/>
        <w:rPr>
          <w:rFonts w:ascii="Arial" w:eastAsia="Arial" w:hAnsi="Arial" w:cs="Arial"/>
          <w:sz w:val="23"/>
          <w:szCs w:val="23"/>
          <w:lang w:val="es-419" w:eastAsia="es-MX"/>
        </w:rPr>
      </w:pPr>
      <w:r>
        <w:rPr>
          <w:rFonts w:ascii="Arial" w:eastAsia="Arial" w:hAnsi="Arial" w:cs="Arial"/>
          <w:sz w:val="23"/>
          <w:szCs w:val="23"/>
          <w:lang w:val="es-419" w:eastAsia="es-MX"/>
        </w:rPr>
        <w:t>XIII. Las demás pr</w:t>
      </w:r>
      <w:r>
        <w:rPr>
          <w:rFonts w:ascii="Arial" w:eastAsia="Arial" w:hAnsi="Arial" w:cs="Arial"/>
          <w:sz w:val="23"/>
          <w:szCs w:val="23"/>
          <w:lang w:val="es-419" w:eastAsia="es-MX"/>
        </w:rPr>
        <w:t>evistas en la legislación y normatividad aplicable, así como aquellas que le instruya la Presidenta o Presidente Municipal.</w:t>
      </w:r>
    </w:p>
    <w:p w:rsidR="00FF1C2C" w:rsidRDefault="00FF1C2C">
      <w:pPr>
        <w:widowControl w:val="0"/>
        <w:jc w:val="center"/>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Las demás que establezcan las leyes, los ordenamientos municipales, así como aquellas que le instruya la o el Presidente Munic</w:t>
      </w:r>
      <w:r>
        <w:rPr>
          <w:rFonts w:ascii="Arial" w:eastAsia="Arial" w:hAnsi="Arial" w:cs="Arial"/>
          <w:sz w:val="23"/>
          <w:szCs w:val="23"/>
          <w:lang w:val="es-419" w:eastAsia="es-MX"/>
        </w:rPr>
        <w:t>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Novena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Relaciones Públicas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93.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Relaciones Públicas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Atender las relaciones de la o el Presidente con organizaciones sociales y privadas en las materias relac</w:t>
      </w:r>
      <w:r>
        <w:rPr>
          <w:rFonts w:ascii="Arial" w:eastAsia="Arial" w:hAnsi="Arial" w:cs="Arial"/>
          <w:sz w:val="23"/>
          <w:szCs w:val="23"/>
          <w:lang w:val="es-419" w:eastAsia="es-MX"/>
        </w:rPr>
        <w:t>ionadas con su área;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Apoyar a la Dirección de Protocolo en la planeación y ejecución del protocolo y la logística de los eventos a los que asista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Recibir y atender a las personalidades que acudan a la Presidencia Mu</w:t>
      </w:r>
      <w:r>
        <w:rPr>
          <w:rFonts w:ascii="Arial" w:eastAsia="Arial" w:hAnsi="Arial" w:cs="Arial"/>
          <w:sz w:val="23"/>
          <w:szCs w:val="23"/>
          <w:lang w:val="es-419" w:eastAsia="es-MX"/>
        </w:rPr>
        <w:t>nicipal o que la o el Presidente Municipal les indique, según las circunstancias;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Planear, proponer y en su caso diseñar, presentes de cortesía representativos del Municipio para obsequiar a las personalidades, con criterios de austeridad, elegancia y</w:t>
      </w:r>
      <w:r>
        <w:rPr>
          <w:rFonts w:ascii="Arial" w:eastAsia="Arial" w:hAnsi="Arial" w:cs="Arial"/>
          <w:sz w:val="23"/>
          <w:szCs w:val="23"/>
          <w:lang w:val="es-419" w:eastAsia="es-MX"/>
        </w:rPr>
        <w:t xml:space="preserve"> sencillez;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o el Presidente Municipal o la o el titular de la Jefatura de Gabinete.</w:t>
      </w:r>
    </w:p>
    <w:p w:rsidR="00FF1C2C" w:rsidRDefault="00FD5462">
      <w:pPr>
        <w:widowControl w:val="0"/>
        <w:spacing w:line="288" w:lineRule="auto"/>
        <w:ind w:right="1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Décima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Dirección de Protocolo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94.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Protocolo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Coordinar las actividades de protocolo y logística de apoyo a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Coordinar y programar de acuerdo con la agenda, los eventos cívicos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Plan</w:t>
      </w:r>
      <w:r>
        <w:rPr>
          <w:rFonts w:ascii="Arial" w:eastAsia="Arial" w:hAnsi="Arial" w:cs="Arial"/>
          <w:sz w:val="23"/>
          <w:szCs w:val="23"/>
          <w:lang w:val="es-419" w:eastAsia="es-MX"/>
        </w:rPr>
        <w:t>ear y ejecutar el protocolo y la logística de los eventos y giras a las que asista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Establecer acciones de apoyo a la agenda de trabajo del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Ejecutar las solicitudes que el Presidente Municipal o el Jef</w:t>
      </w:r>
      <w:r>
        <w:rPr>
          <w:rFonts w:ascii="Arial" w:eastAsia="Arial" w:hAnsi="Arial" w:cs="Arial"/>
          <w:sz w:val="23"/>
          <w:szCs w:val="23"/>
          <w:lang w:val="es-419" w:eastAsia="es-MX"/>
        </w:rPr>
        <w:t>e de Gabinete encomiende;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Coordinarse, hasta donde sea posible y necesario con el equipo operativo de seguridad para preservar la integridad del Presidente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Prever mediante equipo de avanzada lo que sea necesario en los eventos a los </w:t>
      </w:r>
      <w:r>
        <w:rPr>
          <w:rFonts w:ascii="Arial" w:eastAsia="Arial" w:hAnsi="Arial" w:cs="Arial"/>
          <w:sz w:val="23"/>
          <w:szCs w:val="23"/>
          <w:lang w:val="es-419" w:eastAsia="es-MX"/>
        </w:rPr>
        <w:t xml:space="preserve">que asista el Presidente Municipal;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VIII. Las demás que establezcan las leyes, los ordenamientos municipales, así como aquellas que le instruya la o el Presidente Municipal o la o el titular de la Jefatura de Gabinete.</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Décimo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w:t>
      </w:r>
      <w:r>
        <w:rPr>
          <w:rFonts w:ascii="Arial" w:eastAsia="Arial" w:hAnsi="Arial" w:cs="Arial"/>
          <w:b/>
          <w:sz w:val="23"/>
          <w:szCs w:val="23"/>
          <w:lang w:val="es-419" w:eastAsia="es-MX"/>
        </w:rPr>
        <w:t>ección de Censos y Estadísticas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95.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Censos y Estadísticas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Diseñar, coordinar y levantar los censos necesarios para el desarrollo de los procesos ciudadanos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Elaborar </w:t>
      </w:r>
      <w:r>
        <w:rPr>
          <w:rFonts w:ascii="Arial" w:eastAsia="Arial" w:hAnsi="Arial" w:cs="Arial"/>
          <w:sz w:val="23"/>
          <w:szCs w:val="23"/>
          <w:lang w:val="es-419" w:eastAsia="es-MX"/>
        </w:rPr>
        <w:t>estadísticas de los censos realizados para tener un diagnóstico actualizado del Municipio, así como para hacerse llegar información de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Capacitar a los Agentes y Delegados Municipales para que en coordinación con ellos </w:t>
      </w:r>
      <w:r>
        <w:rPr>
          <w:rFonts w:ascii="Arial" w:eastAsia="Arial" w:hAnsi="Arial" w:cs="Arial"/>
          <w:sz w:val="23"/>
          <w:szCs w:val="23"/>
          <w:lang w:val="es-419" w:eastAsia="es-MX"/>
        </w:rPr>
        <w:t>sean realizados los censos en las diferentes localidades;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que establezcan las leyes, los ordenamientos municipales, así como aquellas que le instruya la o el titular de la Jefatura de Gabinete.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Décimo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Se</w:t>
      </w:r>
      <w:r>
        <w:rPr>
          <w:rFonts w:ascii="Arial" w:eastAsia="Arial" w:hAnsi="Arial" w:cs="Arial"/>
          <w:b/>
          <w:sz w:val="23"/>
          <w:szCs w:val="23"/>
          <w:lang w:val="es-419" w:eastAsia="es-MX"/>
        </w:rPr>
        <w:t>guimiento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96.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Seguimiento se encarga de dar seguimiento puntual a la ejecución de los proyectos, planes y programas de las áreas bajo su trabajo de coadyuvancia, entre las distintas áreas de la Jefatura de Gabinete como con la</w:t>
      </w:r>
      <w:r>
        <w:rPr>
          <w:rFonts w:ascii="Arial" w:eastAsia="Arial" w:hAnsi="Arial" w:cs="Arial"/>
          <w:sz w:val="23"/>
          <w:szCs w:val="23"/>
          <w:lang w:val="es-419" w:eastAsia="es-MX"/>
        </w:rPr>
        <w:t>s distintas áreas de la administración pública municipal; facilitando la coordinación y asegurando que se cumplan los objetivos establecidos y reportando periódicamente los avances al titular de la Jefatura de Gabinete, a quien rinde cuentas de manera dire</w:t>
      </w:r>
      <w:r>
        <w:rPr>
          <w:rFonts w:ascii="Arial" w:eastAsia="Arial" w:hAnsi="Arial" w:cs="Arial"/>
          <w:sz w:val="23"/>
          <w:szCs w:val="23"/>
          <w:lang w:val="es-419" w:eastAsia="es-MX"/>
        </w:rPr>
        <w:t xml:space="preserve">cta.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Dirección de Seguimiento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Recopilar, analizar y sistematizar la información relevante sobre el desempeño del gobierno municipal, con el objetivo de identificar tendencias, oportunidades y desafíos;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Desa</w:t>
      </w:r>
      <w:r>
        <w:rPr>
          <w:rFonts w:ascii="Arial" w:eastAsia="Arial" w:hAnsi="Arial" w:cs="Arial"/>
          <w:sz w:val="23"/>
          <w:szCs w:val="23"/>
          <w:lang w:val="es-419" w:eastAsia="es-MX"/>
        </w:rPr>
        <w:t>rrollar herramientas de análisis de datos que permitan tomar decisiones basadas en evidencia;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Contribuir en la revisión y actualización de los instrumentos normativos existentes, asegurando su coherencia y pertinencia;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Fortalecer la construcción</w:t>
      </w:r>
      <w:r>
        <w:rPr>
          <w:rFonts w:ascii="Arial" w:eastAsia="Arial" w:hAnsi="Arial" w:cs="Arial"/>
          <w:sz w:val="23"/>
          <w:szCs w:val="23"/>
          <w:lang w:val="es-419" w:eastAsia="es-MX"/>
        </w:rPr>
        <w:t xml:space="preserve"> de los cuerpos normativos, así como los órganos y consejos colegiados que son importantes para el cumplimiento de los objetivos y metas de la administración municipal;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 Todas aquellas actividades que le asigne el titular de la Jefatura de Gabinete</w:t>
      </w:r>
      <w:r>
        <w:rPr>
          <w:rFonts w:ascii="Arial" w:eastAsia="Arial" w:hAnsi="Arial" w:cs="Arial"/>
          <w:sz w:val="23"/>
          <w:szCs w:val="23"/>
          <w:lang w:val="es-419" w:eastAsia="es-MX"/>
        </w:rPr>
        <w:t xml:space="preserve">, como parte del cumplimiento de los objetivos de dicha área. </w:t>
      </w:r>
      <w:r>
        <w:rPr>
          <w:rFonts w:ascii="Arial" w:eastAsia="Arial" w:hAnsi="Arial" w:cs="Arial"/>
          <w:b/>
          <w:sz w:val="23"/>
          <w:szCs w:val="23"/>
          <w:lang w:val="es-419" w:eastAsia="es-MX"/>
        </w:rPr>
        <w:t xml:space="preserve">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CAPÍTULO VII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Oficialía Mayor Administrativa </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97.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A la Oficialía Mayor Administrativa le corresponde la administración de los </w:t>
      </w:r>
      <w:r>
        <w:rPr>
          <w:rFonts w:ascii="Arial" w:eastAsia="Arial" w:hAnsi="Arial" w:cs="Arial"/>
          <w:sz w:val="23"/>
          <w:szCs w:val="23"/>
          <w:lang w:val="es-419" w:eastAsia="es-MX"/>
        </w:rPr>
        <w:t>recursos humanos y materiales.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Oficialía Mayor Administrativa deberá impulsar el desarrollo de la Administración Pública Municipal, modelos de gestión para la innovación, optimizar los recursos, los procesos y la prestación de los servicios público</w:t>
      </w:r>
      <w:r>
        <w:rPr>
          <w:rFonts w:ascii="Arial" w:eastAsia="Arial" w:hAnsi="Arial" w:cs="Arial"/>
          <w:sz w:val="23"/>
          <w:szCs w:val="23"/>
          <w:lang w:val="es-419" w:eastAsia="es-MX"/>
        </w:rPr>
        <w:t>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3. La Oficialía Mayor Administrativa para la administración y control de los recursos materiales y humanos del Municipio, tiene</w:t>
      </w:r>
      <w:r>
        <w:rPr>
          <w:rFonts w:ascii="Arial" w:eastAsia="Arial" w:hAnsi="Arial" w:cs="Arial"/>
          <w:color w:val="C0504D"/>
          <w:sz w:val="23"/>
          <w:szCs w:val="23"/>
          <w:lang w:val="es-419" w:eastAsia="es-MX"/>
        </w:rPr>
        <w:t xml:space="preserve"> </w:t>
      </w:r>
      <w:r>
        <w:rPr>
          <w:rFonts w:ascii="Arial" w:eastAsia="Arial" w:hAnsi="Arial" w:cs="Arial"/>
          <w:sz w:val="23"/>
          <w:szCs w:val="23"/>
          <w:lang w:val="es-419" w:eastAsia="es-MX"/>
        </w:rPr>
        <w:t>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Proporcionar los recursos humanos y materiales a las dependencias municipales de acuerdo con</w:t>
      </w:r>
      <w:r>
        <w:rPr>
          <w:rFonts w:ascii="Arial" w:eastAsia="Arial" w:hAnsi="Arial" w:cs="Arial"/>
          <w:sz w:val="23"/>
          <w:szCs w:val="23"/>
          <w:lang w:val="es-419" w:eastAsia="es-MX"/>
        </w:rPr>
        <w:t xml:space="preserve"> su disponibilidad presupuestal de conformidad con la disponibilidad presupuestal y a la legislación en materia de compras gubernamentales y los reglamentos aplicables;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Fijar bases generales a las que deben sujetarse las dependencias municipales para </w:t>
      </w:r>
      <w:r>
        <w:rPr>
          <w:rFonts w:ascii="Arial" w:eastAsia="Arial" w:hAnsi="Arial" w:cs="Arial"/>
          <w:sz w:val="23"/>
          <w:szCs w:val="23"/>
          <w:lang w:val="es-419" w:eastAsia="es-MX"/>
        </w:rPr>
        <w:t>la solicitud de apoyos, servicios y recursos materiales;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Recibir, analizar, y en su caso autorizar, las solicitudes de apoyos, servicios y recursos materiales que hagan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Adquirir, con apego a los criterios y procedim</w:t>
      </w:r>
      <w:r>
        <w:rPr>
          <w:rFonts w:ascii="Arial" w:eastAsia="Arial" w:hAnsi="Arial" w:cs="Arial"/>
          <w:sz w:val="23"/>
          <w:szCs w:val="23"/>
          <w:lang w:val="es-419" w:eastAsia="es-MX"/>
        </w:rPr>
        <w:t>ientos legales aplicables, apoyos, servicios y recursos materiales solicitados por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Proponer, instrumentar y desahogar los procesos de compra y licitación que sean necesarios para la adquisición de servicios y recursos mate</w:t>
      </w:r>
      <w:r>
        <w:rPr>
          <w:rFonts w:ascii="Arial" w:eastAsia="Arial" w:hAnsi="Arial" w:cs="Arial"/>
          <w:sz w:val="23"/>
          <w:szCs w:val="23"/>
          <w:lang w:val="es-419" w:eastAsia="es-MX"/>
        </w:rPr>
        <w:t>riales solicitados por las dependencias;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Coadyuvar e implementar en la modernización y simplificación de los sistemas administrativos;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Elaborar y dar a conocer las políticas y procedimientos de la Oficialía Mayor a las y los servidores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Promover la celebración de convenios de coordinación tendientes a lograr un desarrollo organizacional y administrativo acorde a los requerimientos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Establecer los lineamientos de coordinación con las áreas de enlace </w:t>
      </w:r>
      <w:r>
        <w:rPr>
          <w:rFonts w:ascii="Arial" w:eastAsia="Arial" w:hAnsi="Arial" w:cs="Arial"/>
          <w:sz w:val="23"/>
          <w:szCs w:val="23"/>
          <w:lang w:val="es-419" w:eastAsia="es-MX"/>
        </w:rPr>
        <w:t>administrativo de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Colaborar, y en su caso establecer políticas de eficacia, eficiencia, austeridad y anticorrupción;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Coordinar con la Tesorería Municipal los mecanismos y procedimientos para el control del gasto públi</w:t>
      </w:r>
      <w:r>
        <w:rPr>
          <w:rFonts w:ascii="Arial" w:eastAsia="Arial" w:hAnsi="Arial" w:cs="Arial"/>
          <w:sz w:val="23"/>
          <w:szCs w:val="23"/>
          <w:lang w:val="es-419" w:eastAsia="es-MX"/>
        </w:rPr>
        <w:t>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Controlar el consumo de combustibles;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Mantener actualizado el inventario de los bienes de propiedad municipal e informar a la Tesorería Municipal de las modificaciones para, en su caso, notificarlas al Congreso del Estado de Jalisco;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w:t>
      </w:r>
      <w:r>
        <w:rPr>
          <w:rFonts w:ascii="Arial" w:eastAsia="Arial" w:hAnsi="Arial" w:cs="Arial"/>
          <w:sz w:val="23"/>
          <w:szCs w:val="23"/>
          <w:lang w:val="es-419" w:eastAsia="es-MX"/>
        </w:rPr>
        <w:t xml:space="preserve"> Administrar los bienes muebles e inmuebles propiedad o en resguardo de la Administración Pública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Coadyuvar con las dependencias municipales a la recuperación de los bienes propiedad municipal cuando proceda;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Proponer a la o el Presid</w:t>
      </w:r>
      <w:r>
        <w:rPr>
          <w:rFonts w:ascii="Arial" w:eastAsia="Arial" w:hAnsi="Arial" w:cs="Arial"/>
          <w:sz w:val="23"/>
          <w:szCs w:val="23"/>
          <w:lang w:val="es-419" w:eastAsia="es-MX"/>
        </w:rPr>
        <w:t>ente Municipal el Permiso de aprovechamiento de espacios públicos mayor a quince días, los que no excedan de este plazo son autorizados por el Secretario General;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Emitir dictamen técnico sobre la posible concesión de bienes inmuebles propiedad munic</w:t>
      </w:r>
      <w:r>
        <w:rPr>
          <w:rFonts w:ascii="Arial" w:eastAsia="Arial" w:hAnsi="Arial" w:cs="Arial"/>
          <w:sz w:val="23"/>
          <w:szCs w:val="23"/>
          <w:lang w:val="es-419" w:eastAsia="es-MX"/>
        </w:rPr>
        <w:t>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Emitir dictamen técnico sobre la posible donación de bienes inmuebles propiedad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Emitir dictamen técnico sobre la posible permuta, arrendamiento, comodato o venta de bienes inmuebles propiedad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 Elaborar, cuando </w:t>
      </w:r>
      <w:r>
        <w:rPr>
          <w:rFonts w:ascii="Arial" w:eastAsia="Arial" w:hAnsi="Arial" w:cs="Arial"/>
          <w:sz w:val="23"/>
          <w:szCs w:val="23"/>
          <w:lang w:val="es-419" w:eastAsia="es-MX"/>
        </w:rPr>
        <w:t>sea necesario valuaciones de bienes propiedad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 Solicitar a la Sindicatura el procedimiento de revocación de las concesiones, arrendamientos, comodatos, permisos y autorizaciones respecto de inmuebles propiedad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Llevar el co</w:t>
      </w:r>
      <w:r>
        <w:rPr>
          <w:rFonts w:ascii="Arial" w:eastAsia="Arial" w:hAnsi="Arial" w:cs="Arial"/>
          <w:sz w:val="23"/>
          <w:szCs w:val="23"/>
          <w:lang w:val="es-419" w:eastAsia="es-MX"/>
        </w:rPr>
        <w:t>ntrol de los bienes concesionados, arrendados, permutados, enajenados, donados o comodatados por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XXIII. Administrar y controlar los vehículos propiedad municipal y su asignación;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XXIV. Dar de baja, previo acuerdo del Ayuntamiento, los </w:t>
      </w:r>
      <w:r>
        <w:rPr>
          <w:rFonts w:ascii="Arial" w:eastAsia="Arial" w:hAnsi="Arial" w:cs="Arial"/>
          <w:sz w:val="23"/>
          <w:szCs w:val="23"/>
          <w:lang w:val="es-419" w:eastAsia="es-MX"/>
        </w:rPr>
        <w:t>bienes pertenecientes al patrimonio municipal, que por sus condiciones no cumplan con los requisitos mínimos indispensables para la prestación del servicio público, de conformidad con el dictamen, a la carta de pérdidas totales o denuncia correspondiente;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 Programar y ejecutar el mantenimiento correctivo, y preventivo de los bienes muebles como equipo de cómputo, maquinaria y vehículos propiedad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 Programar y prestar los servicios generales y de limpieza a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XXVII. Programar y ejecutar los servicios de mantenimiento de los bienes muebles e inmuebles del patrimonio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XXVIII. Contratar, a través de la Dirección de Recursos Humanos a los servidores públicos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XXIX Recibir y realizar los mov</w:t>
      </w:r>
      <w:r>
        <w:rPr>
          <w:rFonts w:ascii="Arial" w:eastAsia="Arial" w:hAnsi="Arial" w:cs="Arial"/>
          <w:sz w:val="23"/>
          <w:szCs w:val="23"/>
          <w:lang w:val="es-419" w:eastAsia="es-MX"/>
        </w:rPr>
        <w:t>imientos de personal propuestos por las o los titulares de las dependencias municipales, conforme a la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 Procurar la capacitación, profesionalismo y actualización de los servidores públicos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XXXI. Garantizar a las y</w:t>
      </w:r>
      <w:r>
        <w:rPr>
          <w:rFonts w:ascii="Arial" w:eastAsia="Arial" w:hAnsi="Arial" w:cs="Arial"/>
          <w:sz w:val="23"/>
          <w:szCs w:val="23"/>
          <w:lang w:val="es-419" w:eastAsia="es-MX"/>
        </w:rPr>
        <w:t xml:space="preserve"> los servidores públicos las remuneraciones y prestaciones que correspondan;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XXXII. Efectuar los cálculos de las diversas retenciones y beneficios de las y los trabajadores y comunicarlo a la Tesorería Municipal para su debida aplicación;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XXXIII. Resguar</w:t>
      </w:r>
      <w:r>
        <w:rPr>
          <w:rFonts w:ascii="Arial" w:eastAsia="Arial" w:hAnsi="Arial" w:cs="Arial"/>
          <w:sz w:val="23"/>
          <w:szCs w:val="23"/>
          <w:lang w:val="es-419" w:eastAsia="es-MX"/>
        </w:rPr>
        <w:t>dar la documentación personal y laboral de las y los servidores públicos, así como de aquellos documentos en los que se confieran o establezcan derechos y obligaciones tanto al personal como al Gobierno Municipal, asegurando la confidencialidad y cuidado d</w:t>
      </w:r>
      <w:r>
        <w:rPr>
          <w:rFonts w:ascii="Arial" w:eastAsia="Arial" w:hAnsi="Arial" w:cs="Arial"/>
          <w:sz w:val="23"/>
          <w:szCs w:val="23"/>
          <w:lang w:val="es-419" w:eastAsia="es-MX"/>
        </w:rPr>
        <w:t>e éstos;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XXXIV. Las demás que establezcan las leyes, los ordenamientos municipales, así como aquellas que le instruya el Ayuntamiento o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98.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Oficialía Mayor Administrativa tiene a su cargo para el desarrollo </w:t>
      </w:r>
      <w:r>
        <w:rPr>
          <w:rFonts w:ascii="Arial" w:eastAsia="Arial" w:hAnsi="Arial" w:cs="Arial"/>
          <w:sz w:val="23"/>
          <w:szCs w:val="23"/>
          <w:lang w:val="es-419" w:eastAsia="es-MX"/>
        </w:rPr>
        <w:t>de sus facultades a las dependencias municipales siguientes:</w:t>
      </w:r>
    </w:p>
    <w:p w:rsidR="00FF1C2C" w:rsidRDefault="00FF1C2C">
      <w:pPr>
        <w:widowControl w:val="0"/>
        <w:jc w:val="both"/>
        <w:rPr>
          <w:rFonts w:ascii="Arial" w:eastAsia="Arial" w:hAnsi="Arial" w:cs="Arial"/>
          <w:color w:val="ED0000"/>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Técnico Jurídica: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La Dirección de Gestión de Recursos.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Dirección de Administración: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La Dirección de Mantenimiento Interno;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b) La Dirección de Recursos Humanos;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c) La Dirección de Nómina;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d) La Dirección de Patrimonio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Dirección de Recursos Materiales: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La Dirección de Almacenes y Suministros;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Dirección de Administración de Maquinaria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Técnico Juríd</w:t>
      </w:r>
      <w:r>
        <w:rPr>
          <w:rFonts w:ascii="Arial" w:eastAsia="Arial" w:hAnsi="Arial" w:cs="Arial"/>
          <w:b/>
          <w:sz w:val="23"/>
          <w:szCs w:val="23"/>
          <w:lang w:val="es-419" w:eastAsia="es-MX"/>
        </w:rPr>
        <w:t>ica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99.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Técnico Jurídica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Apoyar a la Oficialía Mayor Administrativa, en la revisión jurídica administrativa de sus actos;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Controlar, aprobar, e informar mensualmente a la Oficialía Mayo</w:t>
      </w:r>
      <w:r>
        <w:rPr>
          <w:rFonts w:ascii="Arial" w:eastAsia="Arial" w:hAnsi="Arial" w:cs="Arial"/>
          <w:sz w:val="23"/>
          <w:szCs w:val="23"/>
          <w:lang w:val="es-419" w:eastAsia="es-MX"/>
        </w:rPr>
        <w:t>r Administrativa sobre el consumo de combustible para los vehículos y maquinaria propiedad del municipio o que estén en posesión de éste;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Recibir, y en su caso, solicitar, a las áreas de Oficialía Mayor Administrativa el informe mensual </w:t>
      </w:r>
      <w:r>
        <w:rPr>
          <w:rFonts w:ascii="Arial" w:eastAsia="Arial" w:hAnsi="Arial" w:cs="Arial"/>
          <w:sz w:val="23"/>
          <w:szCs w:val="23"/>
          <w:lang w:val="es-419" w:eastAsia="es-MX"/>
        </w:rPr>
        <w:t>correspondiente de la actividad que realicen, insumos, adquisiciones, asignaciones y suministros entregados;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Suplir las faltas por ministerio de ley de la o el Oficial Mayor Administrativo hasta por ocho días hábiles;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Representar a la o el Ofic</w:t>
      </w:r>
      <w:r>
        <w:rPr>
          <w:rFonts w:ascii="Arial" w:eastAsia="Arial" w:hAnsi="Arial" w:cs="Arial"/>
          <w:sz w:val="23"/>
          <w:szCs w:val="23"/>
          <w:lang w:val="es-419" w:eastAsia="es-MX"/>
        </w:rPr>
        <w:t>ial Mayor Administrativo en los comités, consejos y reuniones oficiales que así le señale;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Las demás que establezcan las leyes, los ordenamientos municipales, así como aquellas que le instruya la o el titular de la Oficialía Mayor Administrativa.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Dirección Técnico Jurídica, para el cumplimiento de sus atribuciones, cuenta con la Dirección de Gestión de Recursos que tiene las facultades siguientes: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Recibir los informes de las dependencias de la Oficialía Mayor Administrativa;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Anali</w:t>
      </w:r>
      <w:r>
        <w:rPr>
          <w:rFonts w:ascii="Arial" w:eastAsia="Arial" w:hAnsi="Arial" w:cs="Arial"/>
          <w:sz w:val="23"/>
          <w:szCs w:val="23"/>
          <w:lang w:val="es-419" w:eastAsia="es-MX"/>
        </w:rPr>
        <w:t>zar los informes y sugerir políticas de austeridad y ahorro;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Elaborar estadísticas de los insumos y recursos asignados a las dependencias;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Las demás que establezcan las leyes, los ordenamientos municipales, así como aquellas que le instruya </w:t>
      </w:r>
      <w:r>
        <w:rPr>
          <w:rFonts w:ascii="Arial" w:eastAsia="Arial" w:hAnsi="Arial" w:cs="Arial"/>
          <w:sz w:val="23"/>
          <w:szCs w:val="23"/>
          <w:lang w:val="es-419" w:eastAsia="es-MX"/>
        </w:rPr>
        <w:t>la Dirección Técnico Jurídica.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Administración</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100.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Administración tiene las facultades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Prestar el apoyo de recursos humanos a las dependencias;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Buscar los perfiles </w:t>
      </w:r>
      <w:r>
        <w:rPr>
          <w:rFonts w:ascii="Arial" w:eastAsia="Arial" w:hAnsi="Arial" w:cs="Arial"/>
          <w:sz w:val="23"/>
          <w:szCs w:val="23"/>
          <w:lang w:val="es-419" w:eastAsia="es-MX"/>
        </w:rPr>
        <w:t>humanos adecuados para incorporarse a la Administración Pública Municipal, a través de la selección, capacitación y administración de ellos;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Programar y prestar servicios generales de limpieza;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Dar mantenimiento a los bienes muebles e inmuebles </w:t>
      </w:r>
      <w:r>
        <w:rPr>
          <w:rFonts w:ascii="Arial" w:eastAsia="Arial" w:hAnsi="Arial" w:cs="Arial"/>
          <w:sz w:val="23"/>
          <w:szCs w:val="23"/>
          <w:lang w:val="es-419" w:eastAsia="es-MX"/>
        </w:rPr>
        <w:t>del patrimonio municipal y fijar las bases generales para el control administrativo de los mismos;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Resguardar, mantener y administrar el patrimonio de bienes muebles e inmuebles del municipio;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Las demás previstas en las leyes y reglamentos aplic</w:t>
      </w:r>
      <w:r>
        <w:rPr>
          <w:rFonts w:ascii="Arial" w:eastAsia="Arial" w:hAnsi="Arial" w:cs="Arial"/>
          <w:sz w:val="23"/>
          <w:szCs w:val="23"/>
          <w:lang w:val="es-419" w:eastAsia="es-MX"/>
        </w:rPr>
        <w:t>ables, así como aquellas que le instruya la o el titular de la Oficialía Mayor Administrativa.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Dirección de Administración cuenta para el desarrollo de sus facultades con las siguientes dependencias: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Dirección de Recursos Humanos;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Direcció</w:t>
      </w:r>
      <w:r>
        <w:rPr>
          <w:rFonts w:ascii="Arial" w:eastAsia="Arial" w:hAnsi="Arial" w:cs="Arial"/>
          <w:sz w:val="23"/>
          <w:szCs w:val="23"/>
          <w:lang w:val="es-419" w:eastAsia="es-MX"/>
        </w:rPr>
        <w:t xml:space="preserve">n de Nómina;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Dirección de Patrimonio Municipal;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IV. Dirección de Mantenimiento Interno.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sz w:val="23"/>
          <w:szCs w:val="23"/>
          <w:lang w:val="es-419" w:eastAsia="es-MX"/>
        </w:rPr>
        <w:t xml:space="preserve"> </w:t>
      </w: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Recursos Humanos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101.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Recursos Humanos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Formalizar la co</w:t>
      </w:r>
      <w:r>
        <w:rPr>
          <w:rFonts w:ascii="Arial" w:eastAsia="Arial" w:hAnsi="Arial" w:cs="Arial"/>
          <w:sz w:val="23"/>
          <w:szCs w:val="23"/>
          <w:lang w:val="es-419" w:eastAsia="es-MX"/>
        </w:rPr>
        <w:t>ntratación de los servidores públicos municipales para el trabajo de la Administración Pública y expedir el nombramiento correspondiente;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Gestionar con oportunidad y eficiencia las solicitudes de nuevo ingreso, renovación de contrataciones, licencias </w:t>
      </w:r>
      <w:r>
        <w:rPr>
          <w:rFonts w:ascii="Arial" w:eastAsia="Arial" w:hAnsi="Arial" w:cs="Arial"/>
          <w:sz w:val="23"/>
          <w:szCs w:val="23"/>
          <w:lang w:val="es-419" w:eastAsia="es-MX"/>
        </w:rPr>
        <w:t>sin goce de sueldo, promociones, altas a cuota sindical, altas y cambios a beneficiarios alimenticios y modificación de datos personales;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Revisar la actualización y aplicación de los procedimientos de prestaciones, derechos laborales, políticas </w:t>
      </w:r>
      <w:r>
        <w:rPr>
          <w:rFonts w:ascii="Arial" w:eastAsia="Arial" w:hAnsi="Arial" w:cs="Arial"/>
          <w:sz w:val="23"/>
          <w:szCs w:val="23"/>
          <w:lang w:val="es-419" w:eastAsia="es-MX"/>
        </w:rPr>
        <w:t>institucionales, convenio con el sindicato y las disposiciones de la Ley Federal del Trabajo;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Gestionar los trámites de jubilación e incapacidades temporales y permanentes, del personal;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Realizar y llevar control de los movimientos de personal;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w:t>
      </w:r>
      <w:r>
        <w:rPr>
          <w:rFonts w:ascii="Arial" w:eastAsia="Arial" w:hAnsi="Arial" w:cs="Arial"/>
          <w:sz w:val="23"/>
          <w:szCs w:val="23"/>
          <w:lang w:val="es-419" w:eastAsia="es-MX"/>
        </w:rPr>
        <w:t>I. Integrar las plantillas de personal;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Coordinar la logística para la capacitación de los Servidores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Llevar el control de las incidencias laborales;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Seleccionar al personal para cubrir las vacantes solicitadas por las dependenc</w:t>
      </w:r>
      <w:r>
        <w:rPr>
          <w:rFonts w:ascii="Arial" w:eastAsia="Arial" w:hAnsi="Arial" w:cs="Arial"/>
          <w:sz w:val="23"/>
          <w:szCs w:val="23"/>
          <w:lang w:val="es-419" w:eastAsia="es-MX"/>
        </w:rPr>
        <w:t>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Elaborar y entregar las identificaciones oficiales de los servidores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Integrar el anteproyecto de Presupuesto Anual de Servicios Personales de la Administración;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Supervisar el desempeño de los servidores públicos contratados de</w:t>
      </w:r>
      <w:r>
        <w:rPr>
          <w:rFonts w:ascii="Arial" w:eastAsia="Arial" w:hAnsi="Arial" w:cs="Arial"/>
          <w:sz w:val="23"/>
          <w:szCs w:val="23"/>
          <w:lang w:val="es-419" w:eastAsia="es-MX"/>
        </w:rPr>
        <w:t xml:space="preserve"> acuerdo al perfil;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Las demás que establezcan las leyes, los ordenamientos municipales, así como aquellas que le instruya la Dirección de Administración.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sz w:val="23"/>
          <w:szCs w:val="23"/>
          <w:lang w:val="es-419" w:eastAsia="es-MX"/>
        </w:rPr>
        <w:t xml:space="preserve"> </w:t>
      </w:r>
      <w:r>
        <w:rPr>
          <w:rFonts w:ascii="Arial" w:eastAsia="Arial" w:hAnsi="Arial" w:cs="Arial"/>
          <w:b/>
          <w:sz w:val="23"/>
          <w:szCs w:val="23"/>
          <w:lang w:val="es-419" w:eastAsia="es-MX"/>
        </w:rPr>
        <w:t>Sección Quinta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Nómina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 xml:space="preserve">Artículo 102.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Nómina tiene </w:t>
      </w:r>
      <w:r>
        <w:rPr>
          <w:rFonts w:ascii="Arial" w:eastAsia="Arial" w:hAnsi="Arial" w:cs="Arial"/>
          <w:sz w:val="23"/>
          <w:szCs w:val="23"/>
          <w:lang w:val="es-419" w:eastAsia="es-MX"/>
        </w:rPr>
        <w:t>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Determinar las percepciones, deducciones, cuotas, impuestos y retenciones correspondientes a las y los servidores públicos y enviarlo a la Tesorería;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Garantizar que los movimientos e incidencias, determinaciones de pago y gastos de servicios personales sean con apego al presupuesto de egresos anual y a las disposiciones aplicables;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Elaborar la nómina, cálculo de impuestos, prestaciones, deduc</w:t>
      </w:r>
      <w:r>
        <w:rPr>
          <w:rFonts w:ascii="Arial" w:eastAsia="Arial" w:hAnsi="Arial" w:cs="Arial"/>
          <w:sz w:val="23"/>
          <w:szCs w:val="23"/>
          <w:lang w:val="es-419" w:eastAsia="es-MX"/>
        </w:rPr>
        <w:t xml:space="preserve">ciones y canalizarla a la Tesorería para el pago correspondiente;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Ejecutar los mecanismos que permitan que cada empleado del Municipio pueda tener acceso a la información detallada de los conceptos y deducciones de pago a través de la nómina timbrada</w:t>
      </w:r>
      <w:r>
        <w:rPr>
          <w:rFonts w:ascii="Arial" w:eastAsia="Arial" w:hAnsi="Arial" w:cs="Arial"/>
          <w:sz w:val="23"/>
          <w:szCs w:val="23"/>
          <w:lang w:val="es-419" w:eastAsia="es-MX"/>
        </w:rPr>
        <w:t xml:space="preserve"> (CFDI) de conformidad con la Ley Federal del Trabajo;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Realizar el envío a cada uno de los trabajadores del Municipio los recibos de pago de manera digital en la modalidad de Comprobantes Fiscales Digitales por Internet (CFDI), de conformidad con la l</w:t>
      </w:r>
      <w:r>
        <w:rPr>
          <w:rFonts w:ascii="Arial" w:eastAsia="Arial" w:hAnsi="Arial" w:cs="Arial"/>
          <w:sz w:val="23"/>
          <w:szCs w:val="23"/>
          <w:lang w:val="es-419" w:eastAsia="es-MX"/>
        </w:rPr>
        <w:t xml:space="preserve">egislación en materia laboral;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Entregar a la Tesorería Municipal para la comprobación de la cuenta pública los recibos de pago de manera digital en la modalidad de Comprobantes Fiscales Digitales por Internet (CFDI) de conformidad con la legislación </w:t>
      </w:r>
      <w:r>
        <w:rPr>
          <w:rFonts w:ascii="Arial" w:eastAsia="Arial" w:hAnsi="Arial" w:cs="Arial"/>
          <w:sz w:val="23"/>
          <w:szCs w:val="23"/>
          <w:lang w:val="es-419" w:eastAsia="es-MX"/>
        </w:rPr>
        <w:t>en materia fiscal;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VII. Las demás que establezcan las leyes, los ordenamientos municipales, así como aquellas que le instruya la Dirección de Administración.</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Sexta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Patrimonio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 xml:space="preserve">Artículo 103.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Patrimonio tien</w:t>
      </w:r>
      <w:r>
        <w:rPr>
          <w:rFonts w:ascii="Arial" w:eastAsia="Arial" w:hAnsi="Arial" w:cs="Arial"/>
          <w:sz w:val="23"/>
          <w:szCs w:val="23"/>
          <w:lang w:val="es-419" w:eastAsia="es-MX"/>
        </w:rPr>
        <w:t>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Mantener actualizado el inventario general de los bienes muebles e inmuebles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Conocer el estado en que se encuentran los bienes muebles e inmuebles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Administrar y resguardar los bienes mue</w:t>
      </w:r>
      <w:r>
        <w:rPr>
          <w:rFonts w:ascii="Arial" w:eastAsia="Arial" w:hAnsi="Arial" w:cs="Arial"/>
          <w:sz w:val="23"/>
          <w:szCs w:val="23"/>
          <w:lang w:val="es-419" w:eastAsia="es-MX"/>
        </w:rPr>
        <w:t>bles e inmuebles del Municipio que no están asignados a alguna dependencia o entidad;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Coadyuvar con las dependencias competentes a la legal incorporación de los bienes inmuebles de dominio público municipal cuando sea necesario;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Administrar, </w:t>
      </w:r>
      <w:r>
        <w:rPr>
          <w:rFonts w:ascii="Arial" w:eastAsia="Arial" w:hAnsi="Arial" w:cs="Arial"/>
          <w:sz w:val="23"/>
          <w:szCs w:val="23"/>
          <w:lang w:val="es-419" w:eastAsia="es-MX"/>
        </w:rPr>
        <w:t>registrar y controlar los vehículos, equipo, maquinaria y demás bienes muebles que se asignen a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Actualizar anualmente el inventario y resguardos de cada dependencia y entidad con el informe respectivo que manden;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In</w:t>
      </w:r>
      <w:r>
        <w:rPr>
          <w:rFonts w:ascii="Arial" w:eastAsia="Arial" w:hAnsi="Arial" w:cs="Arial"/>
          <w:sz w:val="23"/>
          <w:szCs w:val="23"/>
          <w:lang w:val="es-419" w:eastAsia="es-MX"/>
        </w:rPr>
        <w:t>tegrar la documentación necesaria para la formalización de los contratos de venta, permuta, donación, usufructo, así como de comodato y arrendamiento, mediante los cuales se otorgue a terceros el uso o goce de bienes muebles o inmuebles del dominio Municip</w:t>
      </w:r>
      <w:r>
        <w:rPr>
          <w:rFonts w:ascii="Arial" w:eastAsia="Arial" w:hAnsi="Arial" w:cs="Arial"/>
          <w:sz w:val="23"/>
          <w:szCs w:val="23"/>
          <w:lang w:val="es-419" w:eastAsia="es-MX"/>
        </w:rPr>
        <w:t>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Supervisar que se lleve a cabo el registro oportuno de los resguardos de bienes muebles e inmuebles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Vigilar que el procedimiento para el cobro de los daños al patrimonio municipal, cuando proceda, se realice en forma oportuna</w:t>
      </w:r>
      <w:r>
        <w:rPr>
          <w:rFonts w:ascii="Arial" w:eastAsia="Arial" w:hAnsi="Arial" w:cs="Arial"/>
          <w:sz w:val="23"/>
          <w:szCs w:val="23"/>
          <w:lang w:val="es-419" w:eastAsia="es-MX"/>
        </w:rPr>
        <w:t>;</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Intervenir con opinión técnica, en la celebración de convenios o contratos que se relacionen con los bienes inmuebles propiedad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Llevar el control de los títulos, escrituras, posesión y órdenes de ocupación de los bienes inmuebles </w:t>
      </w:r>
      <w:r>
        <w:rPr>
          <w:rFonts w:ascii="Arial" w:eastAsia="Arial" w:hAnsi="Arial" w:cs="Arial"/>
          <w:sz w:val="23"/>
          <w:szCs w:val="23"/>
          <w:lang w:val="es-419" w:eastAsia="es-MX"/>
        </w:rPr>
        <w:t>de propiedad municipal;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Las demás que establezcan las leyes, los ordenamientos municipales, así como aquellas que le instruya la o el titular de la Oficialía Mayor Administrativa.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Dirección de Patrimonio para el desarrollo de sus facultade</w:t>
      </w:r>
      <w:r>
        <w:rPr>
          <w:rFonts w:ascii="Arial" w:eastAsia="Arial" w:hAnsi="Arial" w:cs="Arial"/>
          <w:sz w:val="23"/>
          <w:szCs w:val="23"/>
          <w:lang w:val="es-419" w:eastAsia="es-MX"/>
        </w:rPr>
        <w:t>s cuenta con una Dirección Operativa la que tendrá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Realizar las gestiones necesarias para la operatividad de los bienes patrimonio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Supervisar y dar seguimiento del correcto mantenimiento preventivo y corre</w:t>
      </w:r>
      <w:r>
        <w:rPr>
          <w:rFonts w:ascii="Arial" w:eastAsia="Arial" w:hAnsi="Arial" w:cs="Arial"/>
          <w:sz w:val="23"/>
          <w:szCs w:val="23"/>
          <w:lang w:val="es-419" w:eastAsia="es-MX"/>
        </w:rPr>
        <w:t>ctivo de los vehículos propiedad del municipio o que estén en posesión de éste,  coadyuvando con dependencias municipales o privadas;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Elaborar técnicas de las condiciones mecánicas de los vehículos propiedad del municipio o que estén en posesión de é</w:t>
      </w:r>
      <w:r>
        <w:rPr>
          <w:rFonts w:ascii="Arial" w:eastAsia="Arial" w:hAnsi="Arial" w:cs="Arial"/>
          <w:sz w:val="23"/>
          <w:szCs w:val="23"/>
          <w:lang w:val="es-419" w:eastAsia="es-MX"/>
        </w:rPr>
        <w:t>ste;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IV. Las demás que establezcan las leyes, los ordenamientos municipales, así como aquellas que le instruya la o el titular de la Oficialía Mayor Administrativa.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Séptima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Mantenimiento</w:t>
      </w:r>
    </w:p>
    <w:p w:rsidR="00FF1C2C" w:rsidRDefault="00FF1C2C">
      <w:pPr>
        <w:widowControl w:val="0"/>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104.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w:t>
      </w:r>
      <w:r>
        <w:rPr>
          <w:rFonts w:ascii="Arial" w:eastAsia="Arial" w:hAnsi="Arial" w:cs="Arial"/>
          <w:sz w:val="23"/>
          <w:szCs w:val="23"/>
          <w:lang w:val="es-419" w:eastAsia="es-MX"/>
        </w:rPr>
        <w:t>Mantenimiento Interno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Proporcionar oportunamente los servicios preventivos y correctivos a los bienes muebles e inmuebles que lo requieran;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Elaborar informes mensuales de los servicios realizados, en proceso y pend</w:t>
      </w:r>
      <w:r>
        <w:rPr>
          <w:rFonts w:ascii="Arial" w:eastAsia="Arial" w:hAnsi="Arial" w:cs="Arial"/>
          <w:sz w:val="23"/>
          <w:szCs w:val="23"/>
          <w:lang w:val="es-419" w:eastAsia="es-MX"/>
        </w:rPr>
        <w:t>ientes de ejecución a las diferentes dependencias o inmuebles de propiedad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Programar y prestar servicios generales de limpieza y mantenimiento a las dependencias;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IV. Las demás que establezcan las leyes, los ordenamientos municipales, a</w:t>
      </w:r>
      <w:r>
        <w:rPr>
          <w:rFonts w:ascii="Arial" w:eastAsia="Arial" w:hAnsi="Arial" w:cs="Arial"/>
          <w:sz w:val="23"/>
          <w:szCs w:val="23"/>
          <w:lang w:val="es-419" w:eastAsia="es-MX"/>
        </w:rPr>
        <w:t>sí como aquellas que le instruya la o el titular de la Oficialía Mayor Administrativa.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Octava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Recursos Materiales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105.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Recursos Materiales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Fijar bases generales </w:t>
      </w:r>
      <w:r>
        <w:rPr>
          <w:rFonts w:ascii="Arial" w:eastAsia="Arial" w:hAnsi="Arial" w:cs="Arial"/>
          <w:sz w:val="23"/>
          <w:szCs w:val="23"/>
          <w:lang w:val="es-419" w:eastAsia="es-MX"/>
        </w:rPr>
        <w:t>a las que debe sujetarse la Administración pública para la solicitud de bienes, enajenaciones, arrendamientos y servicios;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Recibir las solicitudes de bienes, enajenaciones, arrendamientos y servicios, por parte de las dependencias en los términos de </w:t>
      </w:r>
      <w:r>
        <w:rPr>
          <w:rFonts w:ascii="Arial" w:eastAsia="Arial" w:hAnsi="Arial" w:cs="Arial"/>
          <w:sz w:val="23"/>
          <w:szCs w:val="23"/>
          <w:lang w:val="es-419" w:eastAsia="es-MX"/>
        </w:rPr>
        <w:t>la normatividad aplicable;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Comunicar a las dependencias, los mecanismos de compra y entrega de las adquisiciones; así como elaborar y distribuir los formatos necesarios para dar cumplimiento a todos aquellos actos relacionados con las adquisiciones;</w:t>
      </w: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Implementar los sistemas y plataformas tecnológicas necesarias para que las sesiones de la Comisión de Adquisiciones puedan ser transmitidas en tiempo real de conformidad con la legislación aplicable;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Elaborar y mantener actualizado el padrón </w:t>
      </w:r>
      <w:r>
        <w:rPr>
          <w:rFonts w:ascii="Arial" w:eastAsia="Arial" w:hAnsi="Arial" w:cs="Arial"/>
          <w:sz w:val="23"/>
          <w:szCs w:val="23"/>
          <w:lang w:val="es-419" w:eastAsia="es-MX"/>
        </w:rPr>
        <w:t>de proveedores del Municipio para la integración de expedientes, su resguardo y consulta;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Ejecutar el programa anual de adquisiciones municipal de acuerdo a ley y presupuesto;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Elaborar órdenes de compra;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Dar seguimiento a la entrega </w:t>
      </w:r>
      <w:r>
        <w:rPr>
          <w:rFonts w:ascii="Arial" w:eastAsia="Arial" w:hAnsi="Arial" w:cs="Arial"/>
          <w:sz w:val="23"/>
          <w:szCs w:val="23"/>
          <w:lang w:val="es-419" w:eastAsia="es-MX"/>
        </w:rPr>
        <w:t>por parte de los proveedores de los bienes o servicios adquiridos para las distintas áreas del Municipio;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Las demás que establezcan las leyes, los ordenamientos municipales, así como aquellas que le instruya la o el titular de la Oficialía Mayor Ad</w:t>
      </w:r>
      <w:r>
        <w:rPr>
          <w:rFonts w:ascii="Arial" w:eastAsia="Arial" w:hAnsi="Arial" w:cs="Arial"/>
          <w:sz w:val="23"/>
          <w:szCs w:val="23"/>
          <w:lang w:val="es-419" w:eastAsia="es-MX"/>
        </w:rPr>
        <w:t>ministrativa.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Dirección de Recursos Materiales para el desempeño de sus funciones cuenta con una Dirección de Almacenes y Suministros la que tendrá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Recibir, resguardar, clasificar, inventariar, despachar y mantener </w:t>
      </w:r>
      <w:r>
        <w:rPr>
          <w:rFonts w:ascii="Arial" w:eastAsia="Arial" w:hAnsi="Arial" w:cs="Arial"/>
          <w:sz w:val="23"/>
          <w:szCs w:val="23"/>
          <w:lang w:val="es-419" w:eastAsia="es-MX"/>
        </w:rPr>
        <w:t>materiales, repuestos, equipos y todo tipo de bienes para el desarrollo de las actividades de las dependencias;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Atender los requerimientos de suministro de las dependencias;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Llevar control contable de entradas y salidas de materiales, repuestos,</w:t>
      </w:r>
      <w:r>
        <w:rPr>
          <w:rFonts w:ascii="Arial" w:eastAsia="Arial" w:hAnsi="Arial" w:cs="Arial"/>
          <w:sz w:val="23"/>
          <w:szCs w:val="23"/>
          <w:lang w:val="es-419" w:eastAsia="es-MX"/>
        </w:rPr>
        <w:t xml:space="preserve"> equipos y todo tipo de bienes de o para el trabajo de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Dar seguimiento a las órdenes de compra y revisar la entrega por parte de los proveedores de los bienes adquiridos para las distintas áreas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Realiza</w:t>
      </w:r>
      <w:r>
        <w:rPr>
          <w:rFonts w:ascii="Arial" w:eastAsia="Arial" w:hAnsi="Arial" w:cs="Arial"/>
          <w:sz w:val="23"/>
          <w:szCs w:val="23"/>
          <w:lang w:val="es-419" w:eastAsia="es-MX"/>
        </w:rPr>
        <w:t>r el inventario físico y resguardar de lo contenido en cada uno de los almacenes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Llevar el control de cada uno de los bienes adquiridos en el Sistema de Almacén Municipal correspondiente;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Supervisar que los materiales, repuestos, </w:t>
      </w:r>
      <w:r>
        <w:rPr>
          <w:rFonts w:ascii="Arial" w:eastAsia="Arial" w:hAnsi="Arial" w:cs="Arial"/>
          <w:sz w:val="23"/>
          <w:szCs w:val="23"/>
          <w:lang w:val="es-419" w:eastAsia="es-MX"/>
        </w:rPr>
        <w:t>equipos y todo tipo de bienes se conserven adecuadamente almacenado, identificado, clasificado y en buenas condiciones;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Verificar que las características de los materiales, repuestos, equipos, y todo tipo de bienes que ingresan al almacén, correspon</w:t>
      </w:r>
      <w:r>
        <w:rPr>
          <w:rFonts w:ascii="Arial" w:eastAsia="Arial" w:hAnsi="Arial" w:cs="Arial"/>
          <w:sz w:val="23"/>
          <w:szCs w:val="23"/>
          <w:lang w:val="es-419" w:eastAsia="es-MX"/>
        </w:rPr>
        <w:t>dan con la requisición realizada;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Evaluar bimestralmente, en coordinación con las y los titulares de área, las requisiciones de servicios y materiales;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 xml:space="preserve">X. Las demás previstas en la legislación y la normatividad aplicable, así como aquellas que le </w:t>
      </w:r>
      <w:r>
        <w:rPr>
          <w:rFonts w:ascii="Arial" w:eastAsia="Arial" w:hAnsi="Arial" w:cs="Arial"/>
          <w:sz w:val="23"/>
          <w:szCs w:val="23"/>
          <w:lang w:val="es-419" w:eastAsia="es-MX"/>
        </w:rPr>
        <w:t>instruya la o el titular de la Oficialía Mayor Administrativa.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Novena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Administración de Maquinaria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106.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Administración de Maquinaria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Supervisar, controlar y prog</w:t>
      </w:r>
      <w:r>
        <w:rPr>
          <w:rFonts w:ascii="Arial" w:eastAsia="Arial" w:hAnsi="Arial" w:cs="Arial"/>
          <w:sz w:val="23"/>
          <w:szCs w:val="23"/>
          <w:lang w:val="es-419" w:eastAsia="es-MX"/>
        </w:rPr>
        <w:t>ramar el uso de la maquinaria y equipo rural o industrial, propiedad del municipio o que estén en posesión de éste;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Apoyar a los sectores agropecuarios y ladrilleros del Municipio con maquinaria, previa autorización de la o el Oficial Mayor Administra</w:t>
      </w:r>
      <w:r>
        <w:rPr>
          <w:rFonts w:ascii="Arial" w:eastAsia="Arial" w:hAnsi="Arial" w:cs="Arial"/>
          <w:sz w:val="23"/>
          <w:szCs w:val="23"/>
          <w:lang w:val="es-419" w:eastAsia="es-MX"/>
        </w:rPr>
        <w:t>tiva;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Planificar, gestionar o realizar en su caso, el mantenimiento y los servicios preventivos y correctivos de la maquinaria, vehículos y equipo rural o industrial propiedad del municipio o que estén en posesión de este;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Elaborar y mantener al</w:t>
      </w:r>
      <w:r>
        <w:rPr>
          <w:rFonts w:ascii="Arial" w:eastAsia="Arial" w:hAnsi="Arial" w:cs="Arial"/>
          <w:sz w:val="23"/>
          <w:szCs w:val="23"/>
          <w:lang w:val="es-419" w:eastAsia="es-MX"/>
        </w:rPr>
        <w:t xml:space="preserve"> día, las bitácoras actividades y servicios de la maquinaria y equipo rural o industrial propiedad del municipio o que estén en posesión de éste;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w:t>
      </w:r>
      <w:r>
        <w:rPr>
          <w:rFonts w:ascii="Arial" w:eastAsia="Arial" w:hAnsi="Arial" w:cs="Arial"/>
          <w:sz w:val="23"/>
          <w:szCs w:val="23"/>
          <w:lang w:val="es-419" w:eastAsia="es-MX"/>
        </w:rPr>
        <w:t>a o el titular de la Oficialía Mayor Administrativa.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VIII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las Coordinaciones Generales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Única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Disposiciones Generales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107.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Las Coordinaciones Generales, son las dependencias auxiliares de la o el Presidente Municipal, qu</w:t>
      </w:r>
      <w:r>
        <w:rPr>
          <w:rFonts w:ascii="Arial" w:eastAsia="Arial" w:hAnsi="Arial" w:cs="Arial"/>
          <w:sz w:val="23"/>
          <w:szCs w:val="23"/>
          <w:lang w:val="es-419" w:eastAsia="es-MX"/>
        </w:rPr>
        <w:t>e agrupan a las dependencias municipales por materia o afinidad, para el mejor desarrollo de sus funciones ejecutivas, en la forma y términos que dispone el presente ordenamiento.</w:t>
      </w:r>
    </w:p>
    <w:p w:rsidR="00FF1C2C" w:rsidRDefault="00FD5462">
      <w:pPr>
        <w:widowControl w:val="0"/>
        <w:ind w:left="36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Las Coordinaciones Generales son las siguientes: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Coordinación </w:t>
      </w:r>
      <w:r>
        <w:rPr>
          <w:rFonts w:ascii="Arial" w:eastAsia="Arial" w:hAnsi="Arial" w:cs="Arial"/>
          <w:sz w:val="23"/>
          <w:szCs w:val="23"/>
          <w:lang w:val="es-419" w:eastAsia="es-MX"/>
        </w:rPr>
        <w:t>General de Fortalecimiento a los Servicios Públicos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Coordinación General de Cercanía y Corresponsabilidad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Coordinación General de Gestión del Territorio y Obras Públicas;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Coordinación General de Potencia Económica;</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Coordinación General de Inteligencia e Innovación Social;</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Coordinación General de Prevención y Servicios de Emergencia;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Coordinación General de Trámites y 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3. Las titularidades de las Coordinaciones Generales son unipersonales </w:t>
      </w:r>
      <w:r>
        <w:rPr>
          <w:rFonts w:ascii="Arial" w:eastAsia="Arial" w:hAnsi="Arial" w:cs="Arial"/>
          <w:sz w:val="23"/>
          <w:szCs w:val="23"/>
          <w:lang w:val="es-419" w:eastAsia="es-MX"/>
        </w:rPr>
        <w:t>y en lo general se les denomina Coordinador General.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108.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Las Coordinaciones Generales cuentan con las facultades siguientes:</w:t>
      </w:r>
    </w:p>
    <w:p w:rsidR="00FF1C2C" w:rsidRDefault="00FD5462">
      <w:pPr>
        <w:widowControl w:val="0"/>
        <w:ind w:left="36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Acordar con la o el Presidente Municipal y la Jefatura de Gabinete sobre el despacho de los asuntos que les cor</w:t>
      </w:r>
      <w:r>
        <w:rPr>
          <w:rFonts w:ascii="Arial" w:eastAsia="Arial" w:hAnsi="Arial" w:cs="Arial"/>
          <w:sz w:val="23"/>
          <w:szCs w:val="23"/>
          <w:lang w:val="es-419" w:eastAsia="es-MX"/>
        </w:rPr>
        <w:t>responden;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w:t>
      </w:r>
      <w:r>
        <w:rPr>
          <w:rFonts w:eastAsia="Times New Roman"/>
          <w:sz w:val="23"/>
          <w:szCs w:val="23"/>
          <w:lang w:val="es-419" w:eastAsia="es-MX"/>
        </w:rPr>
        <w:t xml:space="preserve"> </w:t>
      </w:r>
      <w:r>
        <w:rPr>
          <w:rFonts w:ascii="Arial" w:eastAsia="Arial" w:hAnsi="Arial" w:cs="Arial"/>
          <w:sz w:val="23"/>
          <w:szCs w:val="23"/>
          <w:lang w:val="es-419" w:eastAsia="es-MX"/>
        </w:rPr>
        <w:t>Coordinar, asesorar y supervisar las dependencias municipales a su cargo;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Rendir los informes inherentes a sus funciones, que les sean requeridos por la o el Presidente o la o el Jefe de Gabinete;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Presentar avances </w:t>
      </w:r>
      <w:r>
        <w:rPr>
          <w:rFonts w:ascii="Arial" w:eastAsia="Arial" w:hAnsi="Arial" w:cs="Arial"/>
          <w:sz w:val="23"/>
          <w:szCs w:val="23"/>
          <w:lang w:val="es-419" w:eastAsia="es-MX"/>
        </w:rPr>
        <w:t>sistemáticos y rendir los informes relativos a las dependencias municipales bajo su coordinación, con la periodicidad que le sea requerida por la Jefatura de Gabinete;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Proponer proyectos, planes y programas de trabajo a las dependencias municipales ba</w:t>
      </w:r>
      <w:r>
        <w:rPr>
          <w:rFonts w:ascii="Arial" w:eastAsia="Arial" w:hAnsi="Arial" w:cs="Arial"/>
          <w:sz w:val="23"/>
          <w:szCs w:val="23"/>
          <w:lang w:val="es-419" w:eastAsia="es-MX"/>
        </w:rPr>
        <w:t>jo su coordinación y en su caso podrá realizar observaciones o modificaciones en las propuestas inherentes al anteproyecto de presupuesto de egresos;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Coadyuvar con la Jefatura de Gabinete, los titulares de las demás Coordinaciones Generales, en la fo</w:t>
      </w:r>
      <w:r>
        <w:rPr>
          <w:rFonts w:ascii="Arial" w:eastAsia="Arial" w:hAnsi="Arial" w:cs="Arial"/>
          <w:sz w:val="23"/>
          <w:szCs w:val="23"/>
          <w:lang w:val="es-419" w:eastAsia="es-MX"/>
        </w:rPr>
        <w:t>rmulación de proyectos transversales para eficientar la política pública y la solución de temas de interés común;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Proponer a la o el Presidente manuales de lineamientos de las funciones de las dependencias de su adscripción;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Coordinar accion</w:t>
      </w:r>
      <w:r>
        <w:rPr>
          <w:rFonts w:ascii="Arial" w:eastAsia="Arial" w:hAnsi="Arial" w:cs="Arial"/>
          <w:sz w:val="23"/>
          <w:szCs w:val="23"/>
          <w:lang w:val="es-419" w:eastAsia="es-MX"/>
        </w:rPr>
        <w:t>es tendientes a vigilar el correcto ejercicio de las facultades a cargo de las dependencias municipales bajo su coordinación;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Coordinar la actualización de las disposiciones reglamentarias de las dependencias municipales bajo su coordinación, para ga</w:t>
      </w:r>
      <w:r>
        <w:rPr>
          <w:rFonts w:ascii="Arial" w:eastAsia="Arial" w:hAnsi="Arial" w:cs="Arial"/>
          <w:sz w:val="23"/>
          <w:szCs w:val="23"/>
          <w:lang w:val="es-419" w:eastAsia="es-MX"/>
        </w:rPr>
        <w:t>rantizar una mayor eficiencia y eficacia en la función administrativa;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Requerir a las dependencias municipales bajo su coordinación, los informes, avances de sus actividades y evaluaciones de desempeño necesarios para la toma de decisiones;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 xml:space="preserve">XI. </w:t>
      </w:r>
      <w:r>
        <w:rPr>
          <w:rFonts w:ascii="Arial" w:eastAsia="Arial" w:hAnsi="Arial" w:cs="Arial"/>
          <w:sz w:val="23"/>
          <w:szCs w:val="23"/>
          <w:lang w:val="es-419" w:eastAsia="es-MX"/>
        </w:rPr>
        <w:t>Las demás que establezcan las leyes, los ordenamientos municipales, así como aquellas que le instruya la o el Presidente Municipal.</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IX</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Coordinación General de Fortalecimiento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a los Servicios Públicos Municipales</w:t>
      </w:r>
    </w:p>
    <w:p w:rsidR="00FF1C2C" w:rsidRDefault="00FF1C2C">
      <w:pPr>
        <w:widowControl w:val="0"/>
        <w:rPr>
          <w:rFonts w:ascii="Arial" w:eastAsia="Arial" w:hAnsi="Arial" w:cs="Arial"/>
          <w:b/>
          <w:strike/>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w:t>
      </w:r>
      <w:r>
        <w:rPr>
          <w:rFonts w:ascii="Arial" w:eastAsia="Arial" w:hAnsi="Arial" w:cs="Arial"/>
          <w:b/>
          <w:sz w:val="23"/>
          <w:szCs w:val="23"/>
          <w:lang w:val="es-419" w:eastAsia="es-MX"/>
        </w:rPr>
        <w:t>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109.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Coordinación General de Fortalecimiento a los Servicios Públicos Municipales tiene por objeto, a través de las dependencias de su adscripción, la planeación, estudio, proyección, ejecución, rehabilitación y mantenimie</w:t>
      </w:r>
      <w:r>
        <w:rPr>
          <w:rFonts w:ascii="Arial" w:eastAsia="Arial" w:hAnsi="Arial" w:cs="Arial"/>
          <w:sz w:val="23"/>
          <w:szCs w:val="23"/>
          <w:lang w:val="es-419" w:eastAsia="es-MX"/>
        </w:rPr>
        <w:t>nto, ampliación, aprobación y supervisión de las obras y servicios necesarios para la operación y administración de los servicios públicos municipales. Asimismo, coordinar, instruir, supervisar, asesorar, auxiliar, vigilar y evaluar el desempeño de las dep</w:t>
      </w:r>
      <w:r>
        <w:rPr>
          <w:rFonts w:ascii="Arial" w:eastAsia="Arial" w:hAnsi="Arial" w:cs="Arial"/>
          <w:sz w:val="23"/>
          <w:szCs w:val="23"/>
          <w:lang w:val="es-419" w:eastAsia="es-MX"/>
        </w:rPr>
        <w:t xml:space="preserve">endencias municipales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La Dirección de Servicios Públicos;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Dirección Administrativa;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La Dirección de Servicios de Vinculación. </w:t>
      </w:r>
      <w:r>
        <w:rPr>
          <w:rFonts w:ascii="Arial" w:eastAsia="Arial" w:hAnsi="Arial" w:cs="Arial"/>
          <w:color w:val="FF0000"/>
          <w:sz w:val="23"/>
          <w:szCs w:val="23"/>
          <w:lang w:val="es-419" w:eastAsia="es-MX"/>
        </w:rPr>
        <w:t xml:space="preserve">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Servicios Públicos</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110.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w:t>
      </w:r>
      <w:r>
        <w:rPr>
          <w:rFonts w:ascii="Arial" w:eastAsia="Arial" w:hAnsi="Arial" w:cs="Arial"/>
          <w:sz w:val="23"/>
          <w:szCs w:val="23"/>
          <w:lang w:val="es-419" w:eastAsia="es-MX"/>
        </w:rPr>
        <w:t>Servicios Públicos tiene las facultades siguientes: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Proponer, implementar, vigilar, coordinar, supervisar y ejecutar las medidas y actividades de las dependencias municipales a su cargo para lograr cercanía, la eficiencia y eficacia en la operación de</w:t>
      </w:r>
      <w:r>
        <w:rPr>
          <w:rFonts w:ascii="Arial" w:eastAsia="Arial" w:hAnsi="Arial" w:cs="Arial"/>
          <w:sz w:val="23"/>
          <w:szCs w:val="23"/>
          <w:lang w:val="es-419" w:eastAsia="es-MX"/>
        </w:rPr>
        <w:t xml:space="preserve"> los servicios públicos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Efectuar supervisiones periódicas en campo para resolver las anomalías detectadas en la prestación de los servicios públicos a fin de hacer las correcciones pertinentes. Asimismo, evaluar el desempeño de los trabaj</w:t>
      </w:r>
      <w:r>
        <w:rPr>
          <w:rFonts w:ascii="Arial" w:eastAsia="Arial" w:hAnsi="Arial" w:cs="Arial"/>
          <w:sz w:val="23"/>
          <w:szCs w:val="23"/>
          <w:lang w:val="es-419" w:eastAsia="es-MX"/>
        </w:rPr>
        <w:t>os realizados por el personal operativo, o en su caso realizado por terceros y generar los informes correspondientes;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Diseñar, implementar, promover y ejecutar con calidad y eficiencia los mecanismos que sean necesarios para agilizar y simplificar l</w:t>
      </w:r>
      <w:r>
        <w:rPr>
          <w:rFonts w:ascii="Arial" w:eastAsia="Arial" w:hAnsi="Arial" w:cs="Arial"/>
          <w:sz w:val="23"/>
          <w:szCs w:val="23"/>
          <w:lang w:val="es-419" w:eastAsia="es-MX"/>
        </w:rPr>
        <w:t>os trámites y servicios que se lleven a cabo en la Dirección;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Prestar los servicios públicos municipales con calidad, eficiencia y eficacia para el bienestar de los ciudadanos y los que visitan al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Impulsar las acciones de la Dirección</w:t>
      </w:r>
      <w:r>
        <w:rPr>
          <w:rFonts w:ascii="Arial" w:eastAsia="Arial" w:hAnsi="Arial" w:cs="Arial"/>
          <w:sz w:val="23"/>
          <w:szCs w:val="23"/>
          <w:lang w:val="es-419" w:eastAsia="es-MX"/>
        </w:rPr>
        <w:t xml:space="preserve"> hacia un enfoque estratégico, a fin de contribuir de manera significativa con los Planes y Programas Municipales;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Planear, gestionar, programar y ejecutar el mantenimiento y la reparación de la infraestructura pública, incluyendo de agua potable, al</w:t>
      </w:r>
      <w:r>
        <w:rPr>
          <w:rFonts w:ascii="Arial" w:eastAsia="Arial" w:hAnsi="Arial" w:cs="Arial"/>
          <w:sz w:val="23"/>
          <w:szCs w:val="23"/>
          <w:lang w:val="es-419" w:eastAsia="es-MX"/>
        </w:rPr>
        <w:t>cantarillado y disposición final de aguas residuale</w:t>
      </w:r>
      <w:r>
        <w:rPr>
          <w:rFonts w:ascii="Arial" w:eastAsia="Arial" w:hAnsi="Arial" w:cs="Arial"/>
          <w:color w:val="000000"/>
          <w:sz w:val="23"/>
          <w:szCs w:val="23"/>
          <w:lang w:val="es-419" w:eastAsia="es-MX"/>
        </w:rPr>
        <w:t xml:space="preserve">s, </w:t>
      </w:r>
      <w:r>
        <w:rPr>
          <w:rFonts w:ascii="Arial" w:eastAsia="Arial" w:hAnsi="Arial" w:cs="Arial"/>
          <w:sz w:val="23"/>
          <w:szCs w:val="23"/>
          <w:lang w:val="es-419" w:eastAsia="es-MX"/>
        </w:rPr>
        <w:t>calles, parques y edificios municipales;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Programar y ejecutar trabajos de reparación, así como coordinar con proveedores de materiales, insumos y servicios, aquella infraestructura que resulte má</w:t>
      </w:r>
      <w:r>
        <w:rPr>
          <w:rFonts w:ascii="Arial" w:eastAsia="Arial" w:hAnsi="Arial" w:cs="Arial"/>
          <w:sz w:val="23"/>
          <w:szCs w:val="23"/>
          <w:lang w:val="es-419" w:eastAsia="es-MX"/>
        </w:rPr>
        <w:t>s adecuada para cada actividad. Asimismo, monitorear el estado de la infraestructura del municipio mediante una evaluación periódica y sistemática.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Planear, diseñar, implementar y supervisar programas de recolección, tratamiento y disposición final</w:t>
      </w:r>
      <w:r>
        <w:rPr>
          <w:rFonts w:ascii="Arial" w:eastAsia="Arial" w:hAnsi="Arial" w:cs="Arial"/>
          <w:sz w:val="23"/>
          <w:szCs w:val="23"/>
          <w:lang w:val="es-419" w:eastAsia="es-MX"/>
        </w:rPr>
        <w:t xml:space="preserve"> de residuos sólidos, así como organizar rutas de recolección, supervisar centros de tratamiento de residuos y promover campañas de reciclaje;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Administrar, proyectar y gestionar el sistema de alumbrado público para garantizar la iluminación adecuada </w:t>
      </w:r>
      <w:r>
        <w:rPr>
          <w:rFonts w:ascii="Arial" w:eastAsia="Arial" w:hAnsi="Arial" w:cs="Arial"/>
          <w:sz w:val="23"/>
          <w:szCs w:val="23"/>
          <w:lang w:val="es-419" w:eastAsia="es-MX"/>
        </w:rPr>
        <w:t>en todas las áreas del municipio. Realizar el mantenimiento preventivo y correctivo, gestionar y procurar la instalación de nuevas luminarias y atender reportes de fallas;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Planificar y mantener áreas verdes y espacios públicos para mejorar la calidad </w:t>
      </w:r>
      <w:r>
        <w:rPr>
          <w:rFonts w:ascii="Arial" w:eastAsia="Arial" w:hAnsi="Arial" w:cs="Arial"/>
          <w:sz w:val="23"/>
          <w:szCs w:val="23"/>
          <w:lang w:val="es-419" w:eastAsia="es-MX"/>
        </w:rPr>
        <w:t>de vida de los ciudadanos y las personas que visitan el municipio. Diseñar y ejecutar proyectos integrales de jardinería, coordinar y programar la poda de árboles y mantener en buen estado los parques y jardines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Supervisar y coordinar </w:t>
      </w:r>
      <w:r>
        <w:rPr>
          <w:rFonts w:ascii="Arial" w:eastAsia="Arial" w:hAnsi="Arial" w:cs="Arial"/>
          <w:sz w:val="23"/>
          <w:szCs w:val="23"/>
          <w:lang w:val="es-419" w:eastAsia="es-MX"/>
        </w:rPr>
        <w:t>el mantenimiento y reparación de las vialidades del Municipio. Realizar inspecciones periódicas, gestionar reparación de baches y coordinar la pavimentación de calles o mantenimiento de empedrado, brechas y caminos;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Administrar, programar y mantener</w:t>
      </w:r>
      <w:r>
        <w:rPr>
          <w:rFonts w:ascii="Arial" w:eastAsia="Arial" w:hAnsi="Arial" w:cs="Arial"/>
          <w:sz w:val="23"/>
          <w:szCs w:val="23"/>
          <w:lang w:val="es-419" w:eastAsia="es-MX"/>
        </w:rPr>
        <w:t xml:space="preserve"> los cementerios municipales y proponer nuevos espacios donde se pudieran autorizar y desarrollar.  Además de supervisar la limpieza y mantenimiento de las áreas, gestionar la asignación de espacios y coordinar los servicios funerarios;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Asegurar el</w:t>
      </w:r>
      <w:r>
        <w:rPr>
          <w:rFonts w:ascii="Arial" w:eastAsia="Arial" w:hAnsi="Arial" w:cs="Arial"/>
          <w:sz w:val="23"/>
          <w:szCs w:val="23"/>
          <w:lang w:val="es-419" w:eastAsia="es-MX"/>
        </w:rPr>
        <w:t xml:space="preserve"> buen estado y funcionamiento de las Unidades Deportivas. Realizar mantenimiento preventivo y correctivo de instalaciones, coordinar la limpieza de áreas deportivas y gestionar la renovación de equipos y herramientas;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Mantener y embellecer las Plaza</w:t>
      </w:r>
      <w:r>
        <w:rPr>
          <w:rFonts w:ascii="Arial" w:eastAsia="Arial" w:hAnsi="Arial" w:cs="Arial"/>
          <w:sz w:val="23"/>
          <w:szCs w:val="23"/>
          <w:lang w:val="es-419" w:eastAsia="es-MX"/>
        </w:rPr>
        <w:t>s Públicas pertenecientes al municipio. Coordinar la limpieza y jardinería de las mismas, gestionar la reparación de mobiliario urbano tales como bancas, basureros, kioscos, así como organizar actividades comunitarias;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Asegurar y mantener el buen fun</w:t>
      </w:r>
      <w:r>
        <w:rPr>
          <w:rFonts w:ascii="Arial" w:eastAsia="Arial" w:hAnsi="Arial" w:cs="Arial"/>
          <w:sz w:val="23"/>
          <w:szCs w:val="23"/>
          <w:lang w:val="es-419" w:eastAsia="es-MX"/>
        </w:rPr>
        <w:t>cionamiento y atención en los mercados municipales. Realizar el mantenimiento e inspección de los riesgos físicos y sanitarios de los mismos; coordinar la limpieza de dichos espacios y proponer su gestión;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Establecer canales de comunicación y atenci</w:t>
      </w:r>
      <w:r>
        <w:rPr>
          <w:rFonts w:ascii="Arial" w:eastAsia="Arial" w:hAnsi="Arial" w:cs="Arial"/>
          <w:sz w:val="23"/>
          <w:szCs w:val="23"/>
          <w:lang w:val="es-419" w:eastAsia="es-MX"/>
        </w:rPr>
        <w:t>ón para recibir y resolver las quejas y sugerencias de los ciudadanos. Implementar un sistema de atención telefónica, en línea y mediante aplicaciones digitales, así como gestionar encuestas de satisfacción;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w:t>
      </w:r>
      <w:r>
        <w:rPr>
          <w:rFonts w:eastAsia="Times New Roman"/>
          <w:sz w:val="23"/>
          <w:szCs w:val="23"/>
          <w:lang w:val="es-419" w:eastAsia="es-MX"/>
        </w:rPr>
        <w:t xml:space="preserve"> </w:t>
      </w:r>
      <w:r>
        <w:rPr>
          <w:rFonts w:ascii="Arial" w:eastAsia="Arial" w:hAnsi="Arial" w:cs="Arial"/>
          <w:sz w:val="23"/>
          <w:szCs w:val="23"/>
          <w:lang w:val="es-419" w:eastAsia="es-MX"/>
        </w:rPr>
        <w:t xml:space="preserve">Monitorear y evaluar la eficacia de los </w:t>
      </w:r>
      <w:r>
        <w:rPr>
          <w:rFonts w:ascii="Arial" w:eastAsia="Arial" w:hAnsi="Arial" w:cs="Arial"/>
          <w:sz w:val="23"/>
          <w:szCs w:val="23"/>
          <w:lang w:val="es-419" w:eastAsia="es-MX"/>
        </w:rPr>
        <w:t>servicios públicos prestados mediante un área de seguimiento y evaluación, que permita generar informes de desempeño y proponer mejoras continuas, así como un conjunto de indicadores estratégicos;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bCs/>
          <w:color w:val="1F497D"/>
          <w:sz w:val="23"/>
          <w:szCs w:val="23"/>
          <w:lang w:val="es-419" w:eastAsia="es-MX"/>
        </w:rPr>
      </w:pPr>
      <w:r>
        <w:rPr>
          <w:rFonts w:ascii="Arial" w:eastAsia="Arial" w:hAnsi="Arial" w:cs="Arial"/>
          <w:sz w:val="23"/>
          <w:szCs w:val="23"/>
          <w:lang w:val="es-419" w:eastAsia="es-MX"/>
        </w:rPr>
        <w:t>XVIII.</w:t>
      </w:r>
      <w:r>
        <w:rPr>
          <w:rFonts w:eastAsia="Times New Roman"/>
          <w:sz w:val="23"/>
          <w:szCs w:val="23"/>
          <w:lang w:val="es-419" w:eastAsia="es-MX"/>
        </w:rPr>
        <w:t xml:space="preserve"> </w:t>
      </w:r>
      <w:r>
        <w:rPr>
          <w:rFonts w:ascii="Arial" w:eastAsia="Arial" w:hAnsi="Arial" w:cs="Arial"/>
          <w:sz w:val="23"/>
          <w:szCs w:val="23"/>
          <w:lang w:val="es-419" w:eastAsia="es-MX"/>
        </w:rPr>
        <w:t xml:space="preserve">Elaborar y entregar por escrito a la </w:t>
      </w:r>
      <w:r>
        <w:rPr>
          <w:rFonts w:ascii="Arial" w:eastAsia="Arial" w:hAnsi="Arial" w:cs="Arial"/>
          <w:bCs/>
          <w:sz w:val="23"/>
          <w:szCs w:val="23"/>
          <w:lang w:val="es-419" w:eastAsia="es-MX"/>
        </w:rPr>
        <w:t xml:space="preserve">Coordinación </w:t>
      </w:r>
      <w:r>
        <w:rPr>
          <w:rFonts w:ascii="Arial" w:eastAsia="Arial" w:hAnsi="Arial" w:cs="Arial"/>
          <w:bCs/>
          <w:sz w:val="23"/>
          <w:szCs w:val="23"/>
          <w:lang w:val="es-419" w:eastAsia="es-MX"/>
        </w:rPr>
        <w:t xml:space="preserve">General de Fortalecimiento a los Servicios Públicos Municipales </w:t>
      </w:r>
      <w:r>
        <w:rPr>
          <w:rFonts w:ascii="Arial" w:eastAsia="Arial" w:hAnsi="Arial" w:cs="Arial"/>
          <w:sz w:val="23"/>
          <w:szCs w:val="23"/>
          <w:lang w:val="es-419" w:eastAsia="es-MX"/>
        </w:rPr>
        <w:t xml:space="preserve">los informes que le sean requeridos sobre el estado que guarda el área y las direcciones que coordine, así como el funcionamiento de la infraestructura a su cargo, y aquéllos que sean </w:t>
      </w:r>
      <w:r>
        <w:rPr>
          <w:rFonts w:ascii="Arial" w:eastAsia="Arial" w:hAnsi="Arial" w:cs="Arial"/>
          <w:sz w:val="23"/>
          <w:szCs w:val="23"/>
          <w:lang w:val="es-419" w:eastAsia="es-MX"/>
        </w:rPr>
        <w:t>requeridos de manera adicional;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color w:val="C0504D"/>
          <w:sz w:val="23"/>
          <w:szCs w:val="23"/>
          <w:lang w:val="es-419" w:eastAsia="es-MX"/>
        </w:rPr>
      </w:pPr>
      <w:r>
        <w:rPr>
          <w:rFonts w:ascii="Arial" w:eastAsia="Arial" w:hAnsi="Arial" w:cs="Arial"/>
          <w:sz w:val="23"/>
          <w:szCs w:val="23"/>
          <w:lang w:val="es-419" w:eastAsia="es-MX"/>
        </w:rPr>
        <w:t>XIX.</w:t>
      </w:r>
      <w:r>
        <w:rPr>
          <w:rFonts w:eastAsia="Times New Roman"/>
          <w:sz w:val="23"/>
          <w:szCs w:val="23"/>
          <w:lang w:val="es-419" w:eastAsia="es-MX"/>
        </w:rPr>
        <w:t xml:space="preserve"> </w:t>
      </w:r>
      <w:r>
        <w:rPr>
          <w:rFonts w:ascii="Arial" w:eastAsia="Arial" w:hAnsi="Arial" w:cs="Arial"/>
          <w:sz w:val="23"/>
          <w:szCs w:val="23"/>
          <w:lang w:val="es-419" w:eastAsia="es-MX"/>
        </w:rPr>
        <w:t>Elaborar y proponer proyectos relacionados con el mejoramiento de la eficiencia de la infraestructura bajo su supervisión, así como de las dependencias a su cargo;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color w:val="C0504D"/>
          <w:sz w:val="23"/>
          <w:szCs w:val="23"/>
          <w:lang w:val="es-419" w:eastAsia="es-MX"/>
        </w:rPr>
      </w:pPr>
      <w:r>
        <w:rPr>
          <w:rFonts w:ascii="Arial" w:eastAsia="Arial" w:hAnsi="Arial" w:cs="Arial"/>
          <w:sz w:val="23"/>
          <w:szCs w:val="23"/>
          <w:lang w:val="es-419" w:eastAsia="es-MX"/>
        </w:rPr>
        <w:t>XX.</w:t>
      </w:r>
      <w:r>
        <w:rPr>
          <w:rFonts w:eastAsia="Times New Roman"/>
          <w:sz w:val="23"/>
          <w:szCs w:val="23"/>
          <w:lang w:val="es-419" w:eastAsia="es-MX"/>
        </w:rPr>
        <w:t xml:space="preserve"> </w:t>
      </w:r>
      <w:r>
        <w:rPr>
          <w:rFonts w:ascii="Arial" w:eastAsia="Arial" w:hAnsi="Arial" w:cs="Arial"/>
          <w:sz w:val="23"/>
          <w:szCs w:val="23"/>
          <w:lang w:val="es-419" w:eastAsia="es-MX"/>
        </w:rPr>
        <w:t>Formular y autorizar los requerimientos de insu</w:t>
      </w:r>
      <w:r>
        <w:rPr>
          <w:rFonts w:ascii="Arial" w:eastAsia="Arial" w:hAnsi="Arial" w:cs="Arial"/>
          <w:sz w:val="23"/>
          <w:szCs w:val="23"/>
          <w:lang w:val="es-419" w:eastAsia="es-MX"/>
        </w:rPr>
        <w:t>mos, materiales, equipamiento, maquinaria y personal para trabajos eventuales que requieran las dependencias a su cargo para su óptimo funcionamiento en la prestación de los servicios públicos municipales;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w:t>
      </w:r>
      <w:r>
        <w:rPr>
          <w:rFonts w:eastAsia="Times New Roman"/>
          <w:sz w:val="23"/>
          <w:szCs w:val="23"/>
          <w:lang w:val="es-419" w:eastAsia="es-MX"/>
        </w:rPr>
        <w:t xml:space="preserve"> </w:t>
      </w:r>
      <w:r>
        <w:rPr>
          <w:rFonts w:ascii="Arial" w:eastAsia="Arial" w:hAnsi="Arial" w:cs="Arial"/>
          <w:sz w:val="23"/>
          <w:szCs w:val="23"/>
          <w:lang w:val="es-419" w:eastAsia="es-MX"/>
        </w:rPr>
        <w:t>Coordinar recursos y acciones para la atenc</w:t>
      </w:r>
      <w:r>
        <w:rPr>
          <w:rFonts w:ascii="Arial" w:eastAsia="Arial" w:hAnsi="Arial" w:cs="Arial"/>
          <w:sz w:val="23"/>
          <w:szCs w:val="23"/>
          <w:lang w:val="es-419" w:eastAsia="es-MX"/>
        </w:rPr>
        <w:t xml:space="preserve">ión de emergencias y contingencias con otras dependencias del municipio. Programar y organizar simulacros, así como gestionar recursos para la atención de desastres naturales;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En los términos de la Ley Estatal de la materia llevar a cabo la planeac</w:t>
      </w:r>
      <w:r>
        <w:rPr>
          <w:rFonts w:ascii="Arial" w:eastAsia="Arial" w:hAnsi="Arial" w:cs="Arial"/>
          <w:sz w:val="23"/>
          <w:szCs w:val="23"/>
          <w:lang w:val="es-419" w:eastAsia="es-MX"/>
        </w:rPr>
        <w:t>ión, estudio, proyección, ejecución, rehabilitación y mantenimiento, ampliación, aprobación y supervisión de todo lo inherente a los servicios públicos de agua potable, alcantarillado, tratamiento y disposición de sus aguas residuales; así como para la ope</w:t>
      </w:r>
      <w:r>
        <w:rPr>
          <w:rFonts w:ascii="Arial" w:eastAsia="Arial" w:hAnsi="Arial" w:cs="Arial"/>
          <w:sz w:val="23"/>
          <w:szCs w:val="23"/>
          <w:lang w:val="es-419" w:eastAsia="es-MX"/>
        </w:rPr>
        <w:t xml:space="preserve">ración y administración de los sistemas de dichos servicios públicos; y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color w:val="C0504D"/>
          <w:sz w:val="23"/>
          <w:szCs w:val="23"/>
          <w:lang w:val="es-419" w:eastAsia="es-MX"/>
        </w:rPr>
      </w:pPr>
      <w:r>
        <w:rPr>
          <w:rFonts w:ascii="Arial" w:eastAsia="Arial" w:hAnsi="Arial" w:cs="Arial"/>
          <w:sz w:val="23"/>
          <w:szCs w:val="23"/>
          <w:lang w:val="es-419" w:eastAsia="es-MX"/>
        </w:rPr>
        <w:t>XXIII. En general, instruir, supervisar, asesorar, auxiliar, vigilar y evaluar a la dependencia municipales a su cargo para la óptima prestación de los servicios públicos municipale</w:t>
      </w:r>
      <w:r>
        <w:rPr>
          <w:rFonts w:ascii="Arial" w:eastAsia="Arial" w:hAnsi="Arial" w:cs="Arial"/>
          <w:sz w:val="23"/>
          <w:szCs w:val="23"/>
          <w:lang w:val="es-419" w:eastAsia="es-MX"/>
        </w:rPr>
        <w:t>s y las demás que establezcan las leyes, los ordenamientos municipales, así como aquellas que le instruya la Coordinación General.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color w:val="C0504D"/>
          <w:sz w:val="23"/>
          <w:szCs w:val="23"/>
          <w:lang w:val="es-419" w:eastAsia="es-MX"/>
        </w:rPr>
      </w:pPr>
      <w:r>
        <w:rPr>
          <w:rFonts w:ascii="Arial" w:eastAsia="Arial" w:hAnsi="Arial" w:cs="Arial"/>
          <w:sz w:val="23"/>
          <w:szCs w:val="23"/>
          <w:lang w:val="es-419" w:eastAsia="es-MX"/>
        </w:rPr>
        <w:t>2. La Unidad de Acopio y Salud Animal del Municipio depende directamente del Director de Servicio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111.</w:t>
      </w:r>
    </w:p>
    <w:p w:rsidR="00FF1C2C" w:rsidRDefault="00FD5462">
      <w:pPr>
        <w:widowControl w:val="0"/>
        <w:jc w:val="both"/>
        <w:rPr>
          <w:rFonts w:ascii="Arial" w:eastAsia="Arial" w:hAnsi="Arial" w:cs="Arial"/>
          <w:color w:val="C0504D"/>
          <w:sz w:val="23"/>
          <w:szCs w:val="23"/>
          <w:lang w:val="es-419" w:eastAsia="es-MX"/>
        </w:rPr>
      </w:pPr>
      <w:r>
        <w:rPr>
          <w:rFonts w:ascii="Arial" w:eastAsia="Arial" w:hAnsi="Arial" w:cs="Arial"/>
          <w:sz w:val="23"/>
          <w:szCs w:val="23"/>
          <w:lang w:val="es-419" w:eastAsia="es-MX"/>
        </w:rPr>
        <w:t>1. Para el desarrollo de sus facultades la Dirección de Servicios Públicos, cuenta con las siguientes dependencias municipales:</w:t>
      </w:r>
    </w:p>
    <w:p w:rsidR="00FF1C2C" w:rsidRDefault="00FF1C2C">
      <w:pPr>
        <w:widowControl w:val="0"/>
        <w:jc w:val="both"/>
        <w:rPr>
          <w:rFonts w:ascii="Arial" w:eastAsia="Arial" w:hAnsi="Arial" w:cs="Arial"/>
          <w:color w:val="ED0000"/>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La Dirección de Rastros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Dirección de Alumbrado Público;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a) La Dirección Operativa de Alumbrado;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La Dirección de Mantenimiento a Vialidades;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Dirección de Cementerios;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 Dirección de Unidades Deportivas: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a) La Dirección Operativa;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La Dirección de Plazas Públicas;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La Dirección de Parques y Jardines;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La Direcci</w:t>
      </w:r>
      <w:r>
        <w:rPr>
          <w:rFonts w:ascii="Arial" w:eastAsia="Arial" w:hAnsi="Arial" w:cs="Arial"/>
          <w:sz w:val="23"/>
          <w:szCs w:val="23"/>
          <w:lang w:val="es-419" w:eastAsia="es-MX"/>
        </w:rPr>
        <w:t>ón de Aseo Público: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a) La Dirección Técnica;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La Dirección de Agua Potable;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La Dirección Operativa de Agua Potable y Saneamiento;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b) La Dirección de Gestión y Vinculación de Agua Potable.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La Dirección Operativa de Servicios Públicos;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La Dirección de Proyectos Estratégicos de Servicios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112.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de Rastros Municipales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Hacer cumplir las disposiciones de las leyes, reglamentos y normas oficiales mexicanas en mater</w:t>
      </w:r>
      <w:r>
        <w:rPr>
          <w:rFonts w:ascii="Arial" w:eastAsia="Arial" w:hAnsi="Arial" w:cs="Arial"/>
          <w:sz w:val="23"/>
          <w:szCs w:val="23"/>
          <w:lang w:val="es-419" w:eastAsia="es-MX"/>
        </w:rPr>
        <w:t>ia de rastros;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Validar la documentación que acredite la procedencia y propiedad legítima del ganado y aves que ingresen a los rastros para su sacrificio, así como que se hayan cubierto las contribuciones fiscales procedentes en los términos de lo e</w:t>
      </w:r>
      <w:r>
        <w:rPr>
          <w:rFonts w:ascii="Arial" w:eastAsia="Arial" w:hAnsi="Arial" w:cs="Arial"/>
          <w:sz w:val="23"/>
          <w:szCs w:val="23"/>
          <w:lang w:val="es-419" w:eastAsia="es-MX"/>
        </w:rPr>
        <w:t>stablecido en la Ley de Ingresos vigente para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Coordinar y supervisar en general el funcionamiento de los rastros municipales en el aspecto administrativo, servicios, mantenimiento, control sanitario, control jurídico y recaudación, so</w:t>
      </w:r>
      <w:r>
        <w:rPr>
          <w:rFonts w:ascii="Arial" w:eastAsia="Arial" w:hAnsi="Arial" w:cs="Arial"/>
          <w:sz w:val="23"/>
          <w:szCs w:val="23"/>
          <w:lang w:val="es-419" w:eastAsia="es-MX"/>
        </w:rPr>
        <w:t>licitando información de los ingresos generados por la Dirección de Rastros;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Planear anualmente las operaciones y proyectos del área, así como la capacitación permanente del personal de los rastros municipales para la mejora continua de sus activ</w:t>
      </w:r>
      <w:r>
        <w:rPr>
          <w:rFonts w:ascii="Arial" w:eastAsia="Arial" w:hAnsi="Arial" w:cs="Arial"/>
          <w:sz w:val="23"/>
          <w:szCs w:val="23"/>
          <w:lang w:val="es-419" w:eastAsia="es-MX"/>
        </w:rPr>
        <w:t>idades;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Participar en los remates de ganado mostrenco organizado por las autoridades;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Proponer en coordinación con sus superiores, las necesidades de construcción, remodelación, reparación y los que corresponda a las necesidades materiales par</w:t>
      </w:r>
      <w:r>
        <w:rPr>
          <w:rFonts w:ascii="Arial" w:eastAsia="Arial" w:hAnsi="Arial" w:cs="Arial"/>
          <w:sz w:val="23"/>
          <w:szCs w:val="23"/>
          <w:lang w:val="es-419" w:eastAsia="es-MX"/>
        </w:rPr>
        <w:t>a la correcta operación de los rastros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Formular anualmente el proyecto de presupuesto administrativo y operativo necesario para la adecuada prestación de los servicios de la dependencia a su cargo;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Las demás que establezcan </w:t>
      </w:r>
      <w:r>
        <w:rPr>
          <w:rFonts w:ascii="Arial" w:eastAsia="Arial" w:hAnsi="Arial" w:cs="Arial"/>
          <w:sz w:val="23"/>
          <w:szCs w:val="23"/>
          <w:lang w:val="es-419" w:eastAsia="es-MX"/>
        </w:rPr>
        <w:t>las leyes, los ordenamientos municipales, así como aquellas que le instruya la o el titular de la Dirección de Servicios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113.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de Alumbrado Público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Analizar, responder y dar seguimiento a las solicitudes y requerimientos de la ciudadanía en el mantenimiento del alumbrado público en el territorio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Coordinar las acciones para mantener en operación el sistema de alumbrado público m</w:t>
      </w:r>
      <w:r>
        <w:rPr>
          <w:rFonts w:ascii="Arial" w:eastAsia="Arial" w:hAnsi="Arial" w:cs="Arial"/>
          <w:sz w:val="23"/>
          <w:szCs w:val="23"/>
          <w:lang w:val="es-419" w:eastAsia="es-MX"/>
        </w:rPr>
        <w:t xml:space="preserve">unicipal, incluyendo parques, monumentos y obras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Realizar y supervisar los proyectos y la instalación de alumbrado público para la prestación del servicio en el territorio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Emitir dictámenes de las redes de alumbra</w:t>
      </w:r>
      <w:r>
        <w:rPr>
          <w:rFonts w:ascii="Arial" w:eastAsia="Arial" w:hAnsi="Arial" w:cs="Arial"/>
          <w:sz w:val="23"/>
          <w:szCs w:val="23"/>
          <w:lang w:val="es-419" w:eastAsia="es-MX"/>
        </w:rPr>
        <w:t xml:space="preserve">do público en las poblaciones y fraccionamientos, así como establecer los lineamientos para su servicio adecuado, de acuerdo a la normatividad establecida;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Orientar y apoyar a la población en general interesada en la electrificación de colonias do</w:t>
      </w:r>
      <w:r>
        <w:rPr>
          <w:rFonts w:ascii="Arial" w:eastAsia="Arial" w:hAnsi="Arial" w:cs="Arial"/>
          <w:sz w:val="23"/>
          <w:szCs w:val="23"/>
          <w:lang w:val="es-419" w:eastAsia="es-MX"/>
        </w:rPr>
        <w:t xml:space="preserve">nde no exista ese servicio;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Tramitar y valorar los daños que por concepto de pago o indemnización deban cubrirse al Municipio en materia de alumbrado público;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Coordinar acciones para actualizar los censos de alumbrado público y en su caso </w:t>
      </w:r>
      <w:r>
        <w:rPr>
          <w:rFonts w:ascii="Arial" w:eastAsia="Arial" w:hAnsi="Arial" w:cs="Arial"/>
          <w:sz w:val="23"/>
          <w:szCs w:val="23"/>
          <w:lang w:val="es-419" w:eastAsia="es-MX"/>
        </w:rPr>
        <w:t xml:space="preserve">implementar programas de ahorro de energía y modernización de la infraestructura destinada a la prestación de dicho servicio público;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Las demás que establezcan las leyes, los ordenamientos municipales, así como aquellas que le instruya la o e</w:t>
      </w:r>
      <w:r>
        <w:rPr>
          <w:rFonts w:ascii="Arial" w:eastAsia="Arial" w:hAnsi="Arial" w:cs="Arial"/>
          <w:sz w:val="23"/>
          <w:szCs w:val="23"/>
          <w:lang w:val="es-419" w:eastAsia="es-MX"/>
        </w:rPr>
        <w:t xml:space="preserve">l titular de la Dirección de Servicios Públicos.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 el cumplimiento de sus facultades cuenta con la Dirección Operativa de Alumbrado.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Artículo 114.</w:t>
      </w: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de Mantenimiento de Vialidades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Dirigir, ope</w:t>
      </w:r>
      <w:r>
        <w:rPr>
          <w:rFonts w:ascii="Arial" w:eastAsia="Arial" w:hAnsi="Arial" w:cs="Arial"/>
          <w:sz w:val="23"/>
          <w:szCs w:val="23"/>
          <w:lang w:val="es-419" w:eastAsia="es-MX"/>
        </w:rPr>
        <w:t xml:space="preserve">rar y supervisar con calidad y eficiencia la rehabilitación y el mantenimiento del equipamiento urbano del Municipio en los términos del Plan Municipal de Desarrollo;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Analizar, responder y dar seguimiento a las solicitudes y requerimientos de la ci</w:t>
      </w:r>
      <w:r>
        <w:rPr>
          <w:rFonts w:ascii="Arial" w:eastAsia="Arial" w:hAnsi="Arial" w:cs="Arial"/>
          <w:sz w:val="23"/>
          <w:szCs w:val="23"/>
          <w:lang w:val="es-419" w:eastAsia="es-MX"/>
        </w:rPr>
        <w:t xml:space="preserve">udadanía el mantenimiento de vialidades públicas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Coordinar las acciones para mantener en las mejores condiciones las vialidades públicas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Ejecutar el fondeo y pintura de bardas, postes, machuelos, glorietas y el</w:t>
      </w:r>
      <w:r>
        <w:rPr>
          <w:rFonts w:ascii="Arial" w:eastAsia="Arial" w:hAnsi="Arial" w:cs="Arial"/>
          <w:sz w:val="23"/>
          <w:szCs w:val="23"/>
          <w:lang w:val="es-419" w:eastAsia="es-MX"/>
        </w:rPr>
        <w:t xml:space="preserve"> retiro de propaganda existente en las vialidades públicas del territorio municipal;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o el titular de la Dirección de Servicios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115.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de Cementerios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Mantener el orden y limpieza en los cementerios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Administrar los espacios de los usuarios, tanto propios como arrendados para servicios de inhumaciones,</w:t>
      </w:r>
      <w:r>
        <w:rPr>
          <w:rFonts w:ascii="Arial" w:eastAsia="Arial" w:hAnsi="Arial" w:cs="Arial"/>
          <w:sz w:val="23"/>
          <w:szCs w:val="23"/>
          <w:lang w:val="es-419" w:eastAsia="es-MX"/>
        </w:rPr>
        <w:t xml:space="preserve"> exhumaciones y reinhumaciones;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Controlar el registro oficial de datos generales de los servicios proporcionados, que contenga información de los propietarios, así como de las inhumaciones, exhumaciones y reinhumaciones;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Proponer a la Tesore</w:t>
      </w:r>
      <w:r>
        <w:rPr>
          <w:rFonts w:ascii="Arial" w:eastAsia="Arial" w:hAnsi="Arial" w:cs="Arial"/>
          <w:sz w:val="23"/>
          <w:szCs w:val="23"/>
          <w:lang w:val="es-419" w:eastAsia="es-MX"/>
        </w:rPr>
        <w:t xml:space="preserve">ría Municipal para su inclusión en el ante proyecto de la Ley de Ingresos del Municipio, las tarifas y costos de los servicios por concepto de derechos de uso por la utilización de las fosas, criptas, nichos o bien por los servicios complementarios;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w:t>
      </w:r>
      <w:r>
        <w:rPr>
          <w:rFonts w:ascii="Arial" w:eastAsia="Arial" w:hAnsi="Arial" w:cs="Arial"/>
          <w:sz w:val="23"/>
          <w:szCs w:val="23"/>
          <w:lang w:val="es-419" w:eastAsia="es-MX"/>
        </w:rPr>
        <w:t xml:space="preserve">. Enterar a la Tesorería Municipal los derechos que paguen los usuarios de los servicios que se prestan en los cementerios municipales de conformidad a lo que establece la Ley de Ingresos del Municipio;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Las demás que establezcan las leyes, los ord</w:t>
      </w:r>
      <w:r>
        <w:rPr>
          <w:rFonts w:ascii="Arial" w:eastAsia="Arial" w:hAnsi="Arial" w:cs="Arial"/>
          <w:sz w:val="23"/>
          <w:szCs w:val="23"/>
          <w:lang w:val="es-419" w:eastAsia="es-MX"/>
        </w:rPr>
        <w:t>enamientos municipales, así como aquellas que le instruya la o el titular de la Dirección de Servicios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116.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de Unidades Deportivas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Dirigir, operar y supervisar con calidad y efici</w:t>
      </w:r>
      <w:r>
        <w:rPr>
          <w:rFonts w:ascii="Arial" w:eastAsia="Arial" w:hAnsi="Arial" w:cs="Arial"/>
          <w:sz w:val="23"/>
          <w:szCs w:val="23"/>
          <w:lang w:val="es-419" w:eastAsia="es-MX"/>
        </w:rPr>
        <w:t xml:space="preserve">encia la rehabilitación y el mantenimiento de las unidades deportivas del Municipio, en los términos del Plan Municipal de Desarrollo;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Realizar los proyectos para la conservación y operación del servicio de las unidades deportivas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Ejecutar el fondeo y pintura unidades deportivas del Municipio;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Las demás que establezcan las leyes, los ordenamientos municipales, así como aquellas que le instruya la o el titular de la  Dirección de Servicios Públicos.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Para el </w:t>
      </w:r>
      <w:r>
        <w:rPr>
          <w:rFonts w:ascii="Arial" w:eastAsia="Arial" w:hAnsi="Arial" w:cs="Arial"/>
          <w:sz w:val="23"/>
          <w:szCs w:val="23"/>
          <w:lang w:val="es-419" w:eastAsia="es-MX"/>
        </w:rPr>
        <w:t>cumplimiento de sus facultades cuenta con la Dirección Operativa.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117.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de Plazas Públicas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Dirigir, operar y supervisar con calidad y eficiencia la rehabilitación y el mantenimiento de las plazas públicas del Municipio, en los términos del Plan Municipal de Desarrollo;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Realizar los proyectos para la conservación de las plazas públi</w:t>
      </w:r>
      <w:r>
        <w:rPr>
          <w:rFonts w:ascii="Arial" w:eastAsia="Arial" w:hAnsi="Arial" w:cs="Arial"/>
          <w:sz w:val="23"/>
          <w:szCs w:val="23"/>
          <w:lang w:val="es-419" w:eastAsia="es-MX"/>
        </w:rPr>
        <w:t>cas del Municipio;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Las demás que establezcan las leyes, los ordenamientos municipales, así como aquellas que le instruya la o el titular de la  Dirección de Servicios Públicos.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118.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Dirección de Parques y Jardines tiene las sig</w:t>
      </w:r>
      <w:r>
        <w:rPr>
          <w:rFonts w:ascii="Arial" w:eastAsia="Arial" w:hAnsi="Arial" w:cs="Arial"/>
          <w:sz w:val="23"/>
          <w:szCs w:val="23"/>
          <w:lang w:val="es-419" w:eastAsia="es-MX"/>
        </w:rPr>
        <w:t xml:space="preserve">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Dirigir, operar y supervisar con calidad y eficiencia la rehabilitación y el mantenimiento de las áreas verdes del Municipio, en los términos del Plan Municipal de Desarrollo;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Realizar los proyectos para la conservación, </w:t>
      </w:r>
      <w:r>
        <w:rPr>
          <w:rFonts w:ascii="Arial" w:eastAsia="Arial" w:hAnsi="Arial" w:cs="Arial"/>
          <w:sz w:val="23"/>
          <w:szCs w:val="23"/>
          <w:lang w:val="es-419" w:eastAsia="es-MX"/>
        </w:rPr>
        <w:t xml:space="preserve">incremento, operación del servicio de parques, jardines y áreas verdes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En coordinación con la </w:t>
      </w:r>
      <w:r>
        <w:rPr>
          <w:rFonts w:ascii="Arial" w:eastAsia="Arial" w:hAnsi="Arial" w:cs="Arial"/>
          <w:color w:val="000000"/>
          <w:sz w:val="23"/>
          <w:szCs w:val="23"/>
          <w:lang w:val="es-419" w:eastAsia="es-MX"/>
        </w:rPr>
        <w:t xml:space="preserve">dependencia municipal </w:t>
      </w:r>
      <w:r>
        <w:rPr>
          <w:rFonts w:ascii="Arial" w:eastAsia="Arial" w:hAnsi="Arial" w:cs="Arial"/>
          <w:sz w:val="23"/>
          <w:szCs w:val="23"/>
          <w:lang w:val="es-419" w:eastAsia="es-MX"/>
        </w:rPr>
        <w:t>competente en materia de medio ambiente y ecología, elaborar los programas de reforestación y conformación de á</w:t>
      </w:r>
      <w:r>
        <w:rPr>
          <w:rFonts w:ascii="Arial" w:eastAsia="Arial" w:hAnsi="Arial" w:cs="Arial"/>
          <w:sz w:val="23"/>
          <w:szCs w:val="23"/>
          <w:lang w:val="es-419" w:eastAsia="es-MX"/>
        </w:rPr>
        <w:t xml:space="preserve">reas verdes, donde participen todos los sectores de la ciudadanía, a fin de lograr un mejor aprovechamiento físico ecológico de las áreas verdes;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Promover y organizar los viveros municipales para llevar a cabo la repoblación forestal en áreas u</w:t>
      </w:r>
      <w:r>
        <w:rPr>
          <w:rFonts w:ascii="Arial" w:eastAsia="Arial" w:hAnsi="Arial" w:cs="Arial"/>
          <w:sz w:val="23"/>
          <w:szCs w:val="23"/>
          <w:lang w:val="es-419" w:eastAsia="es-MX"/>
        </w:rPr>
        <w:t xml:space="preserve">rbanizadas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Programar y realizar el mantenimiento, riego, limpieza y reforestación de camellones;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Implementar y ejecutar campañas de aseo en conjunto con la población  encaminadas a sanear espacios públicos abiertos, fuentes, g</w:t>
      </w:r>
      <w:r>
        <w:rPr>
          <w:rFonts w:ascii="Arial" w:eastAsia="Arial" w:hAnsi="Arial" w:cs="Arial"/>
          <w:sz w:val="23"/>
          <w:szCs w:val="23"/>
          <w:lang w:val="es-419" w:eastAsia="es-MX"/>
        </w:rPr>
        <w:t xml:space="preserve">lorietas y monumentos;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Las demás que establezcan las leyes, los ordenamientos municipales, así como aquellas que le instruya la o el titular de la Dirección de Servicios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119.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Dirección de Aseo Público tiene las siguie</w:t>
      </w:r>
      <w:r>
        <w:rPr>
          <w:rFonts w:ascii="Arial" w:eastAsia="Arial" w:hAnsi="Arial" w:cs="Arial"/>
          <w:sz w:val="23"/>
          <w:szCs w:val="23"/>
          <w:lang w:val="es-419" w:eastAsia="es-MX"/>
        </w:rPr>
        <w:t xml:space="preserv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Formular y actualizar el programa municipal para la prevención y gestión integral de los residuos sólidos municipales, así como en el manejo, tratamiento y disposición final de residuos sólidos e industriales no considerados como peligrosos y en s</w:t>
      </w:r>
      <w:r>
        <w:rPr>
          <w:rFonts w:ascii="Arial" w:eastAsia="Arial" w:hAnsi="Arial" w:cs="Arial"/>
          <w:sz w:val="23"/>
          <w:szCs w:val="23"/>
          <w:lang w:val="es-419" w:eastAsia="es-MX"/>
        </w:rPr>
        <w:t xml:space="preserve">u caso, los concesionarios del servicio de recolección de basura, en coordinación con las dependencias municipales competentes;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Llevar a cabo el aseo de las calles, vialidades y espacios públicos del Municipio, estableciendo programas de concienti</w:t>
      </w:r>
      <w:r>
        <w:rPr>
          <w:rFonts w:ascii="Arial" w:eastAsia="Arial" w:hAnsi="Arial" w:cs="Arial"/>
          <w:sz w:val="23"/>
          <w:szCs w:val="23"/>
          <w:lang w:val="es-419" w:eastAsia="es-MX"/>
        </w:rPr>
        <w:t xml:space="preserve">zación y reciclado al respecto;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Las demás que establezcan las leyes, los ordenamientos municipales, así como aquellas que le instruya la o el titular de la Dirección de Servicios Públicos.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 el cumplimiento de sus facultades cuenta con l</w:t>
      </w:r>
      <w:r>
        <w:rPr>
          <w:rFonts w:ascii="Arial" w:eastAsia="Arial" w:hAnsi="Arial" w:cs="Arial"/>
          <w:sz w:val="23"/>
          <w:szCs w:val="23"/>
          <w:lang w:val="es-419" w:eastAsia="es-MX"/>
        </w:rPr>
        <w:t>a Dirección Técnica.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120.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Agua Potable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Coadyuvar en los procesos de análisis, respuesta, trámite y resolución competencia de la Dirección de Infraestructura Hidráulica, sobre las solicit</w:t>
      </w:r>
      <w:r>
        <w:rPr>
          <w:rFonts w:ascii="Arial" w:eastAsia="Arial" w:hAnsi="Arial" w:cs="Arial"/>
          <w:sz w:val="23"/>
          <w:szCs w:val="23"/>
          <w:lang w:val="es-419" w:eastAsia="es-MX"/>
        </w:rPr>
        <w:t>udes de viabilidades y factibilidades de conexión a redes existentes y en zonas de nuevo desarrollo o consultas administrativas de similar naturaleza;</w:t>
      </w:r>
      <w:r>
        <w:rPr>
          <w:rFonts w:ascii="Arial" w:eastAsia="Arial" w:hAnsi="Arial" w:cs="Arial"/>
          <w:color w:val="ED0000"/>
          <w:sz w:val="23"/>
          <w:szCs w:val="23"/>
          <w:lang w:val="es-419" w:eastAsia="es-MX"/>
        </w:rPr>
        <w:t xml:space="preserv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Realizar estudios y proyectos en el ámbito hidrosanitario, incluyendo lo referente a nuevas fuentes de abastecimiento;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color w:val="FF0000"/>
          <w:sz w:val="23"/>
          <w:szCs w:val="23"/>
          <w:lang w:val="es-419" w:eastAsia="es-MX"/>
        </w:rPr>
      </w:pPr>
      <w:r>
        <w:rPr>
          <w:rFonts w:ascii="Arial" w:eastAsia="Arial" w:hAnsi="Arial" w:cs="Arial"/>
          <w:sz w:val="23"/>
          <w:szCs w:val="23"/>
          <w:lang w:val="es-419" w:eastAsia="es-MX"/>
        </w:rPr>
        <w:t>III. Coadyuvar con la Dirección de Infraestructura Hidráulica en la revisión y en su caso, realizar las propuestas necerarias para</w:t>
      </w:r>
      <w:r>
        <w:rPr>
          <w:rFonts w:ascii="Arial" w:eastAsia="Arial" w:hAnsi="Arial" w:cs="Arial"/>
          <w:sz w:val="23"/>
          <w:szCs w:val="23"/>
          <w:lang w:val="es-419" w:eastAsia="es-MX"/>
        </w:rPr>
        <w:t xml:space="preserve"> el otorgamiento, negación o la modificación de autorizaciones de proyectos hidrosanitarios para nuevos desarrollos y acciones urbanísticas, previo pago de los derechos correspondientes;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color w:val="C0504D"/>
          <w:sz w:val="23"/>
          <w:szCs w:val="23"/>
          <w:lang w:val="es-419" w:eastAsia="es-MX"/>
        </w:rPr>
      </w:pPr>
      <w:r>
        <w:rPr>
          <w:rFonts w:ascii="Arial" w:eastAsia="Arial" w:hAnsi="Arial" w:cs="Arial"/>
          <w:sz w:val="23"/>
          <w:szCs w:val="23"/>
          <w:lang w:val="es-419" w:eastAsia="es-MX"/>
        </w:rPr>
        <w:t xml:space="preserve">IV. Auxiliar a la Dirección de Infraestructura Hidráulica en la </w:t>
      </w:r>
      <w:r>
        <w:rPr>
          <w:rFonts w:ascii="Arial" w:eastAsia="Arial" w:hAnsi="Arial" w:cs="Arial"/>
          <w:sz w:val="23"/>
          <w:szCs w:val="23"/>
          <w:lang w:val="es-419" w:eastAsia="es-MX"/>
        </w:rPr>
        <w:t>supervisión de las obras de urbanización de infraestructura hidrosanitaria en nuevos desarrollos dentro del Municipio, previo pago de los derechos correspondientes, en coordinación con la</w:t>
      </w:r>
      <w:r>
        <w:rPr>
          <w:rFonts w:ascii="Arial" w:eastAsia="Arial" w:hAnsi="Arial" w:cs="Arial"/>
          <w:color w:val="FF0000"/>
          <w:sz w:val="23"/>
          <w:szCs w:val="23"/>
          <w:lang w:val="es-419" w:eastAsia="es-MX"/>
        </w:rPr>
        <w:t xml:space="preserve"> </w:t>
      </w:r>
      <w:r>
        <w:rPr>
          <w:rFonts w:ascii="Arial" w:eastAsia="Arial" w:hAnsi="Arial" w:cs="Arial"/>
          <w:color w:val="000000"/>
          <w:sz w:val="23"/>
          <w:szCs w:val="23"/>
          <w:lang w:val="es-419" w:eastAsia="es-MX"/>
        </w:rPr>
        <w:t>Coordinación General de Gestión Integral de la Ciudad;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Llevar </w:t>
      </w:r>
      <w:r>
        <w:rPr>
          <w:rFonts w:ascii="Arial" w:eastAsia="Arial" w:hAnsi="Arial" w:cs="Arial"/>
          <w:sz w:val="23"/>
          <w:szCs w:val="23"/>
          <w:lang w:val="es-419" w:eastAsia="es-MX"/>
        </w:rPr>
        <w:t xml:space="preserve">el registro de descargas sanitarias dentro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Verificar el funcionamiento de la infraestructura hidráulica existente y sus usos, en el ámbito de su competencia;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Elaborar y entregar por escrito a la Dirección de Agua Potable y San</w:t>
      </w:r>
      <w:r>
        <w:rPr>
          <w:rFonts w:ascii="Arial" w:eastAsia="Arial" w:hAnsi="Arial" w:cs="Arial"/>
          <w:sz w:val="23"/>
          <w:szCs w:val="23"/>
          <w:lang w:val="es-419" w:eastAsia="es-MX"/>
        </w:rPr>
        <w:t xml:space="preserve">eamiento los informes bimestrales y anuales del estado que guarda el área y el funcionamiento de la infraestructura a su cargo, así como los que sean requeridos de manera adicional;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Señalar las observaciones y recomendaciones técnicas que se te</w:t>
      </w:r>
      <w:r>
        <w:rPr>
          <w:rFonts w:ascii="Arial" w:eastAsia="Arial" w:hAnsi="Arial" w:cs="Arial"/>
          <w:sz w:val="23"/>
          <w:szCs w:val="23"/>
          <w:lang w:val="es-419" w:eastAsia="es-MX"/>
        </w:rPr>
        <w:t xml:space="preserve">ngan a los proyectos de infraestructura hidráulica que estén en trámite ante la Dirección de Agua Potable y Saneamiento;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Calcular y revisar las características de infraestructura solicitada, para determinar el monto correspondiente al pago de der</w:t>
      </w:r>
      <w:r>
        <w:rPr>
          <w:rFonts w:ascii="Arial" w:eastAsia="Arial" w:hAnsi="Arial" w:cs="Arial"/>
          <w:sz w:val="23"/>
          <w:szCs w:val="23"/>
          <w:lang w:val="es-419" w:eastAsia="es-MX"/>
        </w:rPr>
        <w:t xml:space="preserve">echos que se establezca en las leyes de ingresos municipales vigentes;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Promover y en su caso auxiliar en la supervisión de la construcción de nueva infraestructura hidráulica, su renovación o ampliación;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Proponer la creación y actualización de la normatividad técnica que en materia de agua que le compete al Municipio, en los términos previstos en los ordenamientos municipales correspondientes, así como dar cumplimiento a la vigente;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Colabor</w:t>
      </w:r>
      <w:r>
        <w:rPr>
          <w:rFonts w:ascii="Arial" w:eastAsia="Arial" w:hAnsi="Arial" w:cs="Arial"/>
          <w:sz w:val="23"/>
          <w:szCs w:val="23"/>
          <w:lang w:val="es-419" w:eastAsia="es-MX"/>
        </w:rPr>
        <w:t xml:space="preserve">ar y coordinarse con la Dirección del Sistema Comercial de Agua en la implementación de acciones necesarias tendientes para la macro y micromedición del agua, en el ámbito de su competencia;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Apoyar a la Dirección de Agua Potable y Saneamiento e</w:t>
      </w:r>
      <w:r>
        <w:rPr>
          <w:rFonts w:ascii="Arial" w:eastAsia="Arial" w:hAnsi="Arial" w:cs="Arial"/>
          <w:sz w:val="23"/>
          <w:szCs w:val="23"/>
          <w:lang w:val="es-419" w:eastAsia="es-MX"/>
        </w:rPr>
        <w:t xml:space="preserve">n lo referente a los programas Federales y Estatales para el aprovechamiento y recuperación de recursos financieros y derechos de agua;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Colaborar y coordinarse con la Dirección del Sistema Comercial de Agua en el establecimiento, actualización y </w:t>
      </w:r>
      <w:r>
        <w:rPr>
          <w:rFonts w:ascii="Arial" w:eastAsia="Arial" w:hAnsi="Arial" w:cs="Arial"/>
          <w:sz w:val="23"/>
          <w:szCs w:val="23"/>
          <w:lang w:val="es-419" w:eastAsia="es-MX"/>
        </w:rPr>
        <w:t xml:space="preserve">resguardar el inventario de la infraestructura hidráulica existente, así como la cartografía básica y especializada relacionada con el tema de agua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Elaborar y proponer proyectos relacionados con el mejoramiento de la eficiencia d</w:t>
      </w:r>
      <w:r>
        <w:rPr>
          <w:rFonts w:ascii="Arial" w:eastAsia="Arial" w:hAnsi="Arial" w:cs="Arial"/>
          <w:sz w:val="23"/>
          <w:szCs w:val="23"/>
          <w:lang w:val="es-419" w:eastAsia="es-MX"/>
        </w:rPr>
        <w:t xml:space="preserve">e la infraestructura bajo su supervisión, así como del área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color w:val="C0504D"/>
          <w:sz w:val="23"/>
          <w:szCs w:val="23"/>
          <w:lang w:val="es-419" w:eastAsia="es-MX"/>
        </w:rPr>
      </w:pPr>
      <w:r>
        <w:rPr>
          <w:rFonts w:ascii="Arial" w:eastAsia="Arial" w:hAnsi="Arial" w:cs="Arial"/>
          <w:sz w:val="23"/>
          <w:szCs w:val="23"/>
          <w:lang w:val="es-419" w:eastAsia="es-MX"/>
        </w:rPr>
        <w:t>XVI. Realizar los trámites necesarios ante la Comisión Federal de Electricidad para la contratación, pago y gestión del servicio de energía eléctrica requerido para el funcionami</w:t>
      </w:r>
      <w:r>
        <w:rPr>
          <w:rFonts w:ascii="Arial" w:eastAsia="Arial" w:hAnsi="Arial" w:cs="Arial"/>
          <w:sz w:val="23"/>
          <w:szCs w:val="23"/>
          <w:lang w:val="es-419" w:eastAsia="es-MX"/>
        </w:rPr>
        <w:t>ento de pozos, plantas de tratamiento, cárcamos y plantas potabilizadoras bajo la responsabilidad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Administrar, renovar y relacionar los títulos de agua de los pozos que tiene el Municipio con la Comisión Nacional del Agua;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color w:val="FF0000"/>
          <w:sz w:val="23"/>
          <w:szCs w:val="23"/>
          <w:lang w:val="es-419" w:eastAsia="es-MX"/>
        </w:rPr>
      </w:pPr>
      <w:r>
        <w:rPr>
          <w:rFonts w:ascii="Arial" w:eastAsia="Arial" w:hAnsi="Arial" w:cs="Arial"/>
          <w:sz w:val="23"/>
          <w:szCs w:val="23"/>
          <w:lang w:val="es-419" w:eastAsia="es-MX"/>
        </w:rPr>
        <w:t xml:space="preserve">XVIII. </w:t>
      </w:r>
      <w:r>
        <w:rPr>
          <w:rFonts w:ascii="Arial" w:eastAsia="Arial" w:hAnsi="Arial" w:cs="Arial"/>
          <w:sz w:val="23"/>
          <w:szCs w:val="23"/>
          <w:lang w:val="es-419" w:eastAsia="es-MX"/>
        </w:rPr>
        <w:t>Coadyuvar, en apego a las normas aplicables, en los procesos relacionados con la recepción de pozos provenientes de desarrolladores;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Previa autorización de la Dirección de Servicio Públicos, elaborar el proceso de pago a proveedores de la dirección d</w:t>
      </w:r>
      <w:r>
        <w:rPr>
          <w:rFonts w:ascii="Arial" w:eastAsia="Arial" w:hAnsi="Arial" w:cs="Arial"/>
          <w:sz w:val="23"/>
          <w:szCs w:val="23"/>
          <w:lang w:val="es-419" w:eastAsia="es-MX"/>
        </w:rPr>
        <w:t>e agua potable, servicios de reparaciones eléctricas y técnicas en pozos;</w:t>
      </w:r>
      <w:r>
        <w:rPr>
          <w:rFonts w:ascii="Arial" w:eastAsia="Arial" w:hAnsi="Arial" w:cs="Arial"/>
          <w:color w:val="FF0000"/>
          <w:sz w:val="23"/>
          <w:szCs w:val="23"/>
          <w:lang w:val="es-419" w:eastAsia="es-MX"/>
        </w:rPr>
        <w:t xml:space="preserv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 Elaborar las solicitudes de compra y supervisar el material para las reparaciones relacionadas a la red de agua potable y alcantarillado del municipio;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 Las demás que es</w:t>
      </w:r>
      <w:r>
        <w:rPr>
          <w:rFonts w:ascii="Arial" w:eastAsia="Arial" w:hAnsi="Arial" w:cs="Arial"/>
          <w:sz w:val="23"/>
          <w:szCs w:val="23"/>
          <w:lang w:val="es-419" w:eastAsia="es-MX"/>
        </w:rPr>
        <w:t xml:space="preserve">tablezcan las leyes, los ordenamientos municipales, así como aquellas que le instruya la o el titular de la Dirección de Servicios Públicos.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Para el cumplimiento de sus facultades cuenta con la Dirección Operativa de Saneamiento y Alcantarillado y la </w:t>
      </w:r>
      <w:r>
        <w:rPr>
          <w:rFonts w:ascii="Arial" w:eastAsia="Arial" w:hAnsi="Arial" w:cs="Arial"/>
          <w:sz w:val="23"/>
          <w:szCs w:val="23"/>
          <w:lang w:val="es-419" w:eastAsia="es-MX"/>
        </w:rPr>
        <w:t>Dirección de Gestión y Vinculación de Agua Potable.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121.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Operativa de Servicios Públicos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Coordinar al personal operativo para la ejecución de las acciones necesarias para la prestación </w:t>
      </w:r>
      <w:r>
        <w:rPr>
          <w:rFonts w:ascii="Arial" w:eastAsia="Arial" w:hAnsi="Arial" w:cs="Arial"/>
          <w:sz w:val="23"/>
          <w:szCs w:val="23"/>
          <w:lang w:val="es-419" w:eastAsia="es-MX"/>
        </w:rPr>
        <w:t>eficiente de los servicios públicos municipales, conforme a las instrucciones de la Dirección de Servicios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Colaborar en la elaboración de diagnósticos e informes sobre las necesidades y el desempeño de los servicios públicos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Proponer a la Dirección de Servicios Públicos estrategias y mejoras operativas para optimizar la prestación de los 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Identificar riesgos y proponer planes de acción para mitigar posibles interrupciones en la prestación de servicios púb</w:t>
      </w:r>
      <w:r>
        <w:rPr>
          <w:rFonts w:ascii="Arial" w:eastAsia="Arial" w:hAnsi="Arial" w:cs="Arial"/>
          <w:sz w:val="23"/>
          <w:szCs w:val="23"/>
          <w:lang w:val="es-419" w:eastAsia="es-MX"/>
        </w:rPr>
        <w:t>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Asegurar el cumplimiento de las políticas operativas definidas por la Dirección de Servicios Públicos y de las disposiciones legales aplicables;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Las demás que establezcan las leyes, los ordenamientos municipales, así como aquellas que le </w:t>
      </w:r>
      <w:r>
        <w:rPr>
          <w:rFonts w:ascii="Arial" w:eastAsia="Arial" w:hAnsi="Arial" w:cs="Arial"/>
          <w:sz w:val="23"/>
          <w:szCs w:val="23"/>
          <w:lang w:val="es-419" w:eastAsia="es-MX"/>
        </w:rPr>
        <w:t>instruya la o el titular de la Dirección de Servicios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122.</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Proyectos Estratégicos de Servicios Públicos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Planificar, diseñar y proponer proyectos estratégicos que impulsen la innova</w:t>
      </w:r>
      <w:r>
        <w:rPr>
          <w:rFonts w:ascii="Arial" w:eastAsia="Arial" w:hAnsi="Arial" w:cs="Arial"/>
          <w:sz w:val="23"/>
          <w:szCs w:val="23"/>
          <w:lang w:val="es-419" w:eastAsia="es-MX"/>
        </w:rPr>
        <w:t>ción y mejora en la prestación de los servicios públicos municipales;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br/>
        <w:t>II. Participar en la coordinación y ejecución de los proyectos estratégicos propuestos, asegurando su correcta implementación en colaboración con las áreas involucradas;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Evaluar l</w:t>
      </w:r>
      <w:r>
        <w:rPr>
          <w:rFonts w:ascii="Arial" w:eastAsia="Arial" w:hAnsi="Arial" w:cs="Arial"/>
          <w:sz w:val="23"/>
          <w:szCs w:val="23"/>
          <w:lang w:val="es-419" w:eastAsia="es-MX"/>
        </w:rPr>
        <w:t>a viabilidad técnica de los proyectos estratégicos, asegurando su alineación con los objetivos del servicio público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Monitorear y evaluar el impacto de los proyectos estratégicos, generando informes que permitan su mejora continua y justifiq</w:t>
      </w:r>
      <w:r>
        <w:rPr>
          <w:rFonts w:ascii="Arial" w:eastAsia="Arial" w:hAnsi="Arial" w:cs="Arial"/>
          <w:sz w:val="23"/>
          <w:szCs w:val="23"/>
          <w:lang w:val="es-419" w:eastAsia="es-MX"/>
        </w:rPr>
        <w:t>uen su implementación;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o el titular de la Dirección de Servicios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Dirección Administrativa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123.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w:t>
      </w:r>
      <w:r>
        <w:rPr>
          <w:rFonts w:ascii="Arial" w:eastAsia="Arial" w:hAnsi="Arial" w:cs="Arial"/>
          <w:sz w:val="23"/>
          <w:szCs w:val="23"/>
          <w:lang w:val="es-419" w:eastAsia="es-MX"/>
        </w:rPr>
        <w:t xml:space="preserve"> Dirección Administrativa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Apoyar a las dependencias adscritas a la Coordinación de Fortalecimiento a los Servicios Públicos Municipales en las tareas administrativas propias de esas dependencias;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Apoyar y coordinar</w:t>
      </w:r>
      <w:r>
        <w:rPr>
          <w:rFonts w:ascii="Arial" w:eastAsia="Arial" w:hAnsi="Arial" w:cs="Arial"/>
          <w:sz w:val="23"/>
          <w:szCs w:val="23"/>
          <w:lang w:val="es-419" w:eastAsia="es-MX"/>
        </w:rPr>
        <w:t xml:space="preserve"> las actividades del personal de las dependencias municipales adscritas a la Coordinación de Fortalecimiento a los Servicios Públicos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Apoyar en la suscripción de cada uno de los actos administrativos emitidos por la o el titular de la C</w:t>
      </w:r>
      <w:r>
        <w:rPr>
          <w:rFonts w:ascii="Arial" w:eastAsia="Arial" w:hAnsi="Arial" w:cs="Arial"/>
          <w:sz w:val="23"/>
          <w:szCs w:val="23"/>
          <w:lang w:val="es-419" w:eastAsia="es-MX"/>
        </w:rPr>
        <w:t xml:space="preserve">oordinación General y de los titulares de las Direcciones de las dependencias de la Coordinación de Fortalecimiento a los Servicios Públicos Municipales, llevando un registro y control de cada uno de ellos;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Optimizar el funcionamiento adecuado de las</w:t>
      </w:r>
      <w:r>
        <w:rPr>
          <w:rFonts w:ascii="Arial" w:eastAsia="Arial" w:hAnsi="Arial" w:cs="Arial"/>
          <w:sz w:val="23"/>
          <w:szCs w:val="23"/>
          <w:lang w:val="es-419" w:eastAsia="es-MX"/>
        </w:rPr>
        <w:t xml:space="preserve"> oficinas y coadyuvar a la modernización y simplificación de servicios para una eficiente atención a los usuarios;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Coordinar acciones para coadyuvar en la mejora de procesos con el objeto de brindar una atención expedita a las personas;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 La</w:t>
      </w:r>
      <w:r>
        <w:rPr>
          <w:rFonts w:ascii="Arial" w:eastAsia="Arial" w:hAnsi="Arial" w:cs="Arial"/>
          <w:sz w:val="23"/>
          <w:szCs w:val="23"/>
          <w:lang w:val="es-419" w:eastAsia="es-MX"/>
        </w:rPr>
        <w:t xml:space="preserve">s demás que establezcan las leyes, los ordenamientos municipales, así como aquellas que le instruyan la o el titular de la Coordinación General de Fortalecimiento a los Servicios Públicos y de la Dirección de Servicios Públicos.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Dir</w:t>
      </w:r>
      <w:r>
        <w:rPr>
          <w:rFonts w:ascii="Arial" w:eastAsia="Arial" w:hAnsi="Arial" w:cs="Arial"/>
          <w:b/>
          <w:sz w:val="23"/>
          <w:szCs w:val="23"/>
          <w:lang w:val="es-419" w:eastAsia="es-MX"/>
        </w:rPr>
        <w:t>ección de Servicios de Vinculación</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124.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Servicios de Vinculación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Acordar con la o el Director de Servicio Públicos la atención y trámite de los asuntos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color w:val="C0504D"/>
          <w:sz w:val="23"/>
          <w:szCs w:val="23"/>
          <w:lang w:val="es-419" w:eastAsia="es-MX"/>
        </w:rPr>
      </w:pPr>
      <w:r>
        <w:rPr>
          <w:rFonts w:ascii="Arial" w:eastAsia="Arial" w:hAnsi="Arial" w:cs="Arial"/>
          <w:sz w:val="23"/>
          <w:szCs w:val="23"/>
          <w:lang w:val="es-419" w:eastAsia="es-MX"/>
        </w:rPr>
        <w:t>II. Diseñar y pro</w:t>
      </w:r>
      <w:r>
        <w:rPr>
          <w:rFonts w:ascii="Arial" w:eastAsia="Arial" w:hAnsi="Arial" w:cs="Arial"/>
          <w:sz w:val="23"/>
          <w:szCs w:val="23"/>
          <w:lang w:val="es-419" w:eastAsia="es-MX"/>
        </w:rPr>
        <w:t>mover acciones tendientes a la conexión de los servicios públicos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Brindar atención a las y los ciudadanos que requieran orientación respecto el acceso a servicios públicos proporcionados por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Promover el trabajo coord</w:t>
      </w:r>
      <w:r>
        <w:rPr>
          <w:rFonts w:ascii="Arial" w:eastAsia="Arial" w:hAnsi="Arial" w:cs="Arial"/>
          <w:sz w:val="23"/>
          <w:szCs w:val="23"/>
          <w:lang w:val="es-419" w:eastAsia="es-MX"/>
        </w:rPr>
        <w:t xml:space="preserve">inado entre las áreas adscritas a la Coordinación General con el fin de integrar los servicios públicos municipales;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Las demás que establezcan las leyes, los ordenamientos municipales, así como aquellas que le instruyan la o el titular de la </w:t>
      </w:r>
      <w:r>
        <w:rPr>
          <w:rFonts w:ascii="Arial" w:eastAsia="Arial" w:hAnsi="Arial" w:cs="Arial"/>
          <w:sz w:val="23"/>
          <w:szCs w:val="23"/>
          <w:lang w:val="es-419" w:eastAsia="es-MX"/>
        </w:rPr>
        <w:t>Coordinación General de Fortalecimiento a los Servicios Públicos y de la Dirección de Servicios Públicos.</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X</w:t>
      </w:r>
    </w:p>
    <w:p w:rsidR="00FF1C2C" w:rsidRDefault="00FD5462">
      <w:pPr>
        <w:widowControl w:val="0"/>
        <w:jc w:val="center"/>
        <w:rPr>
          <w:rFonts w:ascii="Arial" w:eastAsia="Arial" w:hAnsi="Arial" w:cs="Arial"/>
          <w:sz w:val="23"/>
          <w:szCs w:val="23"/>
          <w:lang w:val="es-419" w:eastAsia="es-MX"/>
        </w:rPr>
      </w:pPr>
      <w:r>
        <w:rPr>
          <w:rFonts w:ascii="Arial" w:eastAsia="Arial" w:hAnsi="Arial" w:cs="Arial"/>
          <w:b/>
          <w:sz w:val="23"/>
          <w:szCs w:val="23"/>
          <w:lang w:val="es-419" w:eastAsia="es-MX"/>
        </w:rPr>
        <w:t xml:space="preserve"> De la Coordinación General de Cercanía y Corresponsabilidad Social </w:t>
      </w:r>
    </w:p>
    <w:p w:rsidR="00FF1C2C" w:rsidRDefault="00FF1C2C">
      <w:pPr>
        <w:widowControl w:val="0"/>
        <w:rPr>
          <w:rFonts w:ascii="Arial" w:eastAsia="Arial" w:hAnsi="Arial" w:cs="Arial"/>
          <w:b/>
          <w:strike/>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125.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w:t>
      </w:r>
      <w:r>
        <w:rPr>
          <w:rFonts w:ascii="Arial" w:eastAsia="Arial" w:hAnsi="Arial" w:cs="Arial"/>
          <w:sz w:val="23"/>
          <w:szCs w:val="23"/>
          <w:lang w:val="es-419" w:eastAsia="es-MX"/>
        </w:rPr>
        <w:t>Coordinación General de Cercanía y Corresponsabilidad Social es la instancia encargada, a través de las dependencias de su adscripción, de coordinar los ejes de política social, atención social, desarrollo y cercanía social, a través del diseño, implementa</w:t>
      </w:r>
      <w:r>
        <w:rPr>
          <w:rFonts w:ascii="Arial" w:eastAsia="Arial" w:hAnsi="Arial" w:cs="Arial"/>
          <w:sz w:val="23"/>
          <w:szCs w:val="23"/>
          <w:lang w:val="es-419" w:eastAsia="es-MX"/>
        </w:rPr>
        <w:t>ción y seguimiento de políticas públicas municipales, estrategias y acciones que contribuyan al desarrollo social y humano, mediante la participación social, la educación, los programas sociales municipales, la vinculación con los programas estatales y fed</w:t>
      </w:r>
      <w:r>
        <w:rPr>
          <w:rFonts w:ascii="Arial" w:eastAsia="Arial" w:hAnsi="Arial" w:cs="Arial"/>
          <w:sz w:val="23"/>
          <w:szCs w:val="23"/>
          <w:lang w:val="es-419" w:eastAsia="es-MX"/>
        </w:rPr>
        <w:t xml:space="preserve">erales, y la cultura. Además, se ocupa de promover e impulsar los derechos humanos, la inclusión, la atención a infancias y a grupos en situación de vulnerabilidad, la igualdad sustantiva y el acceso de las mujeres a una vida libre de violencias; así como </w:t>
      </w:r>
      <w:r>
        <w:rPr>
          <w:rFonts w:ascii="Arial" w:eastAsia="Arial" w:hAnsi="Arial" w:cs="Arial"/>
          <w:sz w:val="23"/>
          <w:szCs w:val="23"/>
          <w:lang w:val="es-419" w:eastAsia="es-MX"/>
        </w:rPr>
        <w:t>brindar la atención a juventudes, y fomentar el deporte. Asimismo, es responsable de dirigir acciones para facilitar la participación social, los mecanismos de participación social, el gobierno abierto, la corresponsabilidad, la vinculación y la cercanía c</w:t>
      </w:r>
      <w:r>
        <w:rPr>
          <w:rFonts w:ascii="Arial" w:eastAsia="Arial" w:hAnsi="Arial" w:cs="Arial"/>
          <w:sz w:val="23"/>
          <w:szCs w:val="23"/>
          <w:lang w:val="es-419" w:eastAsia="es-MX"/>
        </w:rPr>
        <w:t>on la ciudadanía. Asimismo, coordinar, instruir, supervisar, asesorar, auxiliar, vigilar y evaluar el desempeño de las dependencias municipales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de Política Social;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Dirección de Atención Social;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Dirección de D</w:t>
      </w:r>
      <w:r>
        <w:rPr>
          <w:rFonts w:ascii="Arial" w:eastAsia="Arial" w:hAnsi="Arial" w:cs="Arial"/>
          <w:sz w:val="23"/>
          <w:szCs w:val="23"/>
          <w:lang w:val="es-419" w:eastAsia="es-MX"/>
        </w:rPr>
        <w:t>esarrollo y Cercanía Social.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126.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Las direcciones y áreas que integran la Coordinación General de Cercanía y Corresponsabilidad Social, tienen las siguientes facultades comunes: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Formular y ejecutar los proyectos, planes y programas anuale</w:t>
      </w:r>
      <w:r>
        <w:rPr>
          <w:rFonts w:ascii="Arial" w:eastAsia="Arial" w:hAnsi="Arial" w:cs="Arial"/>
          <w:sz w:val="23"/>
          <w:szCs w:val="23"/>
          <w:lang w:val="es-419" w:eastAsia="es-MX"/>
        </w:rPr>
        <w:t xml:space="preserve">s de trabajo que le correspondan, así como autorizar y supervisar los propios de las áreas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Coordinar, instruir, supervisar, vigilar y evaluar el desempeño de las actividades del personal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Diseñar, implementar y promover </w:t>
      </w:r>
      <w:r>
        <w:rPr>
          <w:rFonts w:ascii="Arial" w:eastAsia="Arial" w:hAnsi="Arial" w:cs="Arial"/>
          <w:sz w:val="23"/>
          <w:szCs w:val="23"/>
          <w:lang w:val="es-419" w:eastAsia="es-MX"/>
        </w:rPr>
        <w:t>con calidad y eficiencia los mecanismos que sean necesarios para agilizar y simplificar los trámites y servicios que lleven a cabo; 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Impulsar las acciones de su área hacia un enfoque estratégico, a fin de contribuir de manera significativa con los </w:t>
      </w:r>
      <w:r>
        <w:rPr>
          <w:rFonts w:ascii="Arial" w:eastAsia="Arial" w:hAnsi="Arial" w:cs="Arial"/>
          <w:sz w:val="23"/>
          <w:szCs w:val="23"/>
          <w:lang w:val="es-419" w:eastAsia="es-MX"/>
        </w:rPr>
        <w:t>Planes y Programas Municipales;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Formular, coordinar, actualizar y ejecutar el programa municipal de la política social y promover la formación de comunidades.</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127.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Los Organismos Públicos Descentralizados Sistema Municipal para el Desarr</w:t>
      </w:r>
      <w:r>
        <w:rPr>
          <w:rFonts w:ascii="Arial" w:eastAsia="Arial" w:hAnsi="Arial" w:cs="Arial"/>
          <w:sz w:val="23"/>
          <w:szCs w:val="23"/>
          <w:lang w:val="es-419" w:eastAsia="es-MX"/>
        </w:rPr>
        <w:t>ollo Integral de la Familia (DIF); Centro de Estimulación para Personas con Discapacidad Intelectual (CENDI), el Instituto Municipal de la Mujer Tlajomulquense, el Instituto de Alternativas para los Jóvenes (INDAJO), y el Consejo Municipal del Deporte en T</w:t>
      </w:r>
      <w:r>
        <w:rPr>
          <w:rFonts w:ascii="Arial" w:eastAsia="Arial" w:hAnsi="Arial" w:cs="Arial"/>
          <w:sz w:val="23"/>
          <w:szCs w:val="23"/>
          <w:lang w:val="es-419" w:eastAsia="es-MX"/>
        </w:rPr>
        <w:t>lajomulco se encuentran sectorizados a esta Coordinación General y serán supervisados por la Coordinación General con apoyo de la Dirección de Atención Social.</w:t>
      </w:r>
    </w:p>
    <w:p w:rsidR="00FF1C2C" w:rsidRDefault="00FF1C2C">
      <w:pPr>
        <w:widowControl w:val="0"/>
        <w:rPr>
          <w:rFonts w:ascii="Arial" w:eastAsia="Arial" w:hAnsi="Arial" w:cs="Arial"/>
          <w:sz w:val="23"/>
          <w:szCs w:val="23"/>
          <w:lang w:val="es-419" w:eastAsia="es-MX"/>
        </w:rPr>
      </w:pPr>
    </w:p>
    <w:p w:rsidR="00FF1C2C" w:rsidRDefault="00FF1C2C">
      <w:pPr>
        <w:widowControl w:val="0"/>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Dirección de Política Social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128.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Polític</w:t>
      </w:r>
      <w:r>
        <w:rPr>
          <w:rFonts w:ascii="Arial" w:eastAsia="Arial" w:hAnsi="Arial" w:cs="Arial"/>
          <w:sz w:val="23"/>
          <w:szCs w:val="23"/>
          <w:lang w:val="es-419" w:eastAsia="es-MX"/>
        </w:rPr>
        <w:t xml:space="preserve">a Social tiene las facultades siguientes: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Promover la atención y apoyos prioritarios a familias en situación de pobreza, marginación y vulnerabilidad a través de programas y acciones sociales, innovadoras e incluyentes que les generen oportunidades d</w:t>
      </w:r>
      <w:r>
        <w:rPr>
          <w:rFonts w:ascii="Arial" w:eastAsia="Arial" w:hAnsi="Arial" w:cs="Arial"/>
          <w:sz w:val="23"/>
          <w:szCs w:val="23"/>
          <w:lang w:val="es-419" w:eastAsia="es-MX"/>
        </w:rPr>
        <w:t xml:space="preserve">e acceder a una vida digna y mejor;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Diseñar, implementar y vigilar programas de desarrollo social de la competencia de la Coordinación General, en el marco de sus Reglas de Operación aprobadas por el Ayuntamiento, así como generar la información par</w:t>
      </w:r>
      <w:r>
        <w:rPr>
          <w:rFonts w:ascii="Arial" w:eastAsia="Arial" w:hAnsi="Arial" w:cs="Arial"/>
          <w:sz w:val="23"/>
          <w:szCs w:val="23"/>
          <w:lang w:val="es-419" w:eastAsia="es-MX"/>
        </w:rPr>
        <w:t xml:space="preserve">a su evaluación;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Propiciar las condiciones que aseguren el disfrute de los derechos sociales, individuales o colectivos, garantizando el acceso a los programas de desarrollo social y la igualdad de oportunidades, así como la superación de la discri</w:t>
      </w:r>
      <w:r>
        <w:rPr>
          <w:rFonts w:ascii="Arial" w:eastAsia="Arial" w:hAnsi="Arial" w:cs="Arial"/>
          <w:sz w:val="23"/>
          <w:szCs w:val="23"/>
          <w:lang w:val="es-419" w:eastAsia="es-MX"/>
        </w:rPr>
        <w:t xml:space="preserve">minación y la exclusión social;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Formular y proponer al Ayuntamiento el programa de desarrollo social, el cual deberá ser congruente con los del Estado y la Federación;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Fomentar el desarrollo social y crear los mecanismos necesarios para lograr</w:t>
      </w:r>
      <w:r>
        <w:rPr>
          <w:rFonts w:ascii="Arial" w:eastAsia="Arial" w:hAnsi="Arial" w:cs="Arial"/>
          <w:sz w:val="23"/>
          <w:szCs w:val="23"/>
          <w:lang w:val="es-419" w:eastAsia="es-MX"/>
        </w:rPr>
        <w:t xml:space="preserve"> su cabal cumplimiento;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Informar a la sociedad sobre las acciones en torno al desarrollo social y hacer públicos y difundir los programas de desarrollo social;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Gestionar y difundir los programas federales, estatales y municipales de desarrollo social en beneficio de la población del Municipio;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Implementar formas de participación social en la formulación, ejecución, instrumentación, evaluación y control de los programas de desarrollo social del Municipio;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Aplicar la normatividad existente y proponer reglas internas para la operación </w:t>
      </w:r>
      <w:r>
        <w:rPr>
          <w:rFonts w:ascii="Arial" w:eastAsia="Arial" w:hAnsi="Arial" w:cs="Arial"/>
          <w:sz w:val="23"/>
          <w:szCs w:val="23"/>
          <w:lang w:val="es-419" w:eastAsia="es-MX"/>
        </w:rPr>
        <w:t>de los fondos federales de infraestructura social municipal de los ramos 20 y 33 del presupuesto federal;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Organizar el funcionamiento de los consejos municipales para la implementación de los programas sociales municipales;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Fomentar el desarro</w:t>
      </w:r>
      <w:r>
        <w:rPr>
          <w:rFonts w:ascii="Arial" w:eastAsia="Arial" w:hAnsi="Arial" w:cs="Arial"/>
          <w:sz w:val="23"/>
          <w:szCs w:val="23"/>
          <w:lang w:val="es-419" w:eastAsia="es-MX"/>
        </w:rPr>
        <w:t>llo, fortalecimiento y visibilidad de las actividades de la economía social y solidaria, así como gestionar programas para la promoción, fomento y fortalecimiento del sector social de la economía en el Municipio, través de su participación, capacitación, i</w:t>
      </w:r>
      <w:r>
        <w:rPr>
          <w:rFonts w:ascii="Arial" w:eastAsia="Arial" w:hAnsi="Arial" w:cs="Arial"/>
          <w:sz w:val="23"/>
          <w:szCs w:val="23"/>
          <w:lang w:val="es-419" w:eastAsia="es-MX"/>
        </w:rPr>
        <w:t xml:space="preserve">nvestigación, difusión y apoyo a proyectos productivos;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Coordinar la instrumentación de programas de conformidad con el Plan Municipal de Desarrollo;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Elaborar los anteproyectos de los presupuestos para la ejecución de los programas sociales</w:t>
      </w:r>
      <w:r>
        <w:rPr>
          <w:rFonts w:ascii="Arial" w:eastAsia="Arial" w:hAnsi="Arial" w:cs="Arial"/>
          <w:sz w:val="23"/>
          <w:szCs w:val="23"/>
          <w:lang w:val="es-419" w:eastAsia="es-MX"/>
        </w:rPr>
        <w:t xml:space="preserve"> municipales para su inclusión en el Presupuesto de Egresos del Municipio, bajo la supervisión de la o el Coordinador General;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Revisar los indicadores, análisis y estudios que evalúen el desarrollo del Municipio para el diseño de políticas públicas</w:t>
      </w:r>
      <w:r>
        <w:rPr>
          <w:rFonts w:ascii="Arial" w:eastAsia="Arial" w:hAnsi="Arial" w:cs="Arial"/>
          <w:sz w:val="23"/>
          <w:szCs w:val="23"/>
          <w:lang w:val="es-419" w:eastAsia="es-MX"/>
        </w:rPr>
        <w:t xml:space="preserve"> que incidan en el mejoramiento de la calidad de vida de las y los habitantes del Municipio;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Gestionar ante las instancias federales, estatales y municipales el desarrollo de infraestructura cultural;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Las demás que establezcan las leyes, lo</w:t>
      </w:r>
      <w:r>
        <w:rPr>
          <w:rFonts w:ascii="Arial" w:eastAsia="Arial" w:hAnsi="Arial" w:cs="Arial"/>
          <w:sz w:val="23"/>
          <w:szCs w:val="23"/>
          <w:lang w:val="es-419" w:eastAsia="es-MX"/>
        </w:rPr>
        <w:t>s ordenamientos municipales, así como aquellas que le instruya la o el titular de la Coordinación General de Cercanía y Corresponsabilidad Social.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129.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Para el desarrollo de sus facultades la Dirección de Política Social, cuenta con las siguie</w:t>
      </w:r>
      <w:r>
        <w:rPr>
          <w:rFonts w:ascii="Arial" w:eastAsia="Arial" w:hAnsi="Arial" w:cs="Arial"/>
          <w:sz w:val="23"/>
          <w:szCs w:val="23"/>
          <w:lang w:val="es-419" w:eastAsia="es-MX"/>
        </w:rPr>
        <w:t>ntes Direcciones: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de Educación;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La Dirección de Programas Sociales;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Dirección de Cultura.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130.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Educación tiene las facultades siguientes: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Coadyuvar, en el marco de sus atribuciones, en </w:t>
      </w:r>
      <w:r>
        <w:rPr>
          <w:rFonts w:ascii="Arial" w:eastAsia="Arial" w:hAnsi="Arial" w:cs="Arial"/>
          <w:sz w:val="23"/>
          <w:szCs w:val="23"/>
          <w:lang w:val="es-419" w:eastAsia="es-MX"/>
        </w:rPr>
        <w:t>el funcionamiento de las escuelas oficiales establecidas o que se establezcan en el Municipio de conformidad con los convenios o acuerdos de desconcentración o descentralización que se suscriban con las autoridades educativas estatales;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Promover el e</w:t>
      </w:r>
      <w:r>
        <w:rPr>
          <w:rFonts w:ascii="Arial" w:eastAsia="Arial" w:hAnsi="Arial" w:cs="Arial"/>
          <w:sz w:val="23"/>
          <w:szCs w:val="23"/>
          <w:lang w:val="es-419" w:eastAsia="es-MX"/>
        </w:rPr>
        <w:t>stablecimiento de escuelas oficiales, públicas y privadas, así como de centros de educación para adultos y de educación especial, en 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Intervenir ante otras instancias de gobierno para la solución de los problemas educativos del Municipi</w:t>
      </w:r>
      <w:r>
        <w:rPr>
          <w:rFonts w:ascii="Arial" w:eastAsia="Arial" w:hAnsi="Arial" w:cs="Arial"/>
          <w:sz w:val="23"/>
          <w:szCs w:val="23"/>
          <w:lang w:val="es-419" w:eastAsia="es-MX"/>
        </w:rPr>
        <w:t>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Gestionar la celebración de convenios de cooperación con el Gobierno Federal o del Estado en la construcción, conservación, mejoramiento, mantenimiento y dotación de equipo básico de los edificios escolares oficiales, de acuerdo a la normatividad </w:t>
      </w:r>
      <w:r>
        <w:rPr>
          <w:rFonts w:ascii="Arial" w:eastAsia="Arial" w:hAnsi="Arial" w:cs="Arial"/>
          <w:sz w:val="23"/>
          <w:szCs w:val="23"/>
          <w:lang w:val="es-419" w:eastAsia="es-MX"/>
        </w:rPr>
        <w:t>vigente, en orden a su presupuesto y cumplir con las obligaciones que se pacten en los mismos dentro del ámbito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Promover y difundir el debido respeto a los símbolos patrios, a los símbolos oficiales del Estado de Jalisco, así como e</w:t>
      </w:r>
      <w:r>
        <w:rPr>
          <w:rFonts w:ascii="Arial" w:eastAsia="Arial" w:hAnsi="Arial" w:cs="Arial"/>
          <w:sz w:val="23"/>
          <w:szCs w:val="23"/>
          <w:lang w:val="es-419" w:eastAsia="es-MX"/>
        </w:rPr>
        <w:t>l correcto uso del escudo de armas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Conforme a la convocatoria que emita el Presidente Municipal, auxiliar en la preparación y desarrollo del Cabildo Infantil;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Colaborar en la impartición de la educación cívica y militar a que se</w:t>
      </w:r>
      <w:r>
        <w:rPr>
          <w:rFonts w:ascii="Arial" w:eastAsia="Arial" w:hAnsi="Arial" w:cs="Arial"/>
          <w:sz w:val="23"/>
          <w:szCs w:val="23"/>
          <w:lang w:val="es-419" w:eastAsia="es-MX"/>
        </w:rPr>
        <w:t xml:space="preserve"> refiere la fracción la Constitución Federal;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Formular y proponer programas de inversión para la construcción, mantenimiento, equipamiento, rehabilitación, reforzamiento, reconstrucción, reubicación y habilitación de los espacios destinados a la e</w:t>
      </w:r>
      <w:r>
        <w:rPr>
          <w:rFonts w:ascii="Arial" w:eastAsia="Arial" w:hAnsi="Arial" w:cs="Arial"/>
          <w:sz w:val="23"/>
          <w:szCs w:val="23"/>
          <w:lang w:val="es-419" w:eastAsia="es-MX"/>
        </w:rPr>
        <w:t>ducación en 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Realizar la supervisión de la obra de infraestructura, de conformidad con las normas y especificaciones técnicas que se emitan para tal efecto, con base en los convenios que se suscriban, en su caso, con las autoridades educ</w:t>
      </w:r>
      <w:r>
        <w:rPr>
          <w:rFonts w:ascii="Arial" w:eastAsia="Arial" w:hAnsi="Arial" w:cs="Arial"/>
          <w:sz w:val="23"/>
          <w:szCs w:val="23"/>
          <w:lang w:val="es-419" w:eastAsia="es-MX"/>
        </w:rPr>
        <w:t>ativas federales o estatales;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Elaborar, revisar, validar y certificar proyectos ejecutivos para la construcción de espacios destinados a la educación pública en el Estado, en el ámbito de sus atribuciones;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Promover la obtención de financiamien</w:t>
      </w:r>
      <w:r>
        <w:rPr>
          <w:rFonts w:ascii="Arial" w:eastAsia="Arial" w:hAnsi="Arial" w:cs="Arial"/>
          <w:sz w:val="23"/>
          <w:szCs w:val="23"/>
          <w:lang w:val="es-419" w:eastAsia="es-MX"/>
        </w:rPr>
        <w:t>to alterno para la construcción, mantenimiento, equipamiento, habilitación, rehabilitación, reforzamiento, reconstrucción y reubicación de los inmuebles e instalaciones destinados al servicio de la educación en 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Coadyuvar con el Ins</w:t>
      </w:r>
      <w:r>
        <w:rPr>
          <w:rFonts w:ascii="Arial" w:eastAsia="Arial" w:hAnsi="Arial" w:cs="Arial"/>
          <w:sz w:val="23"/>
          <w:szCs w:val="23"/>
          <w:lang w:val="es-419" w:eastAsia="es-MX"/>
        </w:rPr>
        <w:t>tituto de la Infraestructura Física Educativa del Estado de Jalisco en el desarrollo de sus actividades en beneficios de la infraestructura educativa en el Municipio;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Las demás que establezcan las leyes, los ordenamientos municipales, así como a</w:t>
      </w:r>
      <w:r>
        <w:rPr>
          <w:rFonts w:ascii="Arial" w:eastAsia="Arial" w:hAnsi="Arial" w:cs="Arial"/>
          <w:sz w:val="23"/>
          <w:szCs w:val="23"/>
          <w:lang w:val="es-419" w:eastAsia="es-MX"/>
        </w:rPr>
        <w:t>quellas que le instruya la o el titular de la Dirección de Política Social y la o el titular de la Coordinación General;.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 la atención de los asuntos de su competencia, cuenta con la Dirección Técnica de Educación y de la Infraestructura Educativa</w:t>
      </w:r>
      <w:r>
        <w:rPr>
          <w:rFonts w:ascii="Arial" w:eastAsia="Arial" w:hAnsi="Arial" w:cs="Arial"/>
          <w:sz w:val="23"/>
          <w:szCs w:val="23"/>
          <w:lang w:val="es-419" w:eastAsia="es-MX"/>
        </w:rPr>
        <w:t>.</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131.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Programas Sociales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Diseñar, implementar y vigilar los programas de desarrollo social de la competencia de la Coordinación General, en el marco de las Reglas de Operación aprobadas por el Ayuntamiento;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Propiciar las condiciones que aseguren el disfrute de los derech</w:t>
      </w:r>
      <w:r>
        <w:rPr>
          <w:rFonts w:ascii="Arial" w:eastAsia="Arial" w:hAnsi="Arial" w:cs="Arial"/>
          <w:sz w:val="23"/>
          <w:szCs w:val="23"/>
          <w:lang w:val="es-419" w:eastAsia="es-MX"/>
        </w:rPr>
        <w:t xml:space="preserve">os sociales, individuales o colectivos, garantizando el acceso a los programas de desarrollo social y la igualdad de oportunidades;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Proponer para la aprobación del Ayuntamiento, las Reglas de Operación de los Programas Sociales Municipales;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w:t>
      </w:r>
      <w:r>
        <w:rPr>
          <w:rFonts w:ascii="Arial" w:eastAsia="Arial" w:hAnsi="Arial" w:cs="Arial"/>
          <w:sz w:val="23"/>
          <w:szCs w:val="23"/>
          <w:lang w:val="es-419" w:eastAsia="es-MX"/>
        </w:rPr>
        <w:t>Fomentar el desarrollo social y crear los mecanismos necesarios para lograr su cabal cumplimiento;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Gestionar y difundir los programas federales, estatales y municipales de desarrollo social en beneficio de la población del Municipio;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Coordinar,</w:t>
      </w:r>
      <w:r>
        <w:rPr>
          <w:rFonts w:ascii="Arial" w:eastAsia="Arial" w:hAnsi="Arial" w:cs="Arial"/>
          <w:sz w:val="23"/>
          <w:szCs w:val="23"/>
          <w:lang w:val="es-419" w:eastAsia="es-MX"/>
        </w:rPr>
        <w:t xml:space="preserve"> ejecutar y administrar el Programa “Renta tu Casa”, vigilando su correcta ejecución, promoviendo una gestión integral y eficiente que garantice el logro de objetivo;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Implementar formas de participación social en la formulación, ejecución, instrumen</w:t>
      </w:r>
      <w:r>
        <w:rPr>
          <w:rFonts w:ascii="Arial" w:eastAsia="Arial" w:hAnsi="Arial" w:cs="Arial"/>
          <w:sz w:val="23"/>
          <w:szCs w:val="23"/>
          <w:lang w:val="es-419" w:eastAsia="es-MX"/>
        </w:rPr>
        <w:t xml:space="preserve">tación, evaluación y control de los programas de desarrollo social del Municipio;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Organizar el funcionamiento de los consejos municipales para la implementación de los programas sociales municipales;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Fomentar el desarrollo, fortalecimiento </w:t>
      </w:r>
      <w:r>
        <w:rPr>
          <w:rFonts w:ascii="Arial" w:eastAsia="Arial" w:hAnsi="Arial" w:cs="Arial"/>
          <w:sz w:val="23"/>
          <w:szCs w:val="23"/>
          <w:lang w:val="es-419" w:eastAsia="es-MX"/>
        </w:rPr>
        <w:t>y visibilidad de las actividades de la economía social y solidaria, así como gestionar programas para la promoción, fomento y fortalecimiento del sector social de la economía en el Municipio, través de su participación, capacitación, investigación, difusió</w:t>
      </w:r>
      <w:r>
        <w:rPr>
          <w:rFonts w:ascii="Arial" w:eastAsia="Arial" w:hAnsi="Arial" w:cs="Arial"/>
          <w:sz w:val="23"/>
          <w:szCs w:val="23"/>
          <w:lang w:val="es-419" w:eastAsia="es-MX"/>
        </w:rPr>
        <w:t xml:space="preserve">n y apoyo a proyectos productivos;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Coordinar la instrumentación de programas de conformidad con el Plan Municipal de Desarrollo;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Participar en el diagnóstico y la formulación del Programa Municipal de Desarrollo Social, así como en el diseño </w:t>
      </w:r>
      <w:r>
        <w:rPr>
          <w:rFonts w:ascii="Arial" w:eastAsia="Arial" w:hAnsi="Arial" w:cs="Arial"/>
          <w:sz w:val="23"/>
          <w:szCs w:val="23"/>
          <w:lang w:val="es-419" w:eastAsia="es-MX"/>
        </w:rPr>
        <w:t xml:space="preserve">de políticas públicas a favor de las zonas necesitadas del Municipio que queden fuera de las zonas de atención prioritaria que determine la Federación y el Estado;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Proponer a la persona titular de la Coordinación General los anteproyectos de los pr</w:t>
      </w:r>
      <w:r>
        <w:rPr>
          <w:rFonts w:ascii="Arial" w:eastAsia="Arial" w:hAnsi="Arial" w:cs="Arial"/>
          <w:sz w:val="23"/>
          <w:szCs w:val="23"/>
          <w:lang w:val="es-419" w:eastAsia="es-MX"/>
        </w:rPr>
        <w:t>esupuestos para la ejecución de los programas sociales municipales para su inclusión en el Presupuesto de Egresos del Municipio;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Las demás que establezcan las leyes, los ordenamientos municipales, así como aquellas que le instruya la o el titular</w:t>
      </w:r>
      <w:r>
        <w:rPr>
          <w:rFonts w:ascii="Arial" w:eastAsia="Arial" w:hAnsi="Arial" w:cs="Arial"/>
          <w:sz w:val="23"/>
          <w:szCs w:val="23"/>
          <w:lang w:val="es-419" w:eastAsia="es-MX"/>
        </w:rPr>
        <w:t xml:space="preserve"> de la Dirección de Política Social y la o el titular de la Coordinación General.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 la atención de los asuntos de su competencia, cuenta con las siguientes direcciones: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Dirección de Estudiantes a Prueba;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Dirección de ABC;</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Dirección de Chamba para Todas y Todos; y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Dirección de Vinculación de Programas Estatales y Federales.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132.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Estudiantes a Prueba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Proponer a la o el titular de la Dirección de P</w:t>
      </w:r>
      <w:r>
        <w:rPr>
          <w:rFonts w:ascii="Arial" w:eastAsia="Arial" w:hAnsi="Arial" w:cs="Arial"/>
          <w:sz w:val="23"/>
          <w:szCs w:val="23"/>
          <w:lang w:val="es-419" w:eastAsia="es-MX"/>
        </w:rPr>
        <w:t>rogramas Sociales, las Reglas de Operación de los programas materia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Ejecutar los Programas Sociales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Vigilar que la ejecución de los Programas Sociales de su competencia se desarrolle de acuerdo con sus </w:t>
      </w:r>
      <w:r>
        <w:rPr>
          <w:rFonts w:ascii="Arial" w:eastAsia="Arial" w:hAnsi="Arial" w:cs="Arial"/>
          <w:sz w:val="23"/>
          <w:szCs w:val="23"/>
          <w:lang w:val="es-419" w:eastAsia="es-MX"/>
        </w:rPr>
        <w:t>Reglas de Operación;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Rendir informes periódicos y cuando le sean solicitados a la Dirección de Programas Sociales respecto de Programas Sociales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Cuidar que la información relativa a los Programas Sociales de su competencia cum</w:t>
      </w:r>
      <w:r>
        <w:rPr>
          <w:rFonts w:ascii="Arial" w:eastAsia="Arial" w:hAnsi="Arial" w:cs="Arial"/>
          <w:sz w:val="23"/>
          <w:szCs w:val="23"/>
          <w:lang w:val="es-419" w:eastAsia="es-MX"/>
        </w:rPr>
        <w:t>pla con las disposiciones en materia de transparencia y protección de datos personales;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Las demás que establezcan las leyes, los ordenamientos municipales, así como aquellas que le instruya la o el titular de la Dirección de Programas Sociales.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w:t>
      </w:r>
      <w:r>
        <w:rPr>
          <w:rFonts w:ascii="Arial" w:eastAsia="Arial" w:hAnsi="Arial" w:cs="Arial"/>
          <w:b/>
          <w:sz w:val="23"/>
          <w:szCs w:val="23"/>
          <w:lang w:val="es-419" w:eastAsia="es-MX"/>
        </w:rPr>
        <w:t xml:space="preserve">tículo 133.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ABC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Proponer a la o el titular de la Dirección de Programas Sociales Municipales, las Reglas de Operación de los programas materia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Ejecutar los Programas </w:t>
      </w:r>
      <w:r>
        <w:rPr>
          <w:rFonts w:ascii="Arial" w:eastAsia="Arial" w:hAnsi="Arial" w:cs="Arial"/>
          <w:sz w:val="23"/>
          <w:szCs w:val="23"/>
          <w:lang w:val="es-419" w:eastAsia="es-MX"/>
        </w:rPr>
        <w:t>Sociales Municipales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Vigilar que la ejecución de los Programas Sociales Municipales de su competencia se desarrollen de acuerdo con sus Reglas de Operación;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Rendir informes periódicos y cuando le sean solicitados a la Direcc</w:t>
      </w:r>
      <w:r>
        <w:rPr>
          <w:rFonts w:ascii="Arial" w:eastAsia="Arial" w:hAnsi="Arial" w:cs="Arial"/>
          <w:sz w:val="23"/>
          <w:szCs w:val="23"/>
          <w:lang w:val="es-419" w:eastAsia="es-MX"/>
        </w:rPr>
        <w:t>ión de Programas Sociales respecto de Programas Sociales Municipales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Cuidar que la información relativa a los Programas Sociales Municipales de su competencia cumpla con las disposiciones en materia de transparencia y protección de </w:t>
      </w:r>
      <w:r>
        <w:rPr>
          <w:rFonts w:ascii="Arial" w:eastAsia="Arial" w:hAnsi="Arial" w:cs="Arial"/>
          <w:sz w:val="23"/>
          <w:szCs w:val="23"/>
          <w:lang w:val="es-419" w:eastAsia="es-MX"/>
        </w:rPr>
        <w:t xml:space="preserve">datos personales; y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Las demás que establezcan las leyes, los ordenamientos municipales, así como aquellas que le instruya la o el titular de la Dirección de Programas Sociales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134.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Chamba para Todas y Todos</w:t>
      </w:r>
      <w:r>
        <w:rPr>
          <w:rFonts w:ascii="Arial" w:eastAsia="Arial" w:hAnsi="Arial" w:cs="Arial"/>
          <w:sz w:val="23"/>
          <w:szCs w:val="23"/>
          <w:lang w:val="es-419" w:eastAsia="es-MX"/>
        </w:rPr>
        <w:t xml:space="preserve">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Proponer a la persona el titular de la Dirección de Programas Sociales, las Reglas de Operación de los programas materia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Ejecutar los Programas Sociales Municipales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V</w:t>
      </w:r>
      <w:r>
        <w:rPr>
          <w:rFonts w:ascii="Arial" w:eastAsia="Arial" w:hAnsi="Arial" w:cs="Arial"/>
          <w:sz w:val="23"/>
          <w:szCs w:val="23"/>
          <w:lang w:val="es-419" w:eastAsia="es-MX"/>
        </w:rPr>
        <w:t>igilar que la ejecución de los Programas Sociales Municipales de su competencia se desarrollen de acuerdo con sus Reglas de Operación;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Rendir informes periódicos y cuando le sean solicitados a la Dirección de Programas Sociales respecto de Programas </w:t>
      </w:r>
      <w:r>
        <w:rPr>
          <w:rFonts w:ascii="Arial" w:eastAsia="Arial" w:hAnsi="Arial" w:cs="Arial"/>
          <w:sz w:val="23"/>
          <w:szCs w:val="23"/>
          <w:lang w:val="es-419" w:eastAsia="es-MX"/>
        </w:rPr>
        <w:t>Sociales Municipales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Cuidar que la información relativa a los Programas Sociales de su competencia cumpla con las disposiciones en materia de transparencia y protección de datos personales;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Las demás que establezcan las </w:t>
      </w:r>
      <w:r>
        <w:rPr>
          <w:rFonts w:ascii="Arial" w:eastAsia="Arial" w:hAnsi="Arial" w:cs="Arial"/>
          <w:sz w:val="23"/>
          <w:szCs w:val="23"/>
          <w:lang w:val="es-419" w:eastAsia="es-MX"/>
        </w:rPr>
        <w:t>leyes, los ordenamientos municipales, así como aquellas que le instruya la o el titular de la Dirección de Programas Sociales.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135.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Vinculación de Programas Estatales y Federales tiene una persona titular denominada Directora o</w:t>
      </w:r>
      <w:r>
        <w:rPr>
          <w:rFonts w:ascii="Arial" w:eastAsia="Arial" w:hAnsi="Arial" w:cs="Arial"/>
          <w:sz w:val="23"/>
          <w:szCs w:val="23"/>
          <w:lang w:val="es-419" w:eastAsia="es-MX"/>
        </w:rPr>
        <w:t xml:space="preserve"> Director de Vinculación de Programas Estatales y Federales quien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Formular y ejecutar los proyectos, planes y programas anuales de trabajo de la Dirección así como autorizar y supervisar los propios de las áreas a su </w:t>
      </w:r>
      <w:r>
        <w:rPr>
          <w:rFonts w:ascii="Arial" w:eastAsia="Arial" w:hAnsi="Arial" w:cs="Arial"/>
          <w:sz w:val="23"/>
          <w:szCs w:val="23"/>
          <w:lang w:val="es-419" w:eastAsia="es-MX"/>
        </w:rPr>
        <w:t>cargo;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Diseñar, implementar y promover con calidad y eficiencia los mecanismos que sean necesarios para agilizar y simplificar los trámites y servicios que se lleven a cabo en la Dirección;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Ser el vínculo del Municipio con las instancias feder</w:t>
      </w:r>
      <w:r>
        <w:rPr>
          <w:rFonts w:ascii="Arial" w:eastAsia="Arial" w:hAnsi="Arial" w:cs="Arial"/>
          <w:sz w:val="23"/>
          <w:szCs w:val="23"/>
          <w:lang w:val="es-419" w:eastAsia="es-MX"/>
        </w:rPr>
        <w:t>ales y estatales que implementen programas sociales en 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Apoyar a las instancias federales y estatales que implementen programas sociales en el municipio en la ejecución de los mismos;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w:t>
      </w:r>
      <w:r>
        <w:rPr>
          <w:rFonts w:ascii="Arial" w:eastAsia="Arial" w:hAnsi="Arial" w:cs="Arial"/>
          <w:sz w:val="23"/>
          <w:szCs w:val="23"/>
          <w:lang w:val="es-419" w:eastAsia="es-MX"/>
        </w:rPr>
        <w:t>amientos municipales, así como aquellas que le instruya la o el titular de la Dirección de Política  Social.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136.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Cultura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Formular e implementar el Programa Municipal de Cultura del Munici</w:t>
      </w:r>
      <w:r>
        <w:rPr>
          <w:rFonts w:ascii="Arial" w:eastAsia="Arial" w:hAnsi="Arial" w:cs="Arial"/>
          <w:sz w:val="23"/>
          <w:szCs w:val="23"/>
          <w:lang w:val="es-419" w:eastAsia="es-MX"/>
        </w:rPr>
        <w:t>pio, así como estrategias para garantizar la conservación y enriquecimiento de las expresiones culturales propias del Municipio, diversas en su conformación étnica, sociocultural e histórica;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Fomentar, estimular, promover, coordinar, planificar, prot</w:t>
      </w:r>
      <w:r>
        <w:rPr>
          <w:rFonts w:ascii="Arial" w:eastAsia="Arial" w:hAnsi="Arial" w:cs="Arial"/>
          <w:sz w:val="23"/>
          <w:szCs w:val="23"/>
          <w:lang w:val="es-419" w:eastAsia="es-MX"/>
        </w:rPr>
        <w:t>eger, y desarrollar las actividades culturales y la lectura para la población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Gestionar y proveer los recursos económicos e infraestructura que permitan masificar las actividades culturales para la población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Impul</w:t>
      </w:r>
      <w:r>
        <w:rPr>
          <w:rFonts w:ascii="Arial" w:eastAsia="Arial" w:hAnsi="Arial" w:cs="Arial"/>
          <w:sz w:val="23"/>
          <w:szCs w:val="23"/>
          <w:lang w:val="es-419" w:eastAsia="es-MX"/>
        </w:rPr>
        <w:t>sar la integración de organismos y organizaciones, privadas y sociales que desarrollen actividades culturales;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Fomentar en coordinación con la Dirección de Derechos Humanos la participación de las personas con discapacidad mediante la elaboración de p</w:t>
      </w:r>
      <w:r>
        <w:rPr>
          <w:rFonts w:ascii="Arial" w:eastAsia="Arial" w:hAnsi="Arial" w:cs="Arial"/>
          <w:sz w:val="23"/>
          <w:szCs w:val="23"/>
          <w:lang w:val="es-419" w:eastAsia="es-MX"/>
        </w:rPr>
        <w:t>rogramas especiales culturales;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Formular políticas, vigilar y supervisar la correcta administración y funcionamiento de los centros multidisciplinarios, bibliotecas, hemerotecas, museos, teatros, auditorios, casas de la cultura, salas de lectura, en </w:t>
      </w:r>
      <w:r>
        <w:rPr>
          <w:rFonts w:ascii="Arial" w:eastAsia="Arial" w:hAnsi="Arial" w:cs="Arial"/>
          <w:sz w:val="23"/>
          <w:szCs w:val="23"/>
          <w:lang w:val="es-419" w:eastAsia="es-MX"/>
        </w:rPr>
        <w:t>las diversas comunidades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Procurar la ampliación, mantenimiento, equipamiento y actualización de la infraestructura cultural del Municipio, así como colaborar y gestionar ante las instancias federales, estatales y municipales el desarr</w:t>
      </w:r>
      <w:r>
        <w:rPr>
          <w:rFonts w:ascii="Arial" w:eastAsia="Arial" w:hAnsi="Arial" w:cs="Arial"/>
          <w:sz w:val="23"/>
          <w:szCs w:val="23"/>
          <w:lang w:val="es-419" w:eastAsia="es-MX"/>
        </w:rPr>
        <w:t>ollo de dicha infraestructura;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Administrar el funcionamiento de la banda municipal, orientando su desarrollo y difundiendo sus presentaciones, así como su repertorio musical;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Colaborar en la ejecución de los ejes que establezca el Plan </w:t>
      </w:r>
      <w:r>
        <w:rPr>
          <w:rFonts w:ascii="Arial" w:eastAsia="Arial" w:hAnsi="Arial" w:cs="Arial"/>
          <w:sz w:val="23"/>
          <w:szCs w:val="23"/>
          <w:lang w:val="es-419" w:eastAsia="es-MX"/>
        </w:rPr>
        <w:t>Municipal de Desarrollo relativos a la cultura, así como los diferentes convenios, acuerdos, programas y proyectos que celebre;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Formular, orientar y coordinar políticas que propicien y consoliden la conformación y permanencia de los clubes, escuelas o</w:t>
      </w:r>
      <w:r>
        <w:rPr>
          <w:rFonts w:ascii="Arial" w:eastAsia="Arial" w:hAnsi="Arial" w:cs="Arial"/>
          <w:sz w:val="23"/>
          <w:szCs w:val="23"/>
          <w:lang w:val="es-419" w:eastAsia="es-MX"/>
        </w:rPr>
        <w:t xml:space="preserve"> asociaciones solidarias de artistas;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Proteger y generar condiciones para el desarrollo de las manifestaciones culturales propias del Municipio, sus festividades, costumbres y tradiciones;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Promover e impulsar estrategias que garanticen el desa</w:t>
      </w:r>
      <w:r>
        <w:rPr>
          <w:rFonts w:ascii="Arial" w:eastAsia="Arial" w:hAnsi="Arial" w:cs="Arial"/>
          <w:sz w:val="23"/>
          <w:szCs w:val="23"/>
          <w:lang w:val="es-419" w:eastAsia="es-MX"/>
        </w:rPr>
        <w:t>rrollo de las artes y estímulos para los artistas, así como organismos privados y sociales que fomenten las actividades culturales;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Participar en el Sistema Estatal de Cultura y en el Sistema Estatal de Bibliotecas, así como auxiliar a las y los cr</w:t>
      </w:r>
      <w:r>
        <w:rPr>
          <w:rFonts w:ascii="Arial" w:eastAsia="Arial" w:hAnsi="Arial" w:cs="Arial"/>
          <w:sz w:val="23"/>
          <w:szCs w:val="23"/>
          <w:lang w:val="es-419" w:eastAsia="es-MX"/>
        </w:rPr>
        <w:t>eadores y artistas para su incorporación en los mismos;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Promover el reconocimiento público de artistas que representen a nuestro Municipio y encuentros artísticos;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Liderar la formulación de políticas públicas orientadas a garantizar y restable</w:t>
      </w:r>
      <w:r>
        <w:rPr>
          <w:rFonts w:ascii="Arial" w:eastAsia="Arial" w:hAnsi="Arial" w:cs="Arial"/>
          <w:sz w:val="23"/>
          <w:szCs w:val="23"/>
          <w:lang w:val="es-419" w:eastAsia="es-MX"/>
        </w:rPr>
        <w:t>cer los derechos culturales, para contribuir en el goce y ejercicio pleno;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Fomentar, promover, planificar y coordinar las actividades respecto a la cultura popular y urbana;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Llevar y mantener actualizado el inventario del patrimonio cultural</w:t>
      </w:r>
      <w:r>
        <w:rPr>
          <w:rFonts w:ascii="Arial" w:eastAsia="Arial" w:hAnsi="Arial" w:cs="Arial"/>
          <w:sz w:val="23"/>
          <w:szCs w:val="23"/>
          <w:lang w:val="es-419" w:eastAsia="es-MX"/>
        </w:rPr>
        <w:t xml:space="preserve">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Conservar, salvaguardar y colaborar con la restauración y rescate del patrimonio cultural edificado y los hitos urbanos del Municipio, así como denunciar las acciones que dañen o causen el deterioro del mismo ante las instancias co</w:t>
      </w:r>
      <w:r>
        <w:rPr>
          <w:rFonts w:ascii="Arial" w:eastAsia="Arial" w:hAnsi="Arial" w:cs="Arial"/>
          <w:sz w:val="23"/>
          <w:szCs w:val="23"/>
          <w:lang w:val="es-419" w:eastAsia="es-MX"/>
        </w:rPr>
        <w:t>mpetentes;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Planificar, coordinar y difundir las subastas en materia de cultura;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 Las demás que establezcan las leyes, los ordenamientos municipales, así como aquellas que le instruya la o el titular de la Dirección de Política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w:t>
      </w:r>
      <w:r>
        <w:rPr>
          <w:rFonts w:ascii="Arial" w:eastAsia="Arial" w:hAnsi="Arial" w:cs="Arial"/>
          <w:sz w:val="23"/>
          <w:szCs w:val="23"/>
          <w:lang w:val="es-419" w:eastAsia="es-MX"/>
        </w:rPr>
        <w:t>ra la atención de los asuntos de su competencia, cuenta con la Dirección Operativa de Actividades Culturales y la Dirección de Cultura y Actividades Estratégicas.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Dirección de Atención Social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137.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w:t>
      </w:r>
      <w:r>
        <w:rPr>
          <w:rFonts w:ascii="Arial" w:eastAsia="Arial" w:hAnsi="Arial" w:cs="Arial"/>
          <w:sz w:val="23"/>
          <w:szCs w:val="23"/>
          <w:lang w:val="es-419" w:eastAsia="es-MX"/>
        </w:rPr>
        <w:t>Atención Social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Coordinarse y coadyuvar con los Organismos Públicos Descentralizados fomentando la colaboración y el trabajo conjunto en el marco de sus respectivas competencias;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Coadyuvar dentro del ámbito de su</w:t>
      </w:r>
      <w:r>
        <w:rPr>
          <w:rFonts w:ascii="Arial" w:eastAsia="Arial" w:hAnsi="Arial" w:cs="Arial"/>
          <w:sz w:val="23"/>
          <w:szCs w:val="23"/>
          <w:lang w:val="es-419" w:eastAsia="es-MX"/>
        </w:rPr>
        <w:t xml:space="preserve"> competencia, en el cumplimiento de los objetivos relacionados con los Organismos Públicos Descentralizados;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Coordinar los programas y proyectos que requieran la intervención conjunta de las dependencias y entidades que tenga a su cargo;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w:t>
      </w:r>
      <w:r>
        <w:rPr>
          <w:rFonts w:ascii="Arial" w:eastAsia="Arial" w:hAnsi="Arial" w:cs="Arial"/>
          <w:sz w:val="23"/>
          <w:szCs w:val="23"/>
          <w:lang w:val="es-419" w:eastAsia="es-MX"/>
        </w:rPr>
        <w:t>Rendir los informes inherentes a sus funciones que les sean requeridos por la o el titular de la Coordinación General;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Fortalecer la planeación y el desarrollo de la agenda institucional de administración y de gobierno;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Planear, programar, orga</w:t>
      </w:r>
      <w:r>
        <w:rPr>
          <w:rFonts w:ascii="Arial" w:eastAsia="Arial" w:hAnsi="Arial" w:cs="Arial"/>
          <w:sz w:val="23"/>
          <w:szCs w:val="23"/>
          <w:lang w:val="es-419" w:eastAsia="es-MX"/>
        </w:rPr>
        <w:t>nizar y evaluar el funcionamiento de sus respectivas áreas;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Formular los proyectos, planes y programas de trabajo de las dependencias y entidades bajo su coordinación o sectorización, incluyendo propuestas inherentes al presupuesto de egresos;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w:t>
      </w:r>
      <w:r>
        <w:rPr>
          <w:rFonts w:ascii="Arial" w:eastAsia="Arial" w:hAnsi="Arial" w:cs="Arial"/>
          <w:sz w:val="23"/>
          <w:szCs w:val="23"/>
          <w:lang w:val="es-419" w:eastAsia="es-MX"/>
        </w:rPr>
        <w:t>I. Promover la coadyuvancia de los Organismos Públicos Descentralizados para la formulación de proyectos transversales a fin de eficientar la política pública y la solución de temas de interés común;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Proponer a la Coordinadora General la firma de con</w:t>
      </w:r>
      <w:r>
        <w:rPr>
          <w:rFonts w:ascii="Arial" w:eastAsia="Arial" w:hAnsi="Arial" w:cs="Arial"/>
          <w:sz w:val="23"/>
          <w:szCs w:val="23"/>
          <w:lang w:val="es-419" w:eastAsia="es-MX"/>
        </w:rPr>
        <w:t>venios de colaboración y los acuerdos de su competencia, para el cumplimiento de las políticas municipales de carácter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Coordinar acciones tendientes a vigilar el correcto ejercicio de las facultades a cargo de las áreas y entidades bajo su coo</w:t>
      </w:r>
      <w:r>
        <w:rPr>
          <w:rFonts w:ascii="Arial" w:eastAsia="Arial" w:hAnsi="Arial" w:cs="Arial"/>
          <w:sz w:val="23"/>
          <w:szCs w:val="23"/>
          <w:lang w:val="es-419" w:eastAsia="es-MX"/>
        </w:rPr>
        <w:t>rdinación o sectorización;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Proponer y gestionar la actualización de las disposiciones reglamentarias relacionadas con las actividades de las dependencias y entidades bajo su coordinación o sectorización, para garantizar una mayor eficiencia y eficaci</w:t>
      </w:r>
      <w:r>
        <w:rPr>
          <w:rFonts w:ascii="Arial" w:eastAsia="Arial" w:hAnsi="Arial" w:cs="Arial"/>
          <w:sz w:val="23"/>
          <w:szCs w:val="23"/>
          <w:lang w:val="es-419" w:eastAsia="es-MX"/>
        </w:rPr>
        <w:t>a en la función administrativa;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Participar y coadyuvar en la mejora permanente de los sistemas administrativos;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Las demás que establezcan las leyes, los ordenamientos municipales, así como aquellas que le instruya  la o el titular de la </w:t>
      </w:r>
      <w:r>
        <w:rPr>
          <w:rFonts w:ascii="Arial" w:eastAsia="Arial" w:hAnsi="Arial" w:cs="Arial"/>
          <w:sz w:val="23"/>
          <w:szCs w:val="23"/>
          <w:lang w:val="es-419" w:eastAsia="es-MX"/>
        </w:rPr>
        <w:t>Coordinación General de Cercanía y Corresponsabilidad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 la atención de los asuntos de su competencia, cuenta con la Dirección de Derechos Humanos y la Dirección de Enlace de Atención Social y Capacitación Ciudadana.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138.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w:t>
      </w:r>
      <w:r>
        <w:rPr>
          <w:rFonts w:ascii="Arial" w:eastAsia="Arial" w:hAnsi="Arial" w:cs="Arial"/>
          <w:sz w:val="23"/>
          <w:szCs w:val="23"/>
          <w:lang w:val="es-419" w:eastAsia="es-MX"/>
        </w:rPr>
        <w:t>rección de Derechos Humanos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Respetar, promover, proteger y garantizar el ejercicio y goce de los Derechos Humanos individuales o colectivos en el Municipio, propiciando condiciones que garanticen el acceso a los progra</w:t>
      </w:r>
      <w:r>
        <w:rPr>
          <w:rFonts w:ascii="Arial" w:eastAsia="Arial" w:hAnsi="Arial" w:cs="Arial"/>
          <w:sz w:val="23"/>
          <w:szCs w:val="23"/>
          <w:lang w:val="es-419" w:eastAsia="es-MX"/>
        </w:rPr>
        <w:t xml:space="preserve">mas en materia de su competencia;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Diseñar, implementar, ejecutar y vigilar programas que impulsen la promoción y difusión en materia de Derechos Humanos en 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Colaborar con los niveles y órganos del gobierno competentes a fin de ga</w:t>
      </w:r>
      <w:r>
        <w:rPr>
          <w:rFonts w:ascii="Arial" w:eastAsia="Arial" w:hAnsi="Arial" w:cs="Arial"/>
          <w:sz w:val="23"/>
          <w:szCs w:val="23"/>
          <w:lang w:val="es-419" w:eastAsia="es-MX"/>
        </w:rPr>
        <w:t>rantizar las obligaciones de promover, respetar, proteger y garantizar los Derechos Humanos;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Elaborar y llevar a cabo programas de capacitación permanente de Derechos Humanos para el Funcionariado y Servicio Público;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Diseñar y ejecutar </w:t>
      </w:r>
      <w:r>
        <w:rPr>
          <w:rFonts w:ascii="Arial" w:eastAsia="Arial" w:hAnsi="Arial" w:cs="Arial"/>
          <w:sz w:val="23"/>
          <w:szCs w:val="23"/>
          <w:lang w:val="es-419" w:eastAsia="es-MX"/>
        </w:rPr>
        <w:t>propuestas de estrategias, programas, proyectos y protocolos de actuación en defensa y promoción de los Derechos Humanos en el territorio municipal, así como trabajar en coadyuvancia con las dependencias competentes en materia de Derechos Humanos;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El</w:t>
      </w:r>
      <w:r>
        <w:rPr>
          <w:rFonts w:ascii="Arial" w:eastAsia="Arial" w:hAnsi="Arial" w:cs="Arial"/>
          <w:sz w:val="23"/>
          <w:szCs w:val="23"/>
          <w:lang w:val="es-419" w:eastAsia="es-MX"/>
        </w:rPr>
        <w:t>aborar y diseñar estrategias de prevención encaminadas a la erradicación de las violaciones a los Derechos Humanos;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Formular y ejecutar los proyectos, planes y programas de trabajo de la Dirección así como autorizar y supervisar las propias áreas de</w:t>
      </w:r>
      <w:r>
        <w:rPr>
          <w:rFonts w:ascii="Arial" w:eastAsia="Arial" w:hAnsi="Arial" w:cs="Arial"/>
          <w:sz w:val="23"/>
          <w:szCs w:val="23"/>
          <w:lang w:val="es-419" w:eastAsia="es-MX"/>
        </w:rPr>
        <w:t xml:space="preserve"> cargo;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Gestionar la celebración de convenios de cooperación, coadyuvando con los Organismos Municipales, Estatales, Federales e Internacionales de Derechos Humanos; de acuerdo a la normatividad vigente, en orden a su presupuesto y cumplir con las </w:t>
      </w:r>
      <w:r>
        <w:rPr>
          <w:rFonts w:ascii="Arial" w:eastAsia="Arial" w:hAnsi="Arial" w:cs="Arial"/>
          <w:sz w:val="23"/>
          <w:szCs w:val="23"/>
          <w:lang w:val="es-419" w:eastAsia="es-MX"/>
        </w:rPr>
        <w:t>obligaciones que se pacten en los mismos dentro del ámbito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Liderar la formulación de políticas públicas orientadas a garantizar y restablecer los Derechos Humanos, para contribuir en el goce y ejercicio pleno;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Coordinar, instr</w:t>
      </w:r>
      <w:r>
        <w:rPr>
          <w:rFonts w:ascii="Arial" w:eastAsia="Arial" w:hAnsi="Arial" w:cs="Arial"/>
          <w:sz w:val="23"/>
          <w:szCs w:val="23"/>
          <w:lang w:val="es-419" w:eastAsia="es-MX"/>
        </w:rPr>
        <w:t>uir, supervisar y evaluar el desempeño de las actividades del personal de la Dirección, así como de las áreas de su cargo;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Diseñar, implementar y promover con eficacia los mecanismos que sean necesarios para agilizar y simplificar los trámites y serv</w:t>
      </w:r>
      <w:r>
        <w:rPr>
          <w:rFonts w:ascii="Arial" w:eastAsia="Arial" w:hAnsi="Arial" w:cs="Arial"/>
          <w:sz w:val="23"/>
          <w:szCs w:val="23"/>
          <w:lang w:val="es-419" w:eastAsia="es-MX"/>
        </w:rPr>
        <w:t>icios que se lleven a cabo en la Dirección;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Establecer protocolos de actuación para la prevención y defensa de los Derechos Humanos para garantizar su goce en territorio municipal;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Emitir recomendaciones pertinentes a las autoridades y </w:t>
      </w:r>
      <w:r>
        <w:rPr>
          <w:rFonts w:ascii="Arial" w:eastAsia="Arial" w:hAnsi="Arial" w:cs="Arial"/>
          <w:sz w:val="23"/>
          <w:szCs w:val="23"/>
          <w:lang w:val="es-419" w:eastAsia="es-MX"/>
        </w:rPr>
        <w:t>responsables de las dependencias municipales en casos de violaciones a los Derechos Humanos, además de implementar las acciones necesarias para asegurar que dichas recomendaciones se cumplan;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Impulsar la Inclusión Social a través de acciones para el</w:t>
      </w:r>
      <w:r>
        <w:rPr>
          <w:rFonts w:ascii="Arial" w:eastAsia="Arial" w:hAnsi="Arial" w:cs="Arial"/>
          <w:sz w:val="23"/>
          <w:szCs w:val="23"/>
          <w:lang w:val="es-419" w:eastAsia="es-MX"/>
        </w:rPr>
        <w:t xml:space="preserve"> desarrollo de agendas de grupos en histórica condición de vulnerabilidad, considerando al menos; personas con discapacidad, personas pertenecientes a pueblos originarios, personas en contexto de movilidad humana, personas de la diversidad sexual y las dem</w:t>
      </w:r>
      <w:r>
        <w:rPr>
          <w:rFonts w:ascii="Arial" w:eastAsia="Arial" w:hAnsi="Arial" w:cs="Arial"/>
          <w:sz w:val="23"/>
          <w:szCs w:val="23"/>
          <w:lang w:val="es-419" w:eastAsia="es-MX"/>
        </w:rPr>
        <w:t>ás que le encomiende el Ayuntamiento o la Dirección de Atención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Dar respuesta y seguimiento a las quejas, propuestas de conciliación y recomendaciones emitidas por la Comisión Nacional de Derechos Humanos y la Comisión Estatal de Derechos Hum</w:t>
      </w:r>
      <w:r>
        <w:rPr>
          <w:rFonts w:ascii="Arial" w:eastAsia="Arial" w:hAnsi="Arial" w:cs="Arial"/>
          <w:sz w:val="23"/>
          <w:szCs w:val="23"/>
          <w:lang w:val="es-419" w:eastAsia="es-MX"/>
        </w:rPr>
        <w:t xml:space="preserve">anos Jalisco; y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Las demás que establezcan las leyes, los ordenamientos municipales, así como aquellas que le instruya la o el titular de la Dirección de Atención Social y la Coordinadora General de Cercanía y Corresponsabilidad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 la</w:t>
      </w:r>
      <w:r>
        <w:rPr>
          <w:rFonts w:ascii="Arial" w:eastAsia="Arial" w:hAnsi="Arial" w:cs="Arial"/>
          <w:sz w:val="23"/>
          <w:szCs w:val="23"/>
          <w:lang w:val="es-419" w:eastAsia="es-MX"/>
        </w:rPr>
        <w:t xml:space="preserve"> atención de los asuntos de su competencia cuenta con la Dirección de Diversidad Sexual.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139.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Diversidad Sexual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Crear, diseñar y aplicar programas que fomenten la adopción de políticas y p</w:t>
      </w:r>
      <w:r>
        <w:rPr>
          <w:rFonts w:ascii="Arial" w:eastAsia="Arial" w:hAnsi="Arial" w:cs="Arial"/>
          <w:sz w:val="23"/>
          <w:szCs w:val="23"/>
          <w:lang w:val="es-419" w:eastAsia="es-MX"/>
        </w:rPr>
        <w:t xml:space="preserve">rácticas incluyentes que promuevan un entorno diverso y libre de discriminación;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Planear, organizar y programar capacitaciones en materia de diversidad, inclusión y no discriminación a personas servidoras públicas por medio de herramientas teóricas </w:t>
      </w:r>
      <w:r>
        <w:rPr>
          <w:rFonts w:ascii="Arial" w:eastAsia="Arial" w:hAnsi="Arial" w:cs="Arial"/>
          <w:sz w:val="23"/>
          <w:szCs w:val="23"/>
          <w:lang w:val="es-419" w:eastAsia="es-MX"/>
        </w:rPr>
        <w:t xml:space="preserve">y prácticas focalizadas a la inclusión y no discriminación con apego a estándares internacionales y nacionales de Derechos Humanos e Inclusión;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Coadyuvar con las dependencias competentes en materia de evaluación; información y estadística para inco</w:t>
      </w:r>
      <w:r>
        <w:rPr>
          <w:rFonts w:ascii="Arial" w:eastAsia="Arial" w:hAnsi="Arial" w:cs="Arial"/>
          <w:sz w:val="23"/>
          <w:szCs w:val="23"/>
          <w:lang w:val="es-419" w:eastAsia="es-MX"/>
        </w:rPr>
        <w:t xml:space="preserve">rporar la perspectiva de Derechos Humanos y género;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Dar a conocer a las y los ciudadanos sobre los programas, proyectos y apoyos que brinda el municipio en materia de Diversidad;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Planear, dirigir y controlar programas que instrumenten en el </w:t>
      </w:r>
      <w:r>
        <w:rPr>
          <w:rFonts w:ascii="Arial" w:eastAsia="Arial" w:hAnsi="Arial" w:cs="Arial"/>
          <w:sz w:val="23"/>
          <w:szCs w:val="23"/>
          <w:lang w:val="es-419" w:eastAsia="es-MX"/>
        </w:rPr>
        <w:t>municipio en materia de diversidad y accesibilidad para todas y todos los ciudadanos;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Orientación y capacitación al sector privado respecto a la diversidad, inclusión y no discriminación para la inclusión en el ámbito laboral;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Diseñar y promov</w:t>
      </w:r>
      <w:r>
        <w:rPr>
          <w:rFonts w:ascii="Arial" w:eastAsia="Arial" w:hAnsi="Arial" w:cs="Arial"/>
          <w:sz w:val="23"/>
          <w:szCs w:val="23"/>
          <w:lang w:val="es-419" w:eastAsia="es-MX"/>
        </w:rPr>
        <w:t>er políticas, programas y proyectos que de manera transversal entre los distintos organismos contribuyan a la disminución de la desigualdad de la discriminación por razones de género, orientación sexo - afectiva y toda aquella que aluda a la Diversidad Sex</w:t>
      </w:r>
      <w:r>
        <w:rPr>
          <w:rFonts w:ascii="Arial" w:eastAsia="Arial" w:hAnsi="Arial" w:cs="Arial"/>
          <w:sz w:val="23"/>
          <w:szCs w:val="23"/>
          <w:lang w:val="es-419" w:eastAsia="es-MX"/>
        </w:rPr>
        <w:t xml:space="preserve">ual; y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Las demás que establezcan las leyes, los ordenamientos municipales, así como aquellas que le instruya la o el titular de la Dirección de Atención Social.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140.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Enlace de Atención Social y Capacitación Ciudadana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Evaluar el desempeño de los Organismos Públicos Descentralizados y el cumplimiento de sus objetivos;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Fortalecer la planeación y el desarrollo de</w:t>
      </w:r>
      <w:r>
        <w:rPr>
          <w:rFonts w:ascii="Arial" w:eastAsia="Arial" w:hAnsi="Arial" w:cs="Arial"/>
          <w:sz w:val="23"/>
          <w:szCs w:val="23"/>
          <w:lang w:val="es-419" w:eastAsia="es-MX"/>
        </w:rPr>
        <w:t xml:space="preserve"> la agenda de los Organismos Públicos Descentralizados;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Diseñar e implementar el Plan de Capacitación Ciudadana;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Participar y coadyuvar en la mejora permanente de los Organismos Públicos Descentralizados, ejerciendo atribuciones consultivas;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o el titular de la Coordinación General de Cercanía y Corresponsabilidad Social.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Para la atención de los asuntos de su competencia, cuenta con </w:t>
      </w:r>
      <w:r>
        <w:rPr>
          <w:rFonts w:ascii="Arial" w:eastAsia="Arial" w:hAnsi="Arial" w:cs="Arial"/>
          <w:sz w:val="23"/>
          <w:szCs w:val="23"/>
          <w:lang w:val="es-419" w:eastAsia="es-MX"/>
        </w:rPr>
        <w:t xml:space="preserve">la Dirección de Red de Bases y Colmenas.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141.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Enlace de Atención Social y Capacitación Ciudadana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Evaluar el desempeño de los Organismos Públicos Descentralizados y el cumplimiento de sus o</w:t>
      </w:r>
      <w:r>
        <w:rPr>
          <w:rFonts w:ascii="Arial" w:eastAsia="Arial" w:hAnsi="Arial" w:cs="Arial"/>
          <w:sz w:val="23"/>
          <w:szCs w:val="23"/>
          <w:lang w:val="es-419" w:eastAsia="es-MX"/>
        </w:rPr>
        <w:t>bjetivos;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Fortalecer la planeación y el desarrollo de la agenda de los Organismos Públicos Descentralizados;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Diseñar e implementar el Plan de Capacitación Ciudadana;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Participar y coadyuvar en la mejora permanente de los Organismos Públicos </w:t>
      </w:r>
      <w:r>
        <w:rPr>
          <w:rFonts w:ascii="Arial" w:eastAsia="Arial" w:hAnsi="Arial" w:cs="Arial"/>
          <w:sz w:val="23"/>
          <w:szCs w:val="23"/>
          <w:lang w:val="es-419" w:eastAsia="es-MX"/>
        </w:rPr>
        <w:t xml:space="preserve">Descentralizados, ejerciendo atribuciones consultivas;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o el titular de la Coordinación General de Cercanía y Corresponsabilidad Social.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w:t>
      </w:r>
      <w:r>
        <w:rPr>
          <w:rFonts w:ascii="Arial" w:eastAsia="Arial" w:hAnsi="Arial" w:cs="Arial"/>
          <w:sz w:val="23"/>
          <w:szCs w:val="23"/>
          <w:lang w:val="es-419" w:eastAsia="es-MX"/>
        </w:rPr>
        <w:t xml:space="preserve"> la atención de los asuntos de su competencia, cuenta con la Dirección de Red de Bases y Colmenas.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142.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Red de Base y Colmenas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Diseño de Políticas Públicas y estrategias de diagnóstico orient</w:t>
      </w:r>
      <w:r>
        <w:rPr>
          <w:rFonts w:ascii="Arial" w:eastAsia="Arial" w:hAnsi="Arial" w:cs="Arial"/>
          <w:sz w:val="23"/>
          <w:szCs w:val="23"/>
          <w:lang w:val="es-419" w:eastAsia="es-MX"/>
        </w:rPr>
        <w:t>adas al fortalecimiento del tejido social y el desarrollo comunitario y uso del espacio público;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Crear, Diseñar y Aplicar programas de capacitación y formación a través de talleres l socio productivos;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Dirigir y ejecutar la estrategia de Red </w:t>
      </w:r>
      <w:r>
        <w:rPr>
          <w:rFonts w:ascii="Arial" w:eastAsia="Arial" w:hAnsi="Arial" w:cs="Arial"/>
          <w:sz w:val="23"/>
          <w:szCs w:val="23"/>
          <w:lang w:val="es-419" w:eastAsia="es-MX"/>
        </w:rPr>
        <w:t xml:space="preserve">de Bases y Colmenas destinada a la consolidación, ocupación, creación y conexión de los equipamientos municipales que integran dicha red, mediante la promoción de la participación ciudadana y el fomento de la corresponsabilidad social, en coordinación con </w:t>
      </w:r>
      <w:r>
        <w:rPr>
          <w:rFonts w:ascii="Arial" w:eastAsia="Arial" w:hAnsi="Arial" w:cs="Arial"/>
          <w:sz w:val="23"/>
          <w:szCs w:val="23"/>
          <w:lang w:val="es-419" w:eastAsia="es-MX"/>
        </w:rPr>
        <w:t>las dependencias municipales;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Desarrollar proyectos de urbanismo social para la ejecución de obras de rehabilitación, mejoramiento y equipamiento del espacio público dentro del perímetro de los equipamientos de la Red de Bases y Colmenas, con el prop</w:t>
      </w:r>
      <w:r>
        <w:rPr>
          <w:rFonts w:ascii="Arial" w:eastAsia="Arial" w:hAnsi="Arial" w:cs="Arial"/>
          <w:sz w:val="23"/>
          <w:szCs w:val="23"/>
          <w:lang w:val="es-419" w:eastAsia="es-MX"/>
        </w:rPr>
        <w:t>ósito de dignificar el entorno y el mejoramiento de la vida comunitaria;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Proponer, gestionar e impulsar colaboraciones y convenios de proyectos y programas relativos al desarrollo comunitario;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Fomentar e incentivar la participación plena y efect</w:t>
      </w:r>
      <w:r>
        <w:rPr>
          <w:rFonts w:ascii="Arial" w:eastAsia="Arial" w:hAnsi="Arial" w:cs="Arial"/>
          <w:sz w:val="23"/>
          <w:szCs w:val="23"/>
          <w:lang w:val="es-419" w:eastAsia="es-MX"/>
        </w:rPr>
        <w:t>iva de la ciudadanía en actividades orientadas al desarrollo personal y social, con el objetivo de promover una convivencia saludable;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Diseñar, implementar y ejecutar con efectividad y precisión mecanismos para agilizar y simplificar los trámites y </w:t>
      </w:r>
      <w:r>
        <w:rPr>
          <w:rFonts w:ascii="Arial" w:eastAsia="Arial" w:hAnsi="Arial" w:cs="Arial"/>
          <w:sz w:val="23"/>
          <w:szCs w:val="23"/>
          <w:lang w:val="es-419" w:eastAsia="es-MX"/>
        </w:rPr>
        <w:t>servicios realizados en la Dirección;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Colaborar y crear alianzas vecinales para el cuidado, dinamización y regeneración del espacio público, su equipamiento y mobiliario urbano por medio de la corresponsabilidad;</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Promover, impulsar y crear la</w:t>
      </w:r>
      <w:r>
        <w:rPr>
          <w:rFonts w:ascii="Arial" w:eastAsia="Arial" w:hAnsi="Arial" w:cs="Arial"/>
          <w:sz w:val="23"/>
          <w:szCs w:val="23"/>
          <w:lang w:val="es-419" w:eastAsia="es-MX"/>
        </w:rPr>
        <w:t>s condiciones óptimas para el desarrollo de actividades culturales, artísticas, deportivas, del medio ambiente y salud que favorezcan la sostenibilidad, prosperidad urbana, la convivencia y el diálogo, asegurando en todo momento el respeto a los Derechos H</w:t>
      </w:r>
      <w:r>
        <w:rPr>
          <w:rFonts w:ascii="Arial" w:eastAsia="Arial" w:hAnsi="Arial" w:cs="Arial"/>
          <w:sz w:val="23"/>
          <w:szCs w:val="23"/>
          <w:lang w:val="es-419" w:eastAsia="es-MX"/>
        </w:rPr>
        <w:t>umanos y la promoción de la no discriminación;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Gestionar la donación en especie de bienes muebles e inmuebles, así como de materiales, maquinaria y otros productos, siempre que sean susceptibles de ser utilizados en beneficio de la comunidad;</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El</w:t>
      </w:r>
      <w:r>
        <w:rPr>
          <w:rFonts w:ascii="Arial" w:eastAsia="Arial" w:hAnsi="Arial" w:cs="Arial"/>
          <w:sz w:val="23"/>
          <w:szCs w:val="23"/>
          <w:lang w:val="es-419" w:eastAsia="es-MX"/>
        </w:rPr>
        <w:t>aborar el diagnóstico de los espacios públicos aledaños a la Red de Bases y Colmenas con el objeto de conocer el contexto actual, su problemática y las necesidades, para generar acciones y proyectos estratégicos de intervención y mejora basado en el diseño</w:t>
      </w:r>
      <w:r>
        <w:rPr>
          <w:rFonts w:ascii="Arial" w:eastAsia="Arial" w:hAnsi="Arial" w:cs="Arial"/>
          <w:sz w:val="23"/>
          <w:szCs w:val="23"/>
          <w:lang w:val="es-419" w:eastAsia="es-MX"/>
        </w:rPr>
        <w:t xml:space="preserve"> participativo;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Brindar asesoría y capacitación a las dependencias municipales y al público en general, proporcionando asistencia técnica en temas de planeación integral, instalaciones comunitarias, y espacios públicos y abiertos, con el fin de gene</w:t>
      </w:r>
      <w:r>
        <w:rPr>
          <w:rFonts w:ascii="Arial" w:eastAsia="Arial" w:hAnsi="Arial" w:cs="Arial"/>
          <w:sz w:val="23"/>
          <w:szCs w:val="23"/>
          <w:lang w:val="es-419" w:eastAsia="es-MX"/>
        </w:rPr>
        <w:t>rar herramientas que faciliten la toma de decisiones estratégicas y la planificación territorial;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Las demás que establezcan las leyes, los ordenamientos municipales, así como aquellas que le instruya la o el titular de la Dirección de Atención </w:t>
      </w:r>
      <w:r>
        <w:rPr>
          <w:rFonts w:ascii="Arial" w:eastAsia="Arial" w:hAnsi="Arial" w:cs="Arial"/>
          <w:sz w:val="23"/>
          <w:szCs w:val="23"/>
          <w:lang w:val="es-419" w:eastAsia="es-MX"/>
        </w:rPr>
        <w:t>Social.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Dirección de Desarrollo y Cercanía Social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143.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Desarrollo y Cercanía Social tiene las facultades siguientes: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Coadyuvar con las dependencias y entidades municipales para la mejora en la presta</w:t>
      </w:r>
      <w:r>
        <w:rPr>
          <w:rFonts w:ascii="Arial" w:eastAsia="Arial" w:hAnsi="Arial" w:cs="Arial"/>
          <w:sz w:val="23"/>
          <w:szCs w:val="23"/>
          <w:lang w:val="es-419" w:eastAsia="es-MX"/>
        </w:rPr>
        <w:t>ción de los servicios públicos;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Gestionar la mejora de los espacios comunitarios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Incentivar la participación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Promover y gestionar la mejora de las comunidades urbanas nuevas, tradicionales y rurales en el municipio</w:t>
      </w:r>
      <w:r>
        <w:rPr>
          <w:rFonts w:ascii="Arial" w:eastAsia="Arial" w:hAnsi="Arial" w:cs="Arial"/>
          <w:sz w:val="23"/>
          <w:szCs w:val="23"/>
          <w:lang w:val="es-419" w:eastAsia="es-MX"/>
        </w:rPr>
        <w:t>;</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Promover la participación de la comunidad en las actividades del Municipio, relacionadas al mejoramiento de su población, fraccionamiento, colonia, condominio y aquellas tendientes al desarrollo integral de sus habitantes, así como socializando los </w:t>
      </w:r>
      <w:r>
        <w:rPr>
          <w:rFonts w:ascii="Arial" w:eastAsia="Arial" w:hAnsi="Arial" w:cs="Arial"/>
          <w:sz w:val="23"/>
          <w:szCs w:val="23"/>
          <w:lang w:val="es-419" w:eastAsia="es-MX"/>
        </w:rPr>
        <w:t>asuntos públicos impulsados desde las entidades gubernamentales;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Promover la participación social, así como establecer contacto con toda la población del Municipio para gestionar la solución de sus necesidades básicas;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Dar seguimiento a las pe</w:t>
      </w:r>
      <w:r>
        <w:rPr>
          <w:rFonts w:ascii="Arial" w:eastAsia="Arial" w:hAnsi="Arial" w:cs="Arial"/>
          <w:sz w:val="23"/>
          <w:szCs w:val="23"/>
          <w:lang w:val="es-419" w:eastAsia="es-MX"/>
        </w:rPr>
        <w:t>ticiones de las organizaciones vecinales formuladas a través de sus representantes y de las y los ciudadanos en lo individual, estableciendo un sistema para su pronta atención por parte de la administración pública municipal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Reconocer a las asociac</w:t>
      </w:r>
      <w:r>
        <w:rPr>
          <w:rFonts w:ascii="Arial" w:eastAsia="Arial" w:hAnsi="Arial" w:cs="Arial"/>
          <w:sz w:val="23"/>
          <w:szCs w:val="23"/>
          <w:lang w:val="es-419" w:eastAsia="es-MX"/>
        </w:rPr>
        <w:t>iones vecinales, asociaciones civiles con funciones de representación vecinal, condominios, federaciones y demás figuras de construcción de comunidad, y promover su participación en términos de las disposiciones vigentes;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Promover la participación de</w:t>
      </w:r>
      <w:r>
        <w:rPr>
          <w:rFonts w:ascii="Arial" w:eastAsia="Arial" w:hAnsi="Arial" w:cs="Arial"/>
          <w:sz w:val="23"/>
          <w:szCs w:val="23"/>
          <w:lang w:val="es-419" w:eastAsia="es-MX"/>
        </w:rPr>
        <w:t xml:space="preserve"> la comunidad en las actividades del municipio, relacionadas al mejoramiento de su núcleo de población y aquellas tendientes al desarrollo integral de sus habitantes, así como socializando los asuntos públicos impulsados desde las entidades gubernamentales</w:t>
      </w:r>
      <w:r>
        <w:rPr>
          <w:rFonts w:ascii="Arial" w:eastAsia="Arial" w:hAnsi="Arial" w:cs="Arial"/>
          <w:sz w:val="23"/>
          <w:szCs w:val="23"/>
          <w:lang w:val="es-419" w:eastAsia="es-MX"/>
        </w:rPr>
        <w:t>;</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Fomentar modelos de corresponsabilidad para el cuidado y el uso intensivo de los espacios comunes a través de la gestión participativa e inclusión de las y los vecinos;</w:t>
      </w:r>
    </w:p>
    <w:p w:rsidR="00FF1C2C" w:rsidRDefault="00FD5462">
      <w:pPr>
        <w:widowControl w:val="0"/>
        <w:ind w:left="-360" w:firstLine="6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Realizar visitas a las colonias y zonas que conforman el Municipio, a fin </w:t>
      </w:r>
      <w:r>
        <w:rPr>
          <w:rFonts w:ascii="Arial" w:eastAsia="Arial" w:hAnsi="Arial" w:cs="Arial"/>
          <w:sz w:val="23"/>
          <w:szCs w:val="23"/>
          <w:lang w:val="es-419" w:eastAsia="es-MX"/>
        </w:rPr>
        <w:t>de conocer de primera mano sus necesidades;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Orientar y concientizar a la ciudadanía sobre la importancia de generar solicitudes de servicios sobre asuntos que sean responsabilidad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Promover el desarrollo y la gestión municipal </w:t>
      </w:r>
      <w:r>
        <w:rPr>
          <w:rFonts w:ascii="Arial" w:eastAsia="Arial" w:hAnsi="Arial" w:cs="Arial"/>
          <w:sz w:val="23"/>
          <w:szCs w:val="23"/>
          <w:lang w:val="es-419" w:eastAsia="es-MX"/>
        </w:rPr>
        <w:t>dentro de las zonas que conforman 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Generar contacto con las y los vecinos de cada una de las zonas para impulsar proyectos en beneficio de la comunidad;</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Elaborar solicitudes de servicios ante las dependencias competentes sobre áre</w:t>
      </w:r>
      <w:r>
        <w:rPr>
          <w:rFonts w:ascii="Arial" w:eastAsia="Arial" w:hAnsi="Arial" w:cs="Arial"/>
          <w:sz w:val="23"/>
          <w:szCs w:val="23"/>
          <w:lang w:val="es-419" w:eastAsia="es-MX"/>
        </w:rPr>
        <w:t>as de mejora y oportunidad detectadas durante los procesos de socialización;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Difundir y socializar los eventos cívicos, culturales, deportivos y recreativos dentro de la comunidad;</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 Gestionar acciones integrales en conjunto con los servicios </w:t>
      </w:r>
      <w:r>
        <w:rPr>
          <w:rFonts w:ascii="Arial" w:eastAsia="Arial" w:hAnsi="Arial" w:cs="Arial"/>
          <w:sz w:val="23"/>
          <w:szCs w:val="23"/>
          <w:lang w:val="es-419" w:eastAsia="es-MX"/>
        </w:rPr>
        <w:t>públicos que brinda el Municipio para satisfacer las necesidades específicas de cada zona;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Coordinar la operación y seguimiento de los Consejos Sociales;</w:t>
      </w:r>
    </w:p>
    <w:p w:rsidR="00FF1C2C" w:rsidRDefault="00FD5462">
      <w:pPr>
        <w:widowControl w:val="0"/>
        <w:ind w:left="720"/>
        <w:jc w:val="center"/>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Promover la participación de la comunidad en las actividades del Municipio, relacionad</w:t>
      </w:r>
      <w:r>
        <w:rPr>
          <w:rFonts w:ascii="Arial" w:eastAsia="Arial" w:hAnsi="Arial" w:cs="Arial"/>
          <w:sz w:val="23"/>
          <w:szCs w:val="23"/>
          <w:lang w:val="es-419" w:eastAsia="es-MX"/>
        </w:rPr>
        <w:t>as al mejoramiento de su población, fraccionamiento, colonia, condominio y aquellas tendientes al desarrollo integral de sus habitantes, así como socializando los asuntos públicos impulsados desde las entidades gubernamentales;</w:t>
      </w:r>
    </w:p>
    <w:p w:rsidR="00FF1C2C" w:rsidRDefault="00FD5462">
      <w:pPr>
        <w:widowControl w:val="0"/>
        <w:ind w:left="720"/>
        <w:jc w:val="center"/>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 Promover la participac</w:t>
      </w:r>
      <w:r>
        <w:rPr>
          <w:rFonts w:ascii="Arial" w:eastAsia="Arial" w:hAnsi="Arial" w:cs="Arial"/>
          <w:sz w:val="23"/>
          <w:szCs w:val="23"/>
          <w:lang w:val="es-419" w:eastAsia="es-MX"/>
        </w:rPr>
        <w:t>ión social, así como establecer contacto con toda la población del Municipio para gestionar la solución de sus necesidades básicas;</w:t>
      </w:r>
    </w:p>
    <w:p w:rsidR="00FF1C2C" w:rsidRDefault="00FD5462">
      <w:pPr>
        <w:widowControl w:val="0"/>
        <w:ind w:left="720"/>
        <w:jc w:val="center"/>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 Reconocer a las asociaciones vecinales, asociaciones civiles con funciones de representación vecinal, condominios, fe</w:t>
      </w:r>
      <w:r>
        <w:rPr>
          <w:rFonts w:ascii="Arial" w:eastAsia="Arial" w:hAnsi="Arial" w:cs="Arial"/>
          <w:sz w:val="23"/>
          <w:szCs w:val="23"/>
          <w:lang w:val="es-419" w:eastAsia="es-MX"/>
        </w:rPr>
        <w:t>deraciones y demás figuras de construcción de comunidad, y promover su participación en términos de las disposiciones vigentes;</w:t>
      </w:r>
    </w:p>
    <w:p w:rsidR="00FF1C2C" w:rsidRDefault="00FD5462">
      <w:pPr>
        <w:widowControl w:val="0"/>
        <w:ind w:left="720"/>
        <w:jc w:val="center"/>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Dar seguimiento a las peticiones de las organizaciones vecinales formuladas a través de sus representantes y de las y lo</w:t>
      </w:r>
      <w:r>
        <w:rPr>
          <w:rFonts w:ascii="Arial" w:eastAsia="Arial" w:hAnsi="Arial" w:cs="Arial"/>
          <w:sz w:val="23"/>
          <w:szCs w:val="23"/>
          <w:lang w:val="es-419" w:eastAsia="es-MX"/>
        </w:rPr>
        <w:t xml:space="preserve">s ciudadanos en lo individual, estableciendo un sistema para su pronta atención por parte de la Administración Pública Municipal; </w:t>
      </w:r>
    </w:p>
    <w:p w:rsidR="00FF1C2C" w:rsidRDefault="00FD5462">
      <w:pPr>
        <w:widowControl w:val="0"/>
        <w:ind w:left="720"/>
        <w:jc w:val="center"/>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XXIII. Promover la participación de la comunidad en las actividades del Municipio, relacionadas al mejoramiento de su núcle</w:t>
      </w:r>
      <w:r>
        <w:rPr>
          <w:rFonts w:ascii="Arial" w:eastAsia="Arial" w:hAnsi="Arial" w:cs="Arial"/>
          <w:sz w:val="23"/>
          <w:szCs w:val="23"/>
          <w:lang w:val="es-419" w:eastAsia="es-MX"/>
        </w:rPr>
        <w:t>o de población y aquellas tendientes al desarrollo integral de sus habitantes, así como socializando los asuntos públicos impulsados desde las entidades gubernamentales;</w:t>
      </w:r>
    </w:p>
    <w:p w:rsidR="00FF1C2C" w:rsidRDefault="00FD5462">
      <w:pPr>
        <w:widowControl w:val="0"/>
        <w:ind w:left="720"/>
        <w:jc w:val="center"/>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XXIV. Coadyuvar en el diseño y aplicación de políticas que fomentan el desarrollo </w:t>
      </w:r>
      <w:r>
        <w:rPr>
          <w:rFonts w:ascii="Arial" w:eastAsia="Arial" w:hAnsi="Arial" w:cs="Arial"/>
          <w:sz w:val="23"/>
          <w:szCs w:val="23"/>
          <w:lang w:val="es-419" w:eastAsia="es-MX"/>
        </w:rPr>
        <w:t>humano y social en coordinación con las dependencias correspondientes;</w:t>
      </w:r>
    </w:p>
    <w:p w:rsidR="00FF1C2C" w:rsidRDefault="00FD5462">
      <w:pPr>
        <w:widowControl w:val="0"/>
        <w:ind w:left="720"/>
        <w:jc w:val="center"/>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 Fomentar modelos de corresponsabilidad para el cuidado y el uso intensivo de los espacios comunes a través de la gestión participativa e inclusión de las y los vecinos;</w:t>
      </w:r>
    </w:p>
    <w:p w:rsidR="00FF1C2C" w:rsidRDefault="00FD5462">
      <w:pPr>
        <w:widowControl w:val="0"/>
        <w:ind w:left="720"/>
        <w:jc w:val="center"/>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 L</w:t>
      </w:r>
      <w:r>
        <w:rPr>
          <w:rFonts w:ascii="Arial" w:eastAsia="Arial" w:hAnsi="Arial" w:cs="Arial"/>
          <w:sz w:val="23"/>
          <w:szCs w:val="23"/>
          <w:lang w:val="es-419" w:eastAsia="es-MX"/>
        </w:rPr>
        <w:t>as demás que establezcan las leyes, los ordenamientos municipales, así como aquellas que le instruya la Coordinación General de Cercanía y Corresponsabilidad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Para la atención de los asuntos de su competencia, cuenta con las Direcciones de </w:t>
      </w:r>
      <w:r>
        <w:rPr>
          <w:rFonts w:ascii="Arial" w:eastAsia="Arial" w:hAnsi="Arial" w:cs="Arial"/>
          <w:sz w:val="23"/>
          <w:szCs w:val="23"/>
          <w:lang w:val="es-419" w:eastAsia="es-MX"/>
        </w:rPr>
        <w:t>Participación Social; Dirección de Agencias y Delegaciones; Dirección de Corresponsabilidad; Dirección de Vinculación; Dirección de Cercanía Social; la Dirección de Enlace Zona Valles.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144.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Participación Social tiene las siguie</w:t>
      </w:r>
      <w:r>
        <w:rPr>
          <w:rFonts w:ascii="Arial" w:eastAsia="Arial" w:hAnsi="Arial" w:cs="Arial"/>
          <w:sz w:val="23"/>
          <w:szCs w:val="23"/>
          <w:lang w:val="es-419" w:eastAsia="es-MX"/>
        </w:rPr>
        <w:t>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Realizar las funciones ejecutivas para el correcto desarrollo de los mecanismos de participación ciudadana;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Levantar de los censos y conteos de las y los habitantes del Municipio para el desarrollo de las y los mecanismos de pa</w:t>
      </w:r>
      <w:r>
        <w:rPr>
          <w:rFonts w:ascii="Arial" w:eastAsia="Arial" w:hAnsi="Arial" w:cs="Arial"/>
          <w:sz w:val="23"/>
          <w:szCs w:val="23"/>
          <w:lang w:val="es-419" w:eastAsia="es-MX"/>
        </w:rPr>
        <w:t>rticipación ciudadana y la conformación de organizaciones vecinales;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Fungir como moderador en los mecanismos de democracia interactiva y de rendición de cuentas;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Fungir como Secretario Técnico del Consejo Municipal con derecho a voz, pero </w:t>
      </w:r>
      <w:r>
        <w:rPr>
          <w:rFonts w:ascii="Arial" w:eastAsia="Arial" w:hAnsi="Arial" w:cs="Arial"/>
          <w:sz w:val="23"/>
          <w:szCs w:val="23"/>
          <w:lang w:val="es-419" w:eastAsia="es-MX"/>
        </w:rPr>
        <w:t>sin voto, elaborando y resguardando las actas de las sesiones del mismo;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Auxiliar en la integración y gestión de las organizaciones vecinales para su reconocimiento ante el Ayuntamiento y en su caso la revocación del mismo;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Promover y gestion</w:t>
      </w:r>
      <w:r>
        <w:rPr>
          <w:rFonts w:ascii="Arial" w:eastAsia="Arial" w:hAnsi="Arial" w:cs="Arial"/>
          <w:sz w:val="23"/>
          <w:szCs w:val="23"/>
          <w:lang w:val="es-419" w:eastAsia="es-MX"/>
        </w:rPr>
        <w:t xml:space="preserve">ar la mejora de las comunidades urbanas nuevas, tradicionales y rurales en el municipio;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Reconocer a las asociaciones vecinales, asociaciones civiles con funciones de representación vecinal, condominios, federaciones y demás figuras de construcción</w:t>
      </w:r>
      <w:r>
        <w:rPr>
          <w:rFonts w:ascii="Arial" w:eastAsia="Arial" w:hAnsi="Arial" w:cs="Arial"/>
          <w:sz w:val="23"/>
          <w:szCs w:val="23"/>
          <w:lang w:val="es-419" w:eastAsia="es-MX"/>
        </w:rPr>
        <w:t xml:space="preserve"> de comunidad, y promover su participación en términos de las disposiciones vigentes;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Fungir como área de planeación de la Dirección de Desarrollo y Cercanía Social;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Las demás que establezcan las leyes, los ordenamientos municipales, así </w:t>
      </w:r>
      <w:r>
        <w:rPr>
          <w:rFonts w:ascii="Arial" w:eastAsia="Arial" w:hAnsi="Arial" w:cs="Arial"/>
          <w:sz w:val="23"/>
          <w:szCs w:val="23"/>
          <w:lang w:val="es-419" w:eastAsia="es-MX"/>
        </w:rPr>
        <w:t>como aquellas que le instruya la o el titular de la Dirección de Desarrollo y Cercanía Social y la Coordinadora General Cercanía y Corresponsabilidad Social.</w:t>
      </w:r>
    </w:p>
    <w:p w:rsidR="00FF1C2C" w:rsidRDefault="00FF1C2C">
      <w:pPr>
        <w:widowControl w:val="0"/>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145.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Agencias y Delegaciones tiene las facultades siguientes: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w:t>
      </w:r>
      <w:r>
        <w:rPr>
          <w:rFonts w:ascii="Arial" w:eastAsia="Arial" w:hAnsi="Arial" w:cs="Arial"/>
          <w:sz w:val="23"/>
          <w:szCs w:val="23"/>
          <w:lang w:val="es-419" w:eastAsia="es-MX"/>
        </w:rPr>
        <w:t>ordinar a las y los Agentes y Delegados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Atender las peticiones y necesidades de las y los Agentes y Delegados del Municipio;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Las demás que establezcan las leyes, los ordenamientos municipales, así como aquellas que le instruya</w:t>
      </w:r>
      <w:r>
        <w:rPr>
          <w:rFonts w:ascii="Arial" w:eastAsia="Arial" w:hAnsi="Arial" w:cs="Arial"/>
          <w:sz w:val="23"/>
          <w:szCs w:val="23"/>
          <w:lang w:val="es-419" w:eastAsia="es-MX"/>
        </w:rPr>
        <w:t xml:space="preserve"> la o el titular de la Dirección de Desarrollo y Cercanía Social y de la Coordinación General de Cercanía y Corresponsabilidad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 la atención de los asuntos de su competencia, cuenta con la Dirección Operativa de Agencias y Delegaciones; la</w:t>
      </w:r>
      <w:r>
        <w:rPr>
          <w:rFonts w:ascii="Arial" w:eastAsia="Arial" w:hAnsi="Arial" w:cs="Arial"/>
          <w:sz w:val="23"/>
          <w:szCs w:val="23"/>
          <w:lang w:val="es-419" w:eastAsia="es-MX"/>
        </w:rPr>
        <w:t xml:space="preserve"> Dirección de Enlaces Sectoriales; y la Dirección de Intendente de Cabecera.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146.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Corresponsabilidad tiene las facultades siguientes: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Implementar programas colaborativos y acciones que tengan como objetivo recuperar y </w:t>
      </w:r>
      <w:r>
        <w:rPr>
          <w:rFonts w:ascii="Arial" w:eastAsia="Arial" w:hAnsi="Arial" w:cs="Arial"/>
          <w:sz w:val="23"/>
          <w:szCs w:val="23"/>
          <w:lang w:val="es-419" w:eastAsia="es-MX"/>
        </w:rPr>
        <w:t>transformar los espacios públicos en conjunto con la sociedad;</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Fomentar la participación de la ciudadanía en actividades educativas, culturales, deportivas y de desarrollo social comunitario;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Establecer contacto permanente y fomentar la partic</w:t>
      </w:r>
      <w:r>
        <w:rPr>
          <w:rFonts w:ascii="Arial" w:eastAsia="Arial" w:hAnsi="Arial" w:cs="Arial"/>
          <w:sz w:val="23"/>
          <w:szCs w:val="23"/>
          <w:lang w:val="es-419" w:eastAsia="es-MX"/>
        </w:rPr>
        <w:t xml:space="preserve">ipación de vecinos y organizaciones de la sociedad civil en las actividades que mejoren su comunidad; y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que establezcan las leyes, los ordenamientos municipales, así como aquellas que le instruya la o el titular de la Dirección de Desarrol</w:t>
      </w:r>
      <w:r>
        <w:rPr>
          <w:rFonts w:ascii="Arial" w:eastAsia="Arial" w:hAnsi="Arial" w:cs="Arial"/>
          <w:sz w:val="23"/>
          <w:szCs w:val="23"/>
          <w:lang w:val="es-419" w:eastAsia="es-MX"/>
        </w:rPr>
        <w:t>lo y Cercanía Social y la Coordinadora General.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 la atención de los asuntos de su competencia, cuenta con las Direcciones Operativa, Corresponsabilidad Corredor López Mateos, Corresponsabilidad Centro, Corresponsabilidad Valle y Corresponsabilida</w:t>
      </w:r>
      <w:r>
        <w:rPr>
          <w:rFonts w:ascii="Arial" w:eastAsia="Arial" w:hAnsi="Arial" w:cs="Arial"/>
          <w:sz w:val="23"/>
          <w:szCs w:val="23"/>
          <w:lang w:val="es-419" w:eastAsia="es-MX"/>
        </w:rPr>
        <w:t xml:space="preserve">d Chapala.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147.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Vinculación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Identificar problemáticas en las colonias relativas a los servicios públicos municipales y canalizarlas para su resolución;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Dar seguimiento a solicitudes </w:t>
      </w:r>
      <w:r>
        <w:rPr>
          <w:rFonts w:ascii="Arial" w:eastAsia="Arial" w:hAnsi="Arial" w:cs="Arial"/>
          <w:sz w:val="23"/>
          <w:szCs w:val="23"/>
          <w:lang w:val="es-419" w:eastAsia="es-MX"/>
        </w:rPr>
        <w:t>de servicios públicos que las y los vecinos registren a través de los medios electrónicos con que cuente el Municipio para tal efecto;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Vincular a la población con los sistemas de atención y bienestar social;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Recibir solicitudes de servicio de</w:t>
      </w:r>
      <w:r>
        <w:rPr>
          <w:rFonts w:ascii="Arial" w:eastAsia="Arial" w:hAnsi="Arial" w:cs="Arial"/>
          <w:sz w:val="23"/>
          <w:szCs w:val="23"/>
          <w:lang w:val="es-419" w:eastAsia="es-MX"/>
        </w:rPr>
        <w:t xml:space="preserve"> la ciudadanía mediante sus distintos canales de comunicación y derivarlos a las dependencias, de acuerdo a su competencia, para su pronta atención y respuesta.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Promover la participación social, así como establecer contacto con la población del Munici</w:t>
      </w:r>
      <w:r>
        <w:rPr>
          <w:rFonts w:ascii="Arial" w:eastAsia="Arial" w:hAnsi="Arial" w:cs="Arial"/>
          <w:sz w:val="23"/>
          <w:szCs w:val="23"/>
          <w:lang w:val="es-419" w:eastAsia="es-MX"/>
        </w:rPr>
        <w:t>pio para gestionar la solución de sus necesidades, en materia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Dar seguimiento a las peticiones de las organizaciones vecinales formuladas a través de sus representantes y de las y los ciudadanos en lo individual, estableciendo un s</w:t>
      </w:r>
      <w:r>
        <w:rPr>
          <w:rFonts w:ascii="Arial" w:eastAsia="Arial" w:hAnsi="Arial" w:cs="Arial"/>
          <w:sz w:val="23"/>
          <w:szCs w:val="23"/>
          <w:lang w:val="es-419" w:eastAsia="es-MX"/>
        </w:rPr>
        <w:t>istema para su pronta atención por parte de la Administración Pública Municipal;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Las demás que establezcan las leyes, los ordenamientos municipales, así como aquellas que le instruya la o el titular de la Dirección de Desarrollo y Cercanía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 la atención de los asuntos de su competencia, cuenta con las Direcciones Operativas; Vinculación Corredor López Mateos; Vinculación Centro; Vinculación Valle; y Vinculación Chapala.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148.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Enlace Zona Valle tiene las </w:t>
      </w:r>
      <w:r>
        <w:rPr>
          <w:rFonts w:ascii="Arial" w:eastAsia="Arial" w:hAnsi="Arial" w:cs="Arial"/>
          <w:sz w:val="23"/>
          <w:szCs w:val="23"/>
          <w:lang w:val="es-419" w:eastAsia="es-MX"/>
        </w:rPr>
        <w:t>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Dar a conocer a las y los ciudadanos del polígono especial de la Zona Valle los programas, proyectos y apoyos que brinda 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Informar sobre los trámites y servicios que ofrece el municipio en el ámbito de su </w:t>
      </w:r>
      <w:r>
        <w:rPr>
          <w:rFonts w:ascii="Arial" w:eastAsia="Arial" w:hAnsi="Arial" w:cs="Arial"/>
          <w:sz w:val="23"/>
          <w:szCs w:val="23"/>
          <w:lang w:val="es-419" w:eastAsia="es-MX"/>
        </w:rPr>
        <w:t>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Ser el enlace de las y los vecinos del polígono especial de la Zona Valle del Municipio con las distintas entidades y dependencias del gobierno Municipal, previa validación de la o el Director de Cercanía y Corresponsabilidad Social;</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Recibir solicitudes de servicio de la ciudadanía mediante sus distintos canales de comunicación y derivarlos a las dependencias, en colaboración con la Dirección de Vinculación, de acuerdo a su competencia, para su pronta atención y respuesta;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w:t>
      </w:r>
      <w:r>
        <w:rPr>
          <w:rFonts w:ascii="Arial" w:eastAsia="Arial" w:hAnsi="Arial" w:cs="Arial"/>
          <w:sz w:val="23"/>
          <w:szCs w:val="23"/>
          <w:lang w:val="es-419" w:eastAsia="es-MX"/>
        </w:rPr>
        <w:t>Realizar visitas a las colonias y zonas del polígono especial  que conforman la Zona Valles del Municipio, a fin de conocer de primera mano sus necesidades;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Promover el desarrollo y la gestión municipal dentro del polígono especial de  la Zona Valle </w:t>
      </w:r>
      <w:r>
        <w:rPr>
          <w:rFonts w:ascii="Arial" w:eastAsia="Arial" w:hAnsi="Arial" w:cs="Arial"/>
          <w:sz w:val="23"/>
          <w:szCs w:val="23"/>
          <w:lang w:val="es-419" w:eastAsia="es-MX"/>
        </w:rPr>
        <w:t xml:space="preserve">del Municipio;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Generar contacto con las y los vecinos del polígono especial  de la Zona Valle para impulsar proyectos en beneficio de la comunidad;</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Llevar a cabo la difusión de todas y cada una de las campañas respecto a apoyos, programas, </w:t>
      </w:r>
      <w:r>
        <w:rPr>
          <w:rFonts w:ascii="Arial" w:eastAsia="Arial" w:hAnsi="Arial" w:cs="Arial"/>
          <w:sz w:val="23"/>
          <w:szCs w:val="23"/>
          <w:lang w:val="es-419" w:eastAsia="es-MX"/>
        </w:rPr>
        <w:t>eventos, obra pública y cualquier tipo de proyectos dirigidos a la ciudadanía;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Difundir y socializar los eventos cívicos, culturales, deportivos y recreativos dentro de la comunidad; en colaboración con la Dirección de Cercanía;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X. Deberá trabaja</w:t>
      </w:r>
      <w:r>
        <w:rPr>
          <w:rFonts w:ascii="Arial" w:eastAsia="Arial" w:hAnsi="Arial" w:cs="Arial"/>
          <w:sz w:val="23"/>
          <w:szCs w:val="23"/>
          <w:lang w:val="es-419" w:eastAsia="es-MX"/>
        </w:rPr>
        <w:t>r en permanente coordinación con las Direcciones que integran la Dirección de Desarrollo y Cercanía Social, de conformidad a las atribuciones establecidas, para lograr los fines establecidos;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Las demás que establezcan las leyes, los ordenamientos m</w:t>
      </w:r>
      <w:r>
        <w:rPr>
          <w:rFonts w:ascii="Arial" w:eastAsia="Arial" w:hAnsi="Arial" w:cs="Arial"/>
          <w:sz w:val="23"/>
          <w:szCs w:val="23"/>
          <w:lang w:val="es-419" w:eastAsia="es-MX"/>
        </w:rPr>
        <w:t>unicipales, así como aquellas que le instruya la o el titular de la Dirección de Desarrollo y Cercanía Social.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XI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Coordinación General de Gestión del Territorio</w:t>
      </w:r>
    </w:p>
    <w:p w:rsidR="00FF1C2C" w:rsidRDefault="00FD5462">
      <w:pPr>
        <w:widowControl w:val="0"/>
        <w:jc w:val="center"/>
        <w:rPr>
          <w:rFonts w:ascii="Arial" w:eastAsia="Arial" w:hAnsi="Arial" w:cs="Arial"/>
          <w:sz w:val="23"/>
          <w:szCs w:val="23"/>
          <w:lang w:val="es-419" w:eastAsia="es-MX"/>
        </w:rPr>
      </w:pPr>
      <w:r>
        <w:rPr>
          <w:rFonts w:ascii="Arial" w:eastAsia="Arial" w:hAnsi="Arial" w:cs="Arial"/>
          <w:b/>
          <w:sz w:val="23"/>
          <w:szCs w:val="23"/>
          <w:lang w:val="es-419" w:eastAsia="es-MX"/>
        </w:rPr>
        <w:t xml:space="preserve"> y Obras Públicas</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 xml:space="preserve">Artículo 149.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w:t>
      </w:r>
      <w:r>
        <w:rPr>
          <w:rFonts w:ascii="Arial" w:eastAsia="Arial" w:hAnsi="Arial" w:cs="Arial"/>
          <w:sz w:val="23"/>
          <w:szCs w:val="23"/>
          <w:lang w:val="es-419" w:eastAsia="es-MX"/>
        </w:rPr>
        <w:t xml:space="preserve"> La Coordinación General de Gestión del Territorio y Obras Públicas es la instancia encargada, a través de las dependencias municipales de su adscripción, del ordenamiento territorial, de la gestión del territorio, de la planeación urbana, de la conservaci</w:t>
      </w:r>
      <w:r>
        <w:rPr>
          <w:rFonts w:ascii="Arial" w:eastAsia="Arial" w:hAnsi="Arial" w:cs="Arial"/>
          <w:sz w:val="23"/>
          <w:szCs w:val="23"/>
          <w:lang w:val="es-419" w:eastAsia="es-MX"/>
        </w:rPr>
        <w:t>ón ambiental, de la ejecución de políticas de movilidad, del desarrollo de vivienda, del espacio público, con criterios de equidad, sustentabilidad y resiliencia;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Coordinación General de Gestión del Territorio y Obras Públicas es responsable de apli</w:t>
      </w:r>
      <w:r>
        <w:rPr>
          <w:rFonts w:ascii="Arial" w:eastAsia="Arial" w:hAnsi="Arial" w:cs="Arial"/>
          <w:sz w:val="23"/>
          <w:szCs w:val="23"/>
          <w:lang w:val="es-419" w:eastAsia="es-MX"/>
        </w:rPr>
        <w:t>car los elementos de política ambiental y cambio climático como herramientas y referentes para el desarrollo y la transformación municipal generando entornos para incrementar la calidad de vida de sus habitantes, teniendo como prioridad reducir las brechas</w:t>
      </w:r>
      <w:r>
        <w:rPr>
          <w:rFonts w:ascii="Arial" w:eastAsia="Arial" w:hAnsi="Arial" w:cs="Arial"/>
          <w:sz w:val="23"/>
          <w:szCs w:val="23"/>
          <w:lang w:val="es-419" w:eastAsia="es-MX"/>
        </w:rPr>
        <w:t xml:space="preserve"> salariales y la unión armónica de las personas, al desarrollo social y económico; la planeación y supervisión de la obra e infraestructura pública municipal; y la autorización a través de la Dirección de Ordenamiento del Territorio, de las acciones urbaní</w:t>
      </w:r>
      <w:r>
        <w:rPr>
          <w:rFonts w:ascii="Arial" w:eastAsia="Arial" w:hAnsi="Arial" w:cs="Arial"/>
          <w:sz w:val="23"/>
          <w:szCs w:val="23"/>
          <w:lang w:val="es-419" w:eastAsia="es-MX"/>
        </w:rPr>
        <w:t>sticas. Asimismo, coordinar, instruir, supervisar, asesorar, auxiliar, vigilar y evaluar el desempeño de las dependencias municipales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de Innovación y Desarrollo;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Dirección de Planeación y Seguimiento Técnico;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w:t>
      </w:r>
      <w:r>
        <w:rPr>
          <w:rFonts w:ascii="Arial" w:eastAsia="Arial" w:hAnsi="Arial" w:cs="Arial"/>
          <w:sz w:val="23"/>
          <w:szCs w:val="23"/>
          <w:lang w:val="es-419" w:eastAsia="es-MX"/>
        </w:rPr>
        <w:t xml:space="preserve"> Dirección de Planeación y Seguimiento Jurídico Administrativo.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Dirección de Ordenamiento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La Dirección de Obras Públicas;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 La Dirección de Infraestructura Hidráulica.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Dirección de Innovación y </w:t>
      </w:r>
      <w:r>
        <w:rPr>
          <w:rFonts w:ascii="Arial" w:eastAsia="Arial" w:hAnsi="Arial" w:cs="Arial"/>
          <w:b/>
          <w:sz w:val="23"/>
          <w:szCs w:val="23"/>
          <w:lang w:val="es-419" w:eastAsia="es-MX"/>
        </w:rPr>
        <w:t>Desarrollo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150.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Innovación y Desarrollo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Supervisar la elaboración y desarrollo de los estudios técnicos, para la ejecución de los planes y programas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Coadyuvar en las a</w:t>
      </w:r>
      <w:r>
        <w:rPr>
          <w:rFonts w:ascii="Arial" w:eastAsia="Arial" w:hAnsi="Arial" w:cs="Arial"/>
          <w:sz w:val="23"/>
          <w:szCs w:val="23"/>
          <w:lang w:val="es-419" w:eastAsia="es-MX"/>
        </w:rPr>
        <w:t>cciones de concertación que se requiera para la planeación y gestión del territorio, así como la infraestructura del municipio;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Desarrollar los estudios técnicos, anteproyectos y proyectos conceptuales e integrar el expediente técnico de proyecto p</w:t>
      </w:r>
      <w:r>
        <w:rPr>
          <w:rFonts w:ascii="Arial" w:eastAsia="Arial" w:hAnsi="Arial" w:cs="Arial"/>
          <w:sz w:val="23"/>
          <w:szCs w:val="23"/>
          <w:lang w:val="es-419" w:eastAsia="es-MX"/>
        </w:rPr>
        <w:t>ara diversas acciones que se desprendan del programa anual;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que establezcan las leyes, los ordenamientos municipales, así como aquellas que le instruya la o el persona titular de la Coordinación General de Gestión del Territorio y Obras P</w:t>
      </w:r>
      <w:r>
        <w:rPr>
          <w:rFonts w:ascii="Arial" w:eastAsia="Arial" w:hAnsi="Arial" w:cs="Arial"/>
          <w:sz w:val="23"/>
          <w:szCs w:val="23"/>
          <w:lang w:val="es-419" w:eastAsia="es-MX"/>
        </w:rPr>
        <w:t>úblicas.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Planeación y Seguimiento Técnico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151.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Planeación y Seguimiento Técnico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Planear, programar y organizar los proyectos y planes de trabajo de la Coordinación General;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Asesorar a las áreas y dependencias de la Coordinación General en materia de implementación y desarrollo de proyectos especiales y estratégicos;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w:t>
      </w:r>
      <w:r>
        <w:rPr>
          <w:rFonts w:ascii="Arial" w:eastAsia="Arial" w:hAnsi="Arial" w:cs="Arial"/>
          <w:sz w:val="23"/>
          <w:szCs w:val="23"/>
          <w:lang w:val="es-419" w:eastAsia="es-MX"/>
        </w:rPr>
        <w:t>mover con las dependencias, la generación de esquemas de planeación, diseño y articulación de estrategias tendientes a vincular los objetivos particulares de cada dependencia con los fines globales de la Coordinación General;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Coordinar con las depende</w:t>
      </w:r>
      <w:r>
        <w:rPr>
          <w:rFonts w:ascii="Arial" w:eastAsia="Arial" w:hAnsi="Arial" w:cs="Arial"/>
          <w:sz w:val="23"/>
          <w:szCs w:val="23"/>
          <w:lang w:val="es-419" w:eastAsia="es-MX"/>
        </w:rPr>
        <w:t xml:space="preserve">ncias la generación de los informes de avances en la consecución de logros y objetivos derivados de los diferentes planes y proyectos;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Formular los proyectos transversales para eficientar la política pública y la solución de temas de interés común en </w:t>
      </w:r>
      <w:r>
        <w:rPr>
          <w:rFonts w:ascii="Arial" w:eastAsia="Arial" w:hAnsi="Arial" w:cs="Arial"/>
          <w:sz w:val="23"/>
          <w:szCs w:val="23"/>
          <w:lang w:val="es-419" w:eastAsia="es-MX"/>
        </w:rPr>
        <w:t>coadyuvancia con las dependencias;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 Las demás que establezcan las leyes, los ordenamientos municipales, así como aquellas que le instruya la o el persona titular de la Coordinación General de Gestión del Territorio y Obras Públicas.</w:t>
      </w:r>
    </w:p>
    <w:p w:rsidR="00FF1C2C" w:rsidRDefault="00FF1C2C">
      <w:pPr>
        <w:widowControl w:val="0"/>
        <w:jc w:val="center"/>
        <w:rPr>
          <w:rFonts w:ascii="Arial" w:eastAsia="Arial" w:hAnsi="Arial" w:cs="Arial"/>
          <w:sz w:val="23"/>
          <w:szCs w:val="23"/>
          <w:lang w:val="es-419" w:eastAsia="es-MX"/>
        </w:rPr>
      </w:pPr>
    </w:p>
    <w:p w:rsidR="00FF1C2C" w:rsidRDefault="00FD5462">
      <w:pPr>
        <w:widowControl w:val="0"/>
        <w:jc w:val="center"/>
        <w:rPr>
          <w:rFonts w:ascii="Arial" w:eastAsia="Arial" w:hAnsi="Arial" w:cs="Arial"/>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w:t>
      </w:r>
      <w:r>
        <w:rPr>
          <w:rFonts w:ascii="Arial" w:eastAsia="Arial" w:hAnsi="Arial" w:cs="Arial"/>
          <w:b/>
          <w:sz w:val="23"/>
          <w:szCs w:val="23"/>
          <w:lang w:val="es-419" w:eastAsia="es-MX"/>
        </w:rPr>
        <w:t>Dirección de Planeación y Seguimiento Jurídico Administrativo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152.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Planeación y Seguimiento Jurídico Administrativo,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Planear, programar, organizar, dirigir y evaluar el desarrollo de las </w:t>
      </w:r>
      <w:r>
        <w:rPr>
          <w:rFonts w:ascii="Arial" w:eastAsia="Arial" w:hAnsi="Arial" w:cs="Arial"/>
          <w:sz w:val="23"/>
          <w:szCs w:val="23"/>
          <w:lang w:val="es-419" w:eastAsia="es-MX"/>
        </w:rPr>
        <w:t xml:space="preserve">funciones y actividades encomendadas a las áreas que tengan adscritas;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Acordar con la persona titular de la Coordinación General la resolución de los asuntos que le hayan sido asignados;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Planear, programar, organizar y evaluar el funcionamiento</w:t>
      </w:r>
      <w:r>
        <w:rPr>
          <w:rFonts w:ascii="Arial" w:eastAsia="Arial" w:hAnsi="Arial" w:cs="Arial"/>
          <w:sz w:val="23"/>
          <w:szCs w:val="23"/>
          <w:lang w:val="es-419" w:eastAsia="es-MX"/>
        </w:rPr>
        <w:t xml:space="preserve"> de sus respectivas áreas;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Asesorar jurídicamente a la Coordinación General y a las áreas que la integran;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Auxiliar a las áreas que integran la Coordinación General en materia de normatividad, reformas, reglamentación, elaboración de convenios, </w:t>
      </w:r>
      <w:r>
        <w:rPr>
          <w:rFonts w:ascii="Arial" w:eastAsia="Arial" w:hAnsi="Arial" w:cs="Arial"/>
          <w:sz w:val="23"/>
          <w:szCs w:val="23"/>
          <w:lang w:val="es-419" w:eastAsia="es-MX"/>
        </w:rPr>
        <w:t>acuerdos y manuales de procedimientos;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Revisar dentro del ámbito de sus facultades, los convenios, contratos y, en general, todo tipo de actos jurídicos que deba celebrar o intervenir la Coordinación General;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Expedir con autorización del </w:t>
      </w:r>
      <w:r>
        <w:rPr>
          <w:rFonts w:ascii="Arial" w:eastAsia="Arial" w:hAnsi="Arial" w:cs="Arial"/>
          <w:sz w:val="23"/>
          <w:szCs w:val="23"/>
          <w:lang w:val="es-419" w:eastAsia="es-MX"/>
        </w:rPr>
        <w:t>Coordinador General, directrices, instrucciones, circulares o lineamientos para regir la actuación de las dependencias que la integran;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Coadyuvar técnicamente con la Sindicatura Municipal en los procedimientos ante las autoridades de carácter admini</w:t>
      </w:r>
      <w:r>
        <w:rPr>
          <w:rFonts w:ascii="Arial" w:eastAsia="Arial" w:hAnsi="Arial" w:cs="Arial"/>
          <w:sz w:val="23"/>
          <w:szCs w:val="23"/>
          <w:lang w:val="es-419" w:eastAsia="es-MX"/>
        </w:rPr>
        <w:t>strativo, judicial, civil, laboral y en general en todos los juicios o procedimientos en que sea parte la Coordinación General;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Vigilar la continuidad de los juicios, procedimientos y diligencias respectivas y remitir a la Sindicatura Municipal la inf</w:t>
      </w:r>
      <w:r>
        <w:rPr>
          <w:rFonts w:ascii="Arial" w:eastAsia="Arial" w:hAnsi="Arial" w:cs="Arial"/>
          <w:sz w:val="23"/>
          <w:szCs w:val="23"/>
          <w:lang w:val="es-419" w:eastAsia="es-MX"/>
        </w:rPr>
        <w:t>ormación necesaria para producir contestaciones, reconvenciones y en general todas las promociones y diligencias que se requieran para la prosecución de los juicios, medios de defensa y recursos interpuestos ante dichas autoridades;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Gestionar y adminis</w:t>
      </w:r>
      <w:r>
        <w:rPr>
          <w:rFonts w:ascii="Arial" w:eastAsia="Arial" w:hAnsi="Arial" w:cs="Arial"/>
          <w:sz w:val="23"/>
          <w:szCs w:val="23"/>
          <w:lang w:val="es-419" w:eastAsia="es-MX"/>
        </w:rPr>
        <w:t xml:space="preserve">trar los recursos financieros, materiales y humanos de la Coordinación General;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Ejercer el presupuesto de la Coordinación General;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Elaborar estudios y proyectos jurídicos solicitados por la Coordinación General y las dependencias que la integr</w:t>
      </w:r>
      <w:r>
        <w:rPr>
          <w:rFonts w:ascii="Arial" w:eastAsia="Arial" w:hAnsi="Arial" w:cs="Arial"/>
          <w:sz w:val="23"/>
          <w:szCs w:val="23"/>
          <w:lang w:val="es-419" w:eastAsia="es-MX"/>
        </w:rPr>
        <w:t xml:space="preserve">an;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XIII. Las demás que establezcan las leyes, los ordenamientos municipales, así como aquellas que le instruya la o el persona titular de la Coordinación General de Gestión del Territorio y Obras Públicas.</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Quinta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Dirección de Ordenamie</w:t>
      </w:r>
      <w:r>
        <w:rPr>
          <w:rFonts w:ascii="Arial" w:eastAsia="Arial" w:hAnsi="Arial" w:cs="Arial"/>
          <w:b/>
          <w:sz w:val="23"/>
          <w:szCs w:val="23"/>
          <w:lang w:val="es-419" w:eastAsia="es-MX"/>
        </w:rPr>
        <w:t>nto del Territorio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153.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Ordenamiento del Territorio es la dependencia técnica y administrativa competentes para autorizar, acordar, expedir y certificar los actos administrativos en materia de urbanización y edificación, así </w:t>
      </w:r>
      <w:r>
        <w:rPr>
          <w:rFonts w:ascii="Arial" w:eastAsia="Arial" w:hAnsi="Arial" w:cs="Arial"/>
          <w:sz w:val="23"/>
          <w:szCs w:val="23"/>
          <w:lang w:val="es-419" w:eastAsia="es-MX"/>
        </w:rPr>
        <w:t>como realizar las notificaciones, verificaciones, inspecciones y cualquier acto procedimental y ejecutivo en dicha materia de conformidad con lo dispuesto en el Código Urbano para el Estado de Jalisco y el Reglamento de Zonificación de Tlajomulco de Zúñiga</w:t>
      </w:r>
      <w:r>
        <w:rPr>
          <w:rFonts w:ascii="Arial" w:eastAsia="Arial" w:hAnsi="Arial" w:cs="Arial"/>
          <w:sz w:val="23"/>
          <w:szCs w:val="23"/>
          <w:lang w:val="es-419" w:eastAsia="es-MX"/>
        </w:rPr>
        <w:t>, y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w:t>
      </w:r>
      <w:r>
        <w:rPr>
          <w:rFonts w:eastAsia="Times New Roman"/>
          <w:sz w:val="23"/>
          <w:szCs w:val="23"/>
          <w:lang w:val="es-419" w:eastAsia="es-MX"/>
        </w:rPr>
        <w:t xml:space="preserve"> </w:t>
      </w:r>
      <w:r>
        <w:rPr>
          <w:rFonts w:ascii="Arial" w:eastAsia="Arial" w:hAnsi="Arial" w:cs="Arial"/>
          <w:sz w:val="23"/>
          <w:szCs w:val="23"/>
          <w:lang w:val="es-419" w:eastAsia="es-MX"/>
        </w:rPr>
        <w:t>Expedir el dictamen de usos y destinos, referidos a la zonificación del centro de población, área y zona donde se localice el predio, a efecto de certificar la utilización de los predios y fincas;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Expedir el di</w:t>
      </w:r>
      <w:r>
        <w:rPr>
          <w:rFonts w:ascii="Arial" w:eastAsia="Arial" w:hAnsi="Arial" w:cs="Arial"/>
          <w:sz w:val="23"/>
          <w:szCs w:val="23"/>
          <w:lang w:val="es-419" w:eastAsia="es-MX"/>
        </w:rPr>
        <w:t xml:space="preserve">ctamen de trazo, usos y destinos específicos, referidos a la zonificación del centro de población, área y zona donde se localice el predio, a efecto de certificar las normas de control de la urbanización y edificación, como fundamentos para la elaboración </w:t>
      </w:r>
      <w:r>
        <w:rPr>
          <w:rFonts w:ascii="Arial" w:eastAsia="Arial" w:hAnsi="Arial" w:cs="Arial"/>
          <w:sz w:val="23"/>
          <w:szCs w:val="23"/>
          <w:lang w:val="es-419" w:eastAsia="es-MX"/>
        </w:rPr>
        <w:t>de los proyectos definitivos de urbanización o los proyectos de edificación, según corresponda a propuestas de obras;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Expedir las autorizaciones, licencias o permisos de las diversas acciones urbanísticas, con estricto apego a las normas jurídicas </w:t>
      </w:r>
      <w:r>
        <w:rPr>
          <w:rFonts w:ascii="Arial" w:eastAsia="Arial" w:hAnsi="Arial" w:cs="Arial"/>
          <w:sz w:val="23"/>
          <w:szCs w:val="23"/>
          <w:lang w:val="es-419" w:eastAsia="es-MX"/>
        </w:rPr>
        <w:t>locales, a los reglamentos municipales, planes o programas de desarrollo urbano y sus correspondientes reservas, usos del suelo y destinos de áreas y predios.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Para el otorgamiento de autorizaciones, licencias o permisos, por el uso de la infraestruct</w:t>
      </w:r>
      <w:r>
        <w:rPr>
          <w:rFonts w:ascii="Arial" w:eastAsia="Arial" w:hAnsi="Arial" w:cs="Arial"/>
          <w:sz w:val="23"/>
          <w:szCs w:val="23"/>
          <w:lang w:val="es-419" w:eastAsia="es-MX"/>
        </w:rPr>
        <w:t>ura municipal básica existente de telecomunicaciones se buscará que el propósito sea el ordenamiento, disminución y gradual transición del cableado aéreo a soterrado;</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Acordar la recepción de obras de urbanización;</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 propuesta del urbanizador, re</w:t>
      </w:r>
      <w:r>
        <w:rPr>
          <w:rFonts w:ascii="Arial" w:eastAsia="Arial" w:hAnsi="Arial" w:cs="Arial"/>
          <w:sz w:val="23"/>
          <w:szCs w:val="23"/>
          <w:lang w:val="es-419" w:eastAsia="es-MX"/>
        </w:rPr>
        <w:t>cibir las áreas de cesión para destinos y el equipamiento correspondiente, de acuerdo con el plan de desarrollo urbano de centro de población, y registrarlas ante la dependencia encargada del patrimonio municipal;</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Expedir el certificado de habitabil</w:t>
      </w:r>
      <w:r>
        <w:rPr>
          <w:rFonts w:ascii="Arial" w:eastAsia="Arial" w:hAnsi="Arial" w:cs="Arial"/>
          <w:sz w:val="23"/>
          <w:szCs w:val="23"/>
          <w:lang w:val="es-419" w:eastAsia="es-MX"/>
        </w:rPr>
        <w:t>idad;</w:t>
      </w:r>
    </w:p>
    <w:p w:rsidR="00FF1C2C" w:rsidRDefault="00FD5462">
      <w:pPr>
        <w:widowControl w:val="0"/>
        <w:ind w:left="720"/>
        <w:jc w:val="both"/>
        <w:rPr>
          <w:rFonts w:eastAsia="Times New Roman"/>
          <w:sz w:val="23"/>
          <w:szCs w:val="23"/>
          <w:lang w:val="es-419" w:eastAsia="es-MX"/>
        </w:rPr>
      </w:pPr>
      <w:r>
        <w:rPr>
          <w:rFonts w:eastAsia="Times New Roman"/>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Promover ante el Ayuntamiento la adquisición o la expropiación de los predios y fincas que se requieran para ejecutar obras de urbanización y edificación;</w:t>
      </w:r>
    </w:p>
    <w:p w:rsidR="00FF1C2C" w:rsidRDefault="00FD5462">
      <w:pPr>
        <w:widowControl w:val="0"/>
        <w:ind w:left="720"/>
        <w:jc w:val="both"/>
        <w:rPr>
          <w:rFonts w:eastAsia="Times New Roman"/>
          <w:sz w:val="23"/>
          <w:szCs w:val="23"/>
          <w:lang w:val="es-419" w:eastAsia="es-MX"/>
        </w:rPr>
      </w:pPr>
      <w:r>
        <w:rPr>
          <w:rFonts w:eastAsia="Times New Roman"/>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Organizar y vigilar que operen los sistemas de información y consulta al público </w:t>
      </w:r>
      <w:r>
        <w:rPr>
          <w:rFonts w:ascii="Arial" w:eastAsia="Arial" w:hAnsi="Arial" w:cs="Arial"/>
          <w:sz w:val="23"/>
          <w:szCs w:val="23"/>
          <w:lang w:val="es-419" w:eastAsia="es-MX"/>
        </w:rPr>
        <w:t>de los programas y planes de desarrollo urbano aplicables en su Municipio;</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Elaborar los proyectos referentes a acciones de conservación, mejoramiento y crecimiento de los centros de población que promueva el ayuntamiento, a fin de cumplir y ejecutar l</w:t>
      </w:r>
      <w:r>
        <w:rPr>
          <w:rFonts w:ascii="Arial" w:eastAsia="Arial" w:hAnsi="Arial" w:cs="Arial"/>
          <w:sz w:val="23"/>
          <w:szCs w:val="23"/>
          <w:lang w:val="es-419" w:eastAsia="es-MX"/>
        </w:rPr>
        <w:t>os programas y planes de desarrollo urbano;</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Por acuerdo de la o el Presidente participar en su representación en las instancias de coordinación política de carácter metropolitano;</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Proponer, a través del la o el Presidente ante el Ayuntamiento </w:t>
      </w:r>
      <w:r>
        <w:rPr>
          <w:rFonts w:ascii="Arial" w:eastAsia="Arial" w:hAnsi="Arial" w:cs="Arial"/>
          <w:sz w:val="23"/>
          <w:szCs w:val="23"/>
          <w:lang w:val="es-419" w:eastAsia="es-MX"/>
        </w:rPr>
        <w:t>los acuerdos de la Junta de Coordinación Metropolitana en que participe, que requieran la aprobación del Ayuntamiento;</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Garantizar la existencia de sistemas de información y orientación al público sobre tramitación de permisos, autorizaciones, licen</w:t>
      </w:r>
      <w:r>
        <w:rPr>
          <w:rFonts w:ascii="Arial" w:eastAsia="Arial" w:hAnsi="Arial" w:cs="Arial"/>
          <w:sz w:val="23"/>
          <w:szCs w:val="23"/>
          <w:lang w:val="es-419" w:eastAsia="es-MX"/>
        </w:rPr>
        <w:t>cias y en general de todo lo concerniente al ámbito de aplicación del Código Urbano para el Estado de Jalisco;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Instrumentar las acciones para que el Ayuntamiento ejerza el derecho de preferencia en lo relativo a predios comprendidos en las áreas de r</w:t>
      </w:r>
      <w:r>
        <w:rPr>
          <w:rFonts w:ascii="Arial" w:eastAsia="Arial" w:hAnsi="Arial" w:cs="Arial"/>
          <w:sz w:val="23"/>
          <w:szCs w:val="23"/>
          <w:lang w:val="es-419" w:eastAsia="es-MX"/>
        </w:rPr>
        <w:t>eserva, informando a la o el titular de la Sindicatura Municipal los casos en que existan violaciones a este derecho para que se proceda conforme a derecho;</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Promover el mejor uso del suelo en el territorio del Municipio, así como participar en la cre</w:t>
      </w:r>
      <w:r>
        <w:rPr>
          <w:rFonts w:ascii="Arial" w:eastAsia="Arial" w:hAnsi="Arial" w:cs="Arial"/>
          <w:sz w:val="23"/>
          <w:szCs w:val="23"/>
          <w:lang w:val="es-419" w:eastAsia="es-MX"/>
        </w:rPr>
        <w:t>ación y administración de reservas territoriales, de áreas generadoras y receptoras de derechos de transferencia, de conformidad con las disposiciones del Código Urbano para el Estado de Jalisco, Ley General de Asentamientos Humanos, Ordenamiento Territori</w:t>
      </w:r>
      <w:r>
        <w:rPr>
          <w:rFonts w:ascii="Arial" w:eastAsia="Arial" w:hAnsi="Arial" w:cs="Arial"/>
          <w:sz w:val="23"/>
          <w:szCs w:val="23"/>
          <w:lang w:val="es-419" w:eastAsia="es-MX"/>
        </w:rPr>
        <w:t>al y Desarrollo Urbano, y los convenios aplicables;</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Autorizar la propuesta del urbanizador acerca de la permuta parcial o total de las áreas de cesión para destinos y el equipamiento correspondiente, con la finalidad de promover una mejor distribuci</w:t>
      </w:r>
      <w:r>
        <w:rPr>
          <w:rFonts w:ascii="Arial" w:eastAsia="Arial" w:hAnsi="Arial" w:cs="Arial"/>
          <w:sz w:val="23"/>
          <w:szCs w:val="23"/>
          <w:lang w:val="es-419" w:eastAsia="es-MX"/>
        </w:rPr>
        <w:t>ón de los espacios de uso común, del equipamiento y los servicios públicos en el centro de población, emitiendo el dictamen correspondiente el cual será sometido al Ayuntamiento, quien en todo caso aceptará o no la permuta parcial o total propuesta;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w:t>
      </w:r>
      <w:r>
        <w:rPr>
          <w:rFonts w:ascii="Arial" w:eastAsia="Arial" w:hAnsi="Arial" w:cs="Arial"/>
          <w:sz w:val="23"/>
          <w:szCs w:val="23"/>
          <w:lang w:val="es-419" w:eastAsia="es-MX"/>
        </w:rPr>
        <w:t xml:space="preserve"> Recibir, dar trámite y autorizar el estudio de capacidades para potencial de desarrollo, en términos de lo dispuesto por el artículo 59 de la Ley General de Asentamientos Humanos, Ordenamiento Territorial y Desarrollo Urbano; así como el estudio de compat</w:t>
      </w:r>
      <w:r>
        <w:rPr>
          <w:rFonts w:ascii="Arial" w:eastAsia="Arial" w:hAnsi="Arial" w:cs="Arial"/>
          <w:sz w:val="23"/>
          <w:szCs w:val="23"/>
          <w:lang w:val="es-419" w:eastAsia="es-MX"/>
        </w:rPr>
        <w:t>ibilidad, estudio de contexto urbano, estudio de integración urbana, estudio de impacto urbano, estudio de reconfiguración parcelaria y los que determine la propia Dirección;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XVIII. Autorizar la realización de obras de infraestructura o equipamiento así </w:t>
      </w:r>
      <w:r>
        <w:rPr>
          <w:rFonts w:ascii="Arial" w:eastAsia="Arial" w:hAnsi="Arial" w:cs="Arial"/>
          <w:sz w:val="23"/>
          <w:szCs w:val="23"/>
          <w:lang w:val="es-419" w:eastAsia="es-MX"/>
        </w:rPr>
        <w:t>como el costo de las mismas que los urbanizadores podrán acreditar contra el monto de las obligaciones que les corresponda pagar en el proceso de su o sus acciones urbanísticas, así como dictaminar aquellas solicitudes al respecto, que presenten los urbani</w:t>
      </w:r>
      <w:r>
        <w:rPr>
          <w:rFonts w:ascii="Arial" w:eastAsia="Arial" w:hAnsi="Arial" w:cs="Arial"/>
          <w:sz w:val="23"/>
          <w:szCs w:val="23"/>
          <w:lang w:val="es-419" w:eastAsia="es-MX"/>
        </w:rPr>
        <w:t>zadores para la ejecución de obras de infraestructura básica superiores a la demanda requerida por su o sus desarrollos o el motivo de aportarlas se genere por acciones, causas y objetivos distintos a los elementos de su o sus proyectos de urbanización o e</w:t>
      </w:r>
      <w:r>
        <w:rPr>
          <w:rFonts w:ascii="Arial" w:eastAsia="Arial" w:hAnsi="Arial" w:cs="Arial"/>
          <w:sz w:val="23"/>
          <w:szCs w:val="23"/>
          <w:lang w:val="es-419" w:eastAsia="es-MX"/>
        </w:rPr>
        <w:t>dificación;</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Controlar, archivar, mantener y resguardar la información de acciones urbanísticas que se autoricen en el Municipio;</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 Orientar y asesorar a los organismos públicos descentralizados que pretendan desarrollar acciones urbanísticas en </w:t>
      </w:r>
      <w:r>
        <w:rPr>
          <w:rFonts w:ascii="Arial" w:eastAsia="Arial" w:hAnsi="Arial" w:cs="Arial"/>
          <w:sz w:val="23"/>
          <w:szCs w:val="23"/>
          <w:lang w:val="es-419" w:eastAsia="es-MX"/>
        </w:rPr>
        <w:t>el Municipio, para lograr una gestión ordenada del suelo;</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 Integrar, administrar y sistematizar para su consulta en medios electrónicos, el registro público de directores responsables y corresponsables en urbanización, conforme a las disposiciones de</w:t>
      </w:r>
      <w:r>
        <w:rPr>
          <w:rFonts w:ascii="Arial" w:eastAsia="Arial" w:hAnsi="Arial" w:cs="Arial"/>
          <w:sz w:val="23"/>
          <w:szCs w:val="23"/>
          <w:lang w:val="es-419" w:eastAsia="es-MX"/>
        </w:rPr>
        <w:t>l Código Urbano para el Estado de Jalisco;</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Delegar en los peritos de supervisión municipal la función de verificar en el ámbito de su competencia, las acciones urbanísticas y en su caso, la aprobación de proyectos de urbanización;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XXIII. Formar p</w:t>
      </w:r>
      <w:r>
        <w:rPr>
          <w:rFonts w:ascii="Arial" w:eastAsia="Arial" w:hAnsi="Arial" w:cs="Arial"/>
          <w:sz w:val="23"/>
          <w:szCs w:val="23"/>
          <w:lang w:val="es-419" w:eastAsia="es-MX"/>
        </w:rPr>
        <w:t>arte la Comisión de Regularización (COMUR), con las facultades y atribuciones que se le concedan en el o los decretos que emita el Congreso del Estado de Jalisco;</w:t>
      </w:r>
    </w:p>
    <w:p w:rsidR="00FF1C2C" w:rsidRDefault="00FD5462">
      <w:pPr>
        <w:widowControl w:val="0"/>
        <w:ind w:left="36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XXIV. Coadyuvar e impulsar el funcionamiento de la Comisión de Regularización (COMUR), con </w:t>
      </w:r>
      <w:r>
        <w:rPr>
          <w:rFonts w:ascii="Arial" w:eastAsia="Arial" w:hAnsi="Arial" w:cs="Arial"/>
          <w:sz w:val="23"/>
          <w:szCs w:val="23"/>
          <w:lang w:val="es-419" w:eastAsia="es-MX"/>
        </w:rPr>
        <w:t>los procesos de urbanización de las acciones urbanísticas progresivas de objetivos social;</w:t>
      </w:r>
    </w:p>
    <w:p w:rsidR="00FF1C2C" w:rsidRDefault="00FD5462">
      <w:pPr>
        <w:widowControl w:val="0"/>
        <w:ind w:left="36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 Recibir y dar el trámite que corresponda a las quejas o peticiones que formulen la Procuraduría de Desarrollo Urbano del Estado de Jalisco;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 Vigilar la</w:t>
      </w:r>
      <w:r>
        <w:rPr>
          <w:rFonts w:ascii="Arial" w:eastAsia="Arial" w:hAnsi="Arial" w:cs="Arial"/>
          <w:sz w:val="23"/>
          <w:szCs w:val="23"/>
          <w:lang w:val="es-419" w:eastAsia="es-MX"/>
        </w:rPr>
        <w:t xml:space="preserve"> observancia de las declaratorias que se expidan para regular los usos del suelo, el aprovechamiento de los recursos naturales y la realización de actividades que generen contaminación en todas las zonas y áreas de interés del Municipio de conformidad a lo</w:t>
      </w:r>
      <w:r>
        <w:rPr>
          <w:rFonts w:ascii="Arial" w:eastAsia="Arial" w:hAnsi="Arial" w:cs="Arial"/>
          <w:sz w:val="23"/>
          <w:szCs w:val="23"/>
          <w:lang w:val="es-419" w:eastAsia="es-MX"/>
        </w:rPr>
        <w:t>s principios de las leyes de la materia;</w:t>
      </w:r>
    </w:p>
    <w:p w:rsidR="00FF1C2C" w:rsidRDefault="00FD5462">
      <w:pPr>
        <w:widowControl w:val="0"/>
        <w:ind w:left="36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XXVII. Vincularse con el órgano auditor del Estado a efecto de solventar las observaciones y requerimientos que éste solicite;</w:t>
      </w:r>
    </w:p>
    <w:p w:rsidR="00FF1C2C" w:rsidRDefault="00FD5462">
      <w:pPr>
        <w:widowControl w:val="0"/>
        <w:ind w:left="36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XXVIII. Llevar, el control administrativo y coordinación para la recepción de obras </w:t>
      </w:r>
      <w:r>
        <w:rPr>
          <w:rFonts w:ascii="Arial" w:eastAsia="Arial" w:hAnsi="Arial" w:cs="Arial"/>
          <w:sz w:val="23"/>
          <w:szCs w:val="23"/>
          <w:lang w:val="es-419" w:eastAsia="es-MX"/>
        </w:rPr>
        <w:t xml:space="preserve">ejecutadas por los desarrolladores y fraccionadores en los términos de lo establecido en los instrumentos de planeación urbana y proyecto definitivo de urbanización autorizado, dando aviso a las dependencias municipales competentes, a los concesionarios u </w:t>
      </w:r>
      <w:r>
        <w:rPr>
          <w:rFonts w:ascii="Arial" w:eastAsia="Arial" w:hAnsi="Arial" w:cs="Arial"/>
          <w:sz w:val="23"/>
          <w:szCs w:val="23"/>
          <w:lang w:val="es-419" w:eastAsia="es-MX"/>
        </w:rPr>
        <w:t>operadores que corresponda, para que presten los servicios públicos municipales que a cada uno le competa;</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XXIX. Resolver los procedimientos para la regularización de las edificaciones y/o construcciones a través del reconocimiento de la construcción par</w:t>
      </w:r>
      <w:r>
        <w:rPr>
          <w:rFonts w:ascii="Arial" w:eastAsia="Arial" w:hAnsi="Arial" w:cs="Arial"/>
          <w:sz w:val="23"/>
          <w:szCs w:val="23"/>
          <w:lang w:val="es-419" w:eastAsia="es-MX"/>
        </w:rPr>
        <w:t>a fines catastrales y de habitabilidad;</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 Resolver las solicitudes de revisión de dictámenes, autorizaciones, permisos, licencias habitabilidades y demás actos administrativos de su competencia, que le presenten los propietario, desarrolladores, urbanizadores o constructores sobre de dichos a</w:t>
      </w:r>
      <w:r>
        <w:rPr>
          <w:rFonts w:ascii="Arial" w:eastAsia="Arial" w:hAnsi="Arial" w:cs="Arial"/>
          <w:sz w:val="23"/>
          <w:szCs w:val="23"/>
          <w:lang w:val="es-419" w:eastAsia="es-MX"/>
        </w:rPr>
        <w:t>ctos administrativos, independientemente de los recursos administrativos y procesos jurisdiccionales para la defensa de las personas contemplados en el Código Urbano para el Estado de Jalisco y la Ley del Procedimiento Administrativo del Estado de Jalisco;</w:t>
      </w:r>
      <w:r>
        <w:rPr>
          <w:rFonts w:ascii="Arial" w:eastAsia="Arial" w:hAnsi="Arial" w:cs="Arial"/>
          <w:sz w:val="23"/>
          <w:szCs w:val="23"/>
          <w:lang w:val="es-419" w:eastAsia="es-MX"/>
        </w:rPr>
        <w:t xml:space="preserve"> y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XXXI. Las demás que establezcan las leyes, los ordenamientos municipales, así como aquellas que le instruya la o el persona titular de la Coordinación General de Gestión del Territorio y Obras Públicas.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154.</w:t>
      </w: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Para el ejercicio de sus facultades, la Dirección de Ordenamiento del Territorio, cuenta con las siguientes Direcciones: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Jurídica de Ordenamiento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La Dirección de Gestión del Medio Ambiente;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Dirección de Ladri</w:t>
      </w:r>
      <w:r>
        <w:rPr>
          <w:rFonts w:ascii="Arial" w:eastAsia="Arial" w:hAnsi="Arial" w:cs="Arial"/>
          <w:sz w:val="23"/>
          <w:szCs w:val="23"/>
          <w:lang w:val="es-419" w:eastAsia="es-MX"/>
        </w:rPr>
        <w:t xml:space="preserve">lleras. </w:t>
      </w:r>
    </w:p>
    <w:p w:rsidR="00FF1C2C" w:rsidRDefault="00FF1C2C">
      <w:pPr>
        <w:widowControl w:val="0"/>
        <w:ind w:left="72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Dirección de Gestión de Movilidad;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La Dirección de Planeación del Desarrollo Urbano;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Dirección de Vocación y Ordenamiento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 Dirección de Administración del Territorio y Desarrollo Urbano;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Dirección de</w:t>
      </w:r>
      <w:r>
        <w:rPr>
          <w:rFonts w:ascii="Arial" w:eastAsia="Arial" w:hAnsi="Arial" w:cs="Arial"/>
          <w:sz w:val="23"/>
          <w:szCs w:val="23"/>
          <w:lang w:val="es-419" w:eastAsia="es-MX"/>
        </w:rPr>
        <w:t xml:space="preserve"> Proyectos de Fraccionamientos, Subdivisión y Condominios;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 Dirección de Licencias y Permisos de Construcción.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Además de las dependencias señaladas en el párrafo anterior, la Dirección de Ordenamiento del Territorio contará con la Dirección de</w:t>
      </w:r>
      <w:r>
        <w:rPr>
          <w:rFonts w:ascii="Arial" w:eastAsia="Arial" w:hAnsi="Arial" w:cs="Arial"/>
          <w:sz w:val="23"/>
          <w:szCs w:val="23"/>
          <w:lang w:val="es-419" w:eastAsia="es-MX"/>
        </w:rPr>
        <w:t xml:space="preserve"> Auditoría y Recepción de Acciones Urbanísticas y la Dirección de Regularización de Construcciones, dotadas de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La Dirección de Auditoría y Recepción de Acciones Urbanísticas tiene las facultades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a) Vincularse con el órgano auditor del Estado a efecto de solventar las observaciones y requerimientos que este solicite;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b) Dar cuenta de la conclusión de las obras de urbanización para acordar su recepción y municipalización, con las dependencias y en</w:t>
      </w:r>
      <w:r>
        <w:rPr>
          <w:rFonts w:ascii="Arial" w:eastAsia="Arial" w:hAnsi="Arial" w:cs="Arial"/>
          <w:sz w:val="23"/>
          <w:szCs w:val="23"/>
          <w:lang w:val="es-419" w:eastAsia="es-MX"/>
        </w:rPr>
        <w:t>tidades competentes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c) Verificar que las obras de urbanización y edificación, se realicen conforme a los planes parciales de desarrollo urbano y demás instrumentos de planeación urbana;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d) Revisión del expediente técnico de la Acción Urban</w:t>
      </w:r>
      <w:r>
        <w:rPr>
          <w:rFonts w:ascii="Arial" w:eastAsia="Arial" w:hAnsi="Arial" w:cs="Arial"/>
          <w:sz w:val="23"/>
          <w:szCs w:val="23"/>
          <w:lang w:val="es-419" w:eastAsia="es-MX"/>
        </w:rPr>
        <w:t xml:space="preserve">ística, que este se encuentre debidamente conformado con todos los documentos oficiales requeridos por los Reglamentos, Leyes y Código vigentes al momento de su expedición;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e) Vinculación con todas las dependencias municipales que integran la Dirección d</w:t>
      </w:r>
      <w:r>
        <w:rPr>
          <w:rFonts w:ascii="Arial" w:eastAsia="Arial" w:hAnsi="Arial" w:cs="Arial"/>
          <w:sz w:val="23"/>
          <w:szCs w:val="23"/>
          <w:lang w:val="es-419" w:eastAsia="es-MX"/>
        </w:rPr>
        <w:t xml:space="preserve">e Ordenamiento del Territorio para recabar la información que integra el expediente técnico;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f) Las demás previstas en la legislación y la normatividad aplicable, así como aquellas que le instruya la Dirección de Ordenamiento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Di</w:t>
      </w:r>
      <w:r>
        <w:rPr>
          <w:rFonts w:ascii="Arial" w:eastAsia="Arial" w:hAnsi="Arial" w:cs="Arial"/>
          <w:sz w:val="23"/>
          <w:szCs w:val="23"/>
          <w:lang w:val="es-419" w:eastAsia="es-MX"/>
        </w:rPr>
        <w:t>rección de Regularización de Construcciones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Dar trámite y proponer la resolución de los procedimientos para la autorización de la Dirección de Ordenamiento del Territorio, para regularización de la edificaciones o const</w:t>
      </w:r>
      <w:r>
        <w:rPr>
          <w:rFonts w:ascii="Arial" w:eastAsia="Arial" w:hAnsi="Arial" w:cs="Arial"/>
          <w:sz w:val="23"/>
          <w:szCs w:val="23"/>
          <w:lang w:val="es-419" w:eastAsia="es-MX"/>
        </w:rPr>
        <w:t>rucciones a través del reconocimiento de la construcción para fines catastrales y habitabilidades;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b) Las demás previstas en la legislación y la normatividad aplicable, así como aquellas que le instruya la Dirección de Ordenamiento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w:t>
      </w:r>
      <w:r>
        <w:rPr>
          <w:rFonts w:ascii="Arial" w:eastAsia="Arial" w:hAnsi="Arial" w:cs="Arial"/>
          <w:b/>
          <w:sz w:val="23"/>
          <w:szCs w:val="23"/>
          <w:lang w:val="es-419" w:eastAsia="es-MX"/>
        </w:rPr>
        <w:t>́culo 155.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Dirección Jurídica de Ordenamiento del Territorio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Asesorar jurídicamente a la Dirección de Ordenamiento del Territorio y de las áreas que la integran;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Auxiliar a las áreas que integran la Direcci</w:t>
      </w:r>
      <w:r>
        <w:rPr>
          <w:rFonts w:ascii="Arial" w:eastAsia="Arial" w:hAnsi="Arial" w:cs="Arial"/>
          <w:sz w:val="23"/>
          <w:szCs w:val="23"/>
          <w:lang w:val="es-419" w:eastAsia="es-MX"/>
        </w:rPr>
        <w:t>ón en materia de normatividad, reformas, reglamentación, elaboración de convenios, acuerdos y manuales de procedimientos;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Revisar dentro del ámbito de sus facultades, los convenios, contratos y, en general, todo tipo de actos jurídicos que deba celeb</w:t>
      </w:r>
      <w:r>
        <w:rPr>
          <w:rFonts w:ascii="Arial" w:eastAsia="Arial" w:hAnsi="Arial" w:cs="Arial"/>
          <w:sz w:val="23"/>
          <w:szCs w:val="23"/>
          <w:lang w:val="es-419" w:eastAsia="es-MX"/>
        </w:rPr>
        <w:t xml:space="preserve">rar o intervenir la Dirección;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Expedir con autorización de la Dirección, directrices, instrucciones, circulares o lineamientos para regir la actuación de las dependencias que la integran;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Gestionar y dar seguimiento a los asuntos jurídicos que se</w:t>
      </w:r>
      <w:r>
        <w:rPr>
          <w:rFonts w:ascii="Arial" w:eastAsia="Arial" w:hAnsi="Arial" w:cs="Arial"/>
          <w:sz w:val="23"/>
          <w:szCs w:val="23"/>
          <w:lang w:val="es-419" w:eastAsia="es-MX"/>
        </w:rPr>
        <w:t xml:space="preserve"> deriven de los actos administrativos que involucren a la Dirección;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Coadyuvar técnicamente con la Sindicatura Municipal en los procedimientos ante las autoridades de carácter administrativo, judicial, civil, laboral y en general en todos los juicio</w:t>
      </w:r>
      <w:r>
        <w:rPr>
          <w:rFonts w:ascii="Arial" w:eastAsia="Arial" w:hAnsi="Arial" w:cs="Arial"/>
          <w:sz w:val="23"/>
          <w:szCs w:val="23"/>
          <w:lang w:val="es-419" w:eastAsia="es-MX"/>
        </w:rPr>
        <w:t>s o procedimientos en que sea parte la Dirección de Ordenamiento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Vigilar la continuidad de los juicios, procedimientos y diligencias respectivas; y remitir a la Sindicatura Municipal la información necesaria para producir </w:t>
      </w:r>
      <w:r>
        <w:rPr>
          <w:rFonts w:ascii="Arial" w:eastAsia="Arial" w:hAnsi="Arial" w:cs="Arial"/>
          <w:sz w:val="23"/>
          <w:szCs w:val="23"/>
          <w:lang w:val="es-419" w:eastAsia="es-MX"/>
        </w:rPr>
        <w:t xml:space="preserve">contestaciones, reconvenciones y en general todas las promociones y diligencias que se requieran para la prosecución de los juicios, medios de defensa y recursos interpuestos ante dichas autoridades, transigir y vigilar el cumplimiento de las resoluciones </w:t>
      </w:r>
      <w:r>
        <w:rPr>
          <w:rFonts w:ascii="Arial" w:eastAsia="Arial" w:hAnsi="Arial" w:cs="Arial"/>
          <w:sz w:val="23"/>
          <w:szCs w:val="23"/>
          <w:lang w:val="es-419" w:eastAsia="es-MX"/>
        </w:rPr>
        <w:t>correspondientes;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Elaborar estudios y proyectos jurídicos solicitados por la Dirección y las dependencias que la integran;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Recibir las solicitudes o quejas a que se refiere el artículo 357 del Código Urbano para el Estado de Jalisco, integrand</w:t>
      </w:r>
      <w:r>
        <w:rPr>
          <w:rFonts w:ascii="Arial" w:eastAsia="Arial" w:hAnsi="Arial" w:cs="Arial"/>
          <w:sz w:val="23"/>
          <w:szCs w:val="23"/>
          <w:lang w:val="es-419" w:eastAsia="es-MX"/>
        </w:rPr>
        <w:t>o el expediente respectivo con un informe técnico sobre los conceptos o motivos expuestos en los escritos respectivos y remitiéndolo a la o el titular de la Sindicatura Municipal para su substanciación y la formulación del proyecto de resolución que emitir</w:t>
      </w:r>
      <w:r>
        <w:rPr>
          <w:rFonts w:ascii="Arial" w:eastAsia="Arial" w:hAnsi="Arial" w:cs="Arial"/>
          <w:sz w:val="23"/>
          <w:szCs w:val="23"/>
          <w:lang w:val="es-419" w:eastAsia="es-MX"/>
        </w:rPr>
        <w:t>á a la Presidenta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Substanciar y resolver con la supervisión de la Dirección de Ordenamiento del Territorio, los procedimientos administrativos por las infracciones que cometan las directoras o los directores responsables, cor</w:t>
      </w:r>
      <w:r>
        <w:rPr>
          <w:rFonts w:ascii="Arial" w:eastAsia="Arial" w:hAnsi="Arial" w:cs="Arial"/>
          <w:sz w:val="23"/>
          <w:szCs w:val="23"/>
          <w:lang w:val="es-419" w:eastAsia="es-MX"/>
        </w:rPr>
        <w:t>responsables en urbanización y las y los peritos en supervisión municipal, a las disposiciones legales y reglamentarias vigentes, afectando el registro público de directores responsables y en su caso, dando cuenta al Consejo Estatal de Peritos en Supervisi</w:t>
      </w:r>
      <w:r>
        <w:rPr>
          <w:rFonts w:ascii="Arial" w:eastAsia="Arial" w:hAnsi="Arial" w:cs="Arial"/>
          <w:sz w:val="23"/>
          <w:szCs w:val="23"/>
          <w:lang w:val="es-419" w:eastAsia="es-MX"/>
        </w:rPr>
        <w:t xml:space="preserve">ón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Integrar, administrar y sistematizar para su consulta en medios electrónicos y mantener actualizado, el registro de las sanciones que se les impongan a los infractores en materia de desarrollo urbano en el ámbito de competencia, conform</w:t>
      </w:r>
      <w:r>
        <w:rPr>
          <w:rFonts w:ascii="Arial" w:eastAsia="Arial" w:hAnsi="Arial" w:cs="Arial"/>
          <w:sz w:val="23"/>
          <w:szCs w:val="23"/>
          <w:lang w:val="es-419" w:eastAsia="es-MX"/>
        </w:rPr>
        <w:t>e a las disposiciones del Código Urbano para el Estado de Jalisco;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Dar seguimiento al proceso correspondiente de revocación de las licencias, permisos y autorizaciones, en caso de que las o los particulares no hayan cumplido las condiciones de dichas</w:t>
      </w:r>
      <w:r>
        <w:rPr>
          <w:rFonts w:ascii="Arial" w:eastAsia="Arial" w:hAnsi="Arial" w:cs="Arial"/>
          <w:sz w:val="23"/>
          <w:szCs w:val="23"/>
          <w:lang w:val="es-419" w:eastAsia="es-MX"/>
        </w:rPr>
        <w:t xml:space="preserve"> licencias, permisos y autorizaciones;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Las demás que establezcan las leyes, los ordenamientos municipales, así como aquellas que le instruya la o el titular de la Dirección de Ordenamiento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156.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Dirección de Gesti</w:t>
      </w:r>
      <w:r>
        <w:rPr>
          <w:rFonts w:ascii="Arial" w:eastAsia="Arial" w:hAnsi="Arial" w:cs="Arial"/>
          <w:sz w:val="23"/>
          <w:szCs w:val="23"/>
          <w:lang w:val="es-419" w:eastAsia="es-MX"/>
        </w:rPr>
        <w:t xml:space="preserve">ón del Medio Ambiente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Formular, conducir y elaborar el proyecto de actualización de la política ambiental, forestal, de conservación de vida silvestre, gestión integral de residuos, de protección al ambiente y de cambi</w:t>
      </w:r>
      <w:r>
        <w:rPr>
          <w:rFonts w:ascii="Arial" w:eastAsia="Arial" w:hAnsi="Arial" w:cs="Arial"/>
          <w:sz w:val="23"/>
          <w:szCs w:val="23"/>
          <w:lang w:val="es-419" w:eastAsia="es-MX"/>
        </w:rPr>
        <w:t xml:space="preserve">o climático en el Municipio, así́ como la implementación de criterios de sustentabilidad en las actividades agropecuarias, pesqueras y de acuacultura que se realicen en el territorio municipal, en coordinación con las dependencias municipales competentes;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Promover acciones de preservación y restauración del equilibrio ecológico en los centros de población, en relación con los efectos derivados de la prestación de los servicios públicos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Proponer y coordinar los programas de r</w:t>
      </w:r>
      <w:r>
        <w:rPr>
          <w:rFonts w:ascii="Arial" w:eastAsia="Arial" w:hAnsi="Arial" w:cs="Arial"/>
          <w:sz w:val="23"/>
          <w:szCs w:val="23"/>
          <w:lang w:val="es-419" w:eastAsia="es-MX"/>
        </w:rPr>
        <w:t xml:space="preserve">eforestación en la conformación de áreas verdes no urbanas y gestionar apoyo líquido o en especie;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Coadyuvar con las dependencias municipales que encabecen programas de reforestación en áreas urbanizadas, así como con organizaciones ciudadanas;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Crear y mantener actualizadas las bases de datos de información ambiental municipal, fuentes emis</w:t>
      </w:r>
      <w:r>
        <w:rPr>
          <w:rFonts w:ascii="Arial" w:eastAsia="Arial" w:hAnsi="Arial" w:cs="Arial"/>
          <w:sz w:val="23"/>
          <w:szCs w:val="23"/>
          <w:lang w:val="es-419" w:eastAsia="es-MX"/>
        </w:rPr>
        <w:t xml:space="preserve">oras de contaminantes en el territorio municipal, el Inventario Municipal Forestal y de Suelos y el Registro de Generadores de Residuos Sólidos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Gestionar y promover el establecimiento de sistemas anticontaminantes que se requieran dentr</w:t>
      </w:r>
      <w:r>
        <w:rPr>
          <w:rFonts w:ascii="Arial" w:eastAsia="Arial" w:hAnsi="Arial" w:cs="Arial"/>
          <w:sz w:val="23"/>
          <w:szCs w:val="23"/>
          <w:lang w:val="es-419" w:eastAsia="es-MX"/>
        </w:rPr>
        <w:t xml:space="preserve">o del Municipio, en relación con la contaminación del aire, agua, suelo, auditiva y visual, en coordinación con las dependencias municipales competentes;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Brindar asesoría a la ciudadanía en asuntos de protección y defensa del medio ambiente, l</w:t>
      </w:r>
      <w:r>
        <w:rPr>
          <w:rFonts w:ascii="Arial" w:eastAsia="Arial" w:hAnsi="Arial" w:cs="Arial"/>
          <w:sz w:val="23"/>
          <w:szCs w:val="23"/>
          <w:lang w:val="es-419" w:eastAsia="es-MX"/>
        </w:rPr>
        <w:t xml:space="preserve">a vida silvestre y los recursos naturales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Desarrollar vínculos con instituciones académicas, organismos privados y sociales para generar y recabar información interdisciplinaria sobre la gestión sustentable de los recursos naturale</w:t>
      </w:r>
      <w:r>
        <w:rPr>
          <w:rFonts w:ascii="Arial" w:eastAsia="Arial" w:hAnsi="Arial" w:cs="Arial"/>
          <w:sz w:val="23"/>
          <w:szCs w:val="23"/>
          <w:lang w:val="es-419" w:eastAsia="es-MX"/>
        </w:rPr>
        <w:t xml:space="preserve">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Fomentar la investigación científica y tecnológica, el desarrollo, transferencia y despliegue de tecnologías, equipos y procesos, así como promover el fortalecimiento de capacidades institucionales, sectoriales e individuales en</w:t>
      </w:r>
      <w:r>
        <w:rPr>
          <w:rFonts w:ascii="Arial" w:eastAsia="Arial" w:hAnsi="Arial" w:cs="Arial"/>
          <w:sz w:val="23"/>
          <w:szCs w:val="23"/>
          <w:lang w:val="es-419" w:eastAsia="es-MX"/>
        </w:rPr>
        <w:t xml:space="preserve"> materia de política ambiental, cuidado del agua, forestal, agropecuaria, pesca, acuacultura, gestión integral de residuos, de protección al ambiente, de cambio climático y de conservación de vida silvestre mediante la celebración del convenio respec</w:t>
      </w:r>
      <w:r>
        <w:rPr>
          <w:rFonts w:ascii="Arial" w:eastAsia="Arial" w:hAnsi="Arial" w:cs="Arial"/>
          <w:sz w:val="23"/>
          <w:szCs w:val="23"/>
          <w:lang w:val="es-419" w:eastAsia="es-MX"/>
        </w:rPr>
        <w:t xml:space="preserve">tivo;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Auxiliar a productores, industriales y organizaciones empresariales del Municipio en conjunción con la Coordinación General de Potencia Económica, para desarrollar procesos voluntarios de autorregulación ambiental, proyectos agrícolas suste</w:t>
      </w:r>
      <w:r>
        <w:rPr>
          <w:rFonts w:ascii="Arial" w:eastAsia="Arial" w:hAnsi="Arial" w:cs="Arial"/>
          <w:sz w:val="23"/>
          <w:szCs w:val="23"/>
          <w:lang w:val="es-419" w:eastAsia="es-MX"/>
        </w:rPr>
        <w:t xml:space="preserve">ntables, e innovaciones en ciencia y tecnología a través de los cuales mejoren su desempeño ambiental, estableciendo sistemas de certificación de procesos o productos para inducir patrones de consumo que sean sustentables con el medio ambiente;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P</w:t>
      </w:r>
      <w:r>
        <w:rPr>
          <w:rFonts w:ascii="Arial" w:eastAsia="Arial" w:hAnsi="Arial" w:cs="Arial"/>
          <w:sz w:val="23"/>
          <w:szCs w:val="23"/>
          <w:lang w:val="es-419" w:eastAsia="es-MX"/>
        </w:rPr>
        <w:t xml:space="preserve">romover la ejecución de instrumentos económicos y financieros que coadyuven al cumplimiento de los objetivos de la política ambiental en el ámbito de competencia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Llevar a cabo los procedimientos de certificación y proponer al Ayuntam</w:t>
      </w:r>
      <w:r>
        <w:rPr>
          <w:rFonts w:ascii="Arial" w:eastAsia="Arial" w:hAnsi="Arial" w:cs="Arial"/>
          <w:sz w:val="23"/>
          <w:szCs w:val="23"/>
          <w:lang w:val="es-419" w:eastAsia="es-MX"/>
        </w:rPr>
        <w:t>iento, la expedición y entrega de los reconocimientos, así como la inclusión en la ley de ingresos de estímulos fiscales a las personas físicas y jurídicas, que implementen procesos amigables con el ambiente y cumplan de manera ejemplar con las dispo</w:t>
      </w:r>
      <w:r>
        <w:rPr>
          <w:rFonts w:ascii="Arial" w:eastAsia="Arial" w:hAnsi="Arial" w:cs="Arial"/>
          <w:sz w:val="23"/>
          <w:szCs w:val="23"/>
          <w:lang w:val="es-419" w:eastAsia="es-MX"/>
        </w:rPr>
        <w:t xml:space="preserve">siciones jurídicas ambientales;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Coordinar el Comité para la Prevención de Contingencias Ambientales y la implementación del Plan de Contingencias Ambientales Atmosféricas del Municipio;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Participar en la atención de emergencias y contingenc</w:t>
      </w:r>
      <w:r>
        <w:rPr>
          <w:rFonts w:ascii="Arial" w:eastAsia="Arial" w:hAnsi="Arial" w:cs="Arial"/>
          <w:sz w:val="23"/>
          <w:szCs w:val="23"/>
          <w:lang w:val="es-419" w:eastAsia="es-MX"/>
        </w:rPr>
        <w:t xml:space="preserve">ias ambientales conforme a las políticas y programas de protección civil que al efecto se establezcan;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Participar, en coordinación con las autoridades competentes, en la elaboración de anteproyectos de Normas Oficiales Mexicanas, estudios, programa</w:t>
      </w:r>
      <w:r>
        <w:rPr>
          <w:rFonts w:ascii="Arial" w:eastAsia="Arial" w:hAnsi="Arial" w:cs="Arial"/>
          <w:sz w:val="23"/>
          <w:szCs w:val="23"/>
          <w:lang w:val="es-419" w:eastAsia="es-MX"/>
        </w:rPr>
        <w:t xml:space="preserve">s y proyectos para la protección, defensa y restauración del medio ambiente y los recursos naturales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Coordinar la elaboración y actualización del plan estratégico de sustentabilidad de la Laguna de Cajititlán en el ámbito municipal</w:t>
      </w:r>
      <w:r>
        <w:rPr>
          <w:rFonts w:ascii="Arial" w:eastAsia="Arial" w:hAnsi="Arial" w:cs="Arial"/>
          <w:sz w:val="23"/>
          <w:szCs w:val="23"/>
          <w:lang w:val="es-419" w:eastAsia="es-MX"/>
        </w:rPr>
        <w:t xml:space="preserve"> de competencia, salvo los aspectos técnicos y operativos de los servicios que presta de forma exclusiva la Dirección de Agua Potable y Saneamiento en la zona, en coordinación con las dependencias competentes;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Colaborar con dependencias y entidades</w:t>
      </w:r>
      <w:r>
        <w:rPr>
          <w:rFonts w:ascii="Arial" w:eastAsia="Arial" w:hAnsi="Arial" w:cs="Arial"/>
          <w:sz w:val="23"/>
          <w:szCs w:val="23"/>
          <w:lang w:val="es-419" w:eastAsia="es-MX"/>
        </w:rPr>
        <w:t xml:space="preserve"> en el diseño, programación, ejecución y evaluación de acciones que impulsen a la ribera de la Laguna de Cajititlán como polo de desarrollo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XVIII. Fungir como Secretario Técnico del Consejo Ciudadano Cajititlán Sustentable;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Realizar el estudio o promover la realización de la manifestación del impacto ambiental para el trámite de licencias, autorizaciones y permisos que se requieran obtener de las diferentes instancias de gobierno para la ejecución de obras, proyectos</w:t>
      </w:r>
      <w:r>
        <w:rPr>
          <w:rFonts w:ascii="Arial" w:eastAsia="Arial" w:hAnsi="Arial" w:cs="Arial"/>
          <w:sz w:val="23"/>
          <w:szCs w:val="23"/>
          <w:lang w:val="es-419" w:eastAsia="es-MX"/>
        </w:rPr>
        <w:t xml:space="preserve"> y acciones que pretenda ejecutar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 Revisar, requerir, solicitar modificaciones, ampliaciones, y en general, dar trámite a las solicitudes que presenten los particulares para la validación de los estudios de impacto ambiental en el ámb</w:t>
      </w:r>
      <w:r>
        <w:rPr>
          <w:rFonts w:ascii="Arial" w:eastAsia="Arial" w:hAnsi="Arial" w:cs="Arial"/>
          <w:sz w:val="23"/>
          <w:szCs w:val="23"/>
          <w:lang w:val="es-419" w:eastAsia="es-MX"/>
        </w:rPr>
        <w:t xml:space="preserve">ito de competencia municipal, para el trámite de licencias, autorizaciones y permisos para urbanizaciones, edificaciones y operación de giros que puedan generar alteraciones en el equilibrio ecológico o afectaciones al medio ambiente;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 Sistematiza</w:t>
      </w:r>
      <w:r>
        <w:rPr>
          <w:rFonts w:ascii="Arial" w:eastAsia="Arial" w:hAnsi="Arial" w:cs="Arial"/>
          <w:sz w:val="23"/>
          <w:szCs w:val="23"/>
          <w:lang w:val="es-419" w:eastAsia="es-MX"/>
        </w:rPr>
        <w:t xml:space="preserve">r y clasificar las solicitudes y los proyectos que requiera de la expedición de lo que se refieren las dos fracciones inmediatas anteriores, que permitan conocer los impactos que traerán al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Regular y vigilar, en el ámbito de su compet</w:t>
      </w:r>
      <w:r>
        <w:rPr>
          <w:rFonts w:ascii="Arial" w:eastAsia="Arial" w:hAnsi="Arial" w:cs="Arial"/>
          <w:sz w:val="23"/>
          <w:szCs w:val="23"/>
          <w:lang w:val="es-419" w:eastAsia="es-MX"/>
        </w:rPr>
        <w:t xml:space="preserve">encia, la instalación y operación de los sistemas de almacenamiento, recolección, transporte, transferencia, selección, reciclaje, tratamiento y disposición final de los residuos sólidos municipales, no peligrosos y especiales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w:t>
      </w:r>
      <w:r>
        <w:rPr>
          <w:rFonts w:ascii="Arial" w:eastAsia="Arial" w:hAnsi="Arial" w:cs="Arial"/>
          <w:sz w:val="23"/>
          <w:szCs w:val="23"/>
          <w:lang w:val="es-419" w:eastAsia="es-MX"/>
        </w:rPr>
        <w:t xml:space="preserve">I. Incorporar nuevas tecnologías para el manejo y tratamiento de residuos sólidos, llevando a cabo las gestiones necesarias ante las autoridades competentes para dicho objetivo;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XXIV. Emitir los permisos, licencias, autorizaciones en materia de recolec</w:t>
      </w:r>
      <w:r>
        <w:rPr>
          <w:rFonts w:ascii="Arial" w:eastAsia="Arial" w:hAnsi="Arial" w:cs="Arial"/>
          <w:sz w:val="23"/>
          <w:szCs w:val="23"/>
          <w:lang w:val="es-419" w:eastAsia="es-MX"/>
        </w:rPr>
        <w:t xml:space="preserve">ción, almacenamiento, traslado, tratamiento, acopio, reciclaje y disposición final de residuos; prevención y control de la calidad del aire, realización de podas, derribo de arbolado urbano y restauración de sitios, que le competa al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XXV. Participar en el diseño de políticas para el aprovechamiento sustentable y la prevención y el control de la contaminación y los sistemas y tecnologías para el tratamiento de las aguas, jurisdicción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 Regular con criterios de sus</w:t>
      </w:r>
      <w:r>
        <w:rPr>
          <w:rFonts w:ascii="Arial" w:eastAsia="Arial" w:hAnsi="Arial" w:cs="Arial"/>
          <w:sz w:val="23"/>
          <w:szCs w:val="23"/>
          <w:lang w:val="es-419" w:eastAsia="es-MX"/>
        </w:rPr>
        <w:t xml:space="preserve">tentabilidad, del aprovechamiento de los minerales o substancias no reservadas a la federación o el estado, que constituyan depósitos de naturaleza, semejante a los componentes de los terrenos, tales como rocas o productos de su descomposición;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XXVII.</w:t>
      </w:r>
      <w:r>
        <w:rPr>
          <w:rFonts w:ascii="Arial" w:eastAsia="Arial" w:hAnsi="Arial" w:cs="Arial"/>
          <w:sz w:val="23"/>
          <w:szCs w:val="23"/>
          <w:lang w:val="es-419" w:eastAsia="es-MX"/>
        </w:rPr>
        <w:t xml:space="preserve"> Participar, en el ámbito de sus competencias, en la formulación y ejecución de los programas especiales que se propongan para la restauración del equilibrio ecológico, en aquellas zonas y áreas del municipio que presentan graves desequilibrios;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w:t>
      </w:r>
      <w:r>
        <w:rPr>
          <w:rFonts w:ascii="Arial" w:eastAsia="Arial" w:hAnsi="Arial" w:cs="Arial"/>
          <w:sz w:val="23"/>
          <w:szCs w:val="23"/>
          <w:lang w:val="es-419" w:eastAsia="es-MX"/>
        </w:rPr>
        <w:t xml:space="preserve">VIII. Establecer medidas y emitir criterios de protección ambiental de manera que se asegure la preservación y restauración de los ecosistemas, los recursos naturales y el medio ambiente especialmente en los lugares más representativos, y aquellos que </w:t>
      </w:r>
      <w:r>
        <w:rPr>
          <w:rFonts w:ascii="Arial" w:eastAsia="Arial" w:hAnsi="Arial" w:cs="Arial"/>
          <w:sz w:val="23"/>
          <w:szCs w:val="23"/>
          <w:lang w:val="es-419" w:eastAsia="es-MX"/>
        </w:rPr>
        <w:t xml:space="preserve">se encuentran sujetos a procesos de deterioro, degradación o en condiciones de alta fragilidad ambiental;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XXIX. Convenir con quienes realicen actividades contaminantes y, de resultar necesario, requerirles la instalación de equipos de control de emisio</w:t>
      </w:r>
      <w:r>
        <w:rPr>
          <w:rFonts w:ascii="Arial" w:eastAsia="Arial" w:hAnsi="Arial" w:cs="Arial"/>
          <w:sz w:val="23"/>
          <w:szCs w:val="23"/>
          <w:lang w:val="es-419" w:eastAsia="es-MX"/>
        </w:rPr>
        <w:t>nes en actividades de jurisdicción del gobierno municipal promoviendo ante la Federación y el Estado dicha instalación, en los casos de jurisdicción federal o estatal, cuando se rebasen los límites establecidos en las normas oficiales mexicanas corresp</w:t>
      </w:r>
      <w:r>
        <w:rPr>
          <w:rFonts w:ascii="Arial" w:eastAsia="Arial" w:hAnsi="Arial" w:cs="Arial"/>
          <w:sz w:val="23"/>
          <w:szCs w:val="23"/>
          <w:lang w:val="es-419" w:eastAsia="es-MX"/>
        </w:rPr>
        <w:t xml:space="preserve">ondientes;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XXX. Formular, conducir y evaluar la política municipal en materia de cambio climático en concordancia con la política nacional y estatal bajo la supervisión de la Dirección de Ordenamiento del Territorio;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XXXI. Promover el fortalecimient</w:t>
      </w:r>
      <w:r>
        <w:rPr>
          <w:rFonts w:ascii="Arial" w:eastAsia="Arial" w:hAnsi="Arial" w:cs="Arial"/>
          <w:sz w:val="23"/>
          <w:szCs w:val="23"/>
          <w:lang w:val="es-419" w:eastAsia="es-MX"/>
        </w:rPr>
        <w:t xml:space="preserve">o de capacidades institucionales y sectoriales para la mitigación y adaptación al cambio climático;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XXXII. Gestionar y administrar recursos para ejecutar acciones de adaptación y mitigación ante el cambio climático;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XXXIII. Aplicar los criterios de política forestal previstos en la legislación en materia de desarrollo forestal;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XXXIV. Llevar a cabo acciones de saneamiento en los ecosistemas forestales dentro de su ámbito de competencia;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XXXV. Promover la partic</w:t>
      </w:r>
      <w:r>
        <w:rPr>
          <w:rFonts w:ascii="Arial" w:eastAsia="Arial" w:hAnsi="Arial" w:cs="Arial"/>
          <w:sz w:val="23"/>
          <w:szCs w:val="23"/>
          <w:lang w:val="es-419" w:eastAsia="es-MX"/>
        </w:rPr>
        <w:t xml:space="preserve">ipación de organismos públicos, privados y no gubernamentales en proyectos de apoyo directo al desarrollo forestal sustentable;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XXXVI. Desarrollar en el ámbito de sus atribuciones mecanismos para obtener recursos destinados al pago y compensación de </w:t>
      </w:r>
      <w:r>
        <w:rPr>
          <w:rFonts w:ascii="Arial" w:eastAsia="Arial" w:hAnsi="Arial" w:cs="Arial"/>
          <w:sz w:val="23"/>
          <w:szCs w:val="23"/>
          <w:lang w:val="es-419" w:eastAsia="es-MX"/>
        </w:rPr>
        <w:t xml:space="preserve">los servicios ambientales derivados de los ecosistemas;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XXXVII. Promover el establecimiento, conservación, administración y desarrollo de áreas naturales protegidas y zonas de conservación ecológica municipal, reuniendo los elementos, programas y estu</w:t>
      </w:r>
      <w:r>
        <w:rPr>
          <w:rFonts w:ascii="Arial" w:eastAsia="Arial" w:hAnsi="Arial" w:cs="Arial"/>
          <w:sz w:val="23"/>
          <w:szCs w:val="23"/>
          <w:lang w:val="es-419" w:eastAsia="es-MX"/>
        </w:rPr>
        <w:t xml:space="preserve">dios técnicos necesarios para que el Ayuntamiento apruebe su presentación formal al Congreso del Estado de Jalisco;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XXXVIII. Realizar estudios de daños y afectaciones ambientales para coadyuvar a la protección del medio ambiente en el entorno.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XXXIX. </w:t>
      </w:r>
      <w:r>
        <w:rPr>
          <w:rFonts w:ascii="Arial" w:eastAsia="Arial" w:hAnsi="Arial" w:cs="Arial"/>
          <w:sz w:val="23"/>
          <w:szCs w:val="23"/>
          <w:lang w:val="es-419" w:eastAsia="es-MX"/>
        </w:rPr>
        <w:t>Prestar el servicio público de manejo integral de residuos;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XL. Procurar alianzas con el sector público y privado para la gestión integral de estrategias de prevención, mitigación de prácticas de deterioro del medio ambiente y para implementar políticas </w:t>
      </w:r>
      <w:r>
        <w:rPr>
          <w:rFonts w:ascii="Arial" w:eastAsia="Arial" w:hAnsi="Arial" w:cs="Arial"/>
          <w:sz w:val="23"/>
          <w:szCs w:val="23"/>
          <w:lang w:val="es-419" w:eastAsia="es-MX"/>
        </w:rPr>
        <w:t xml:space="preserve">sustentables.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XLI. Impulsar el funcionamiento del Comité de Evaluación y Seguimiento para la Protección al Ambiente del Municipio;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XLII. Las demás que establezcan las leyes, los ordenamientos municipales, así como aquellas que le instruya la o el ti</w:t>
      </w:r>
      <w:r>
        <w:rPr>
          <w:rFonts w:ascii="Arial" w:eastAsia="Arial" w:hAnsi="Arial" w:cs="Arial"/>
          <w:sz w:val="23"/>
          <w:szCs w:val="23"/>
          <w:lang w:val="es-419" w:eastAsia="es-MX"/>
        </w:rPr>
        <w:t xml:space="preserve">tular de la Dirección de Ordenamiento del Territorio.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157.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de Gestión de Movilidad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Realizar estudios necesarios para conservar y mejorar la vialidad y tránsito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Revisa</w:t>
      </w:r>
      <w:r>
        <w:rPr>
          <w:rFonts w:ascii="Arial" w:eastAsia="Arial" w:hAnsi="Arial" w:cs="Arial"/>
          <w:sz w:val="23"/>
          <w:szCs w:val="23"/>
          <w:lang w:val="es-419" w:eastAsia="es-MX"/>
        </w:rPr>
        <w:t>r y analizar los estudios de impacto al tránsito y estudios de ingresos y salidas para los proyectos a dictaminar para solicitar licencia de construcción, definiendo las acciones de mitigación como resultado de dichos estudios;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Recibir, revisar, soli</w:t>
      </w:r>
      <w:r>
        <w:rPr>
          <w:rFonts w:ascii="Arial" w:eastAsia="Arial" w:hAnsi="Arial" w:cs="Arial"/>
          <w:sz w:val="23"/>
          <w:szCs w:val="23"/>
          <w:lang w:val="es-419" w:eastAsia="es-MX"/>
        </w:rPr>
        <w:t xml:space="preserve">citar modificaciones técnicas y geométricas y en su caso dictaminar con la supervisión de la Dirección de Ordenamiento del Territorio los estudios de impacto al tránsito y de integración vial requeridos para acciones urbanísticas;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Participar, en </w:t>
      </w:r>
      <w:r>
        <w:rPr>
          <w:rFonts w:ascii="Arial" w:eastAsia="Arial" w:hAnsi="Arial" w:cs="Arial"/>
          <w:sz w:val="23"/>
          <w:szCs w:val="23"/>
          <w:lang w:val="es-419" w:eastAsia="es-MX"/>
        </w:rPr>
        <w:t>coordinación con las autoridades competentes, en la elaboración de anteproyectos de normas técnicas, estudios, programas y proyectos para el diseño del espacio público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Emitir opiniones técnicas sobre proyectos y acciones urbanas, así c</w:t>
      </w:r>
      <w:r>
        <w:rPr>
          <w:rFonts w:ascii="Arial" w:eastAsia="Arial" w:hAnsi="Arial" w:cs="Arial"/>
          <w:sz w:val="23"/>
          <w:szCs w:val="23"/>
          <w:lang w:val="es-419" w:eastAsia="es-MX"/>
        </w:rPr>
        <w:t xml:space="preserve">omo dictaminar los estudios y proyectos para infraestructura vehicular, peatonal, vías ciclistas y cruces seguros a nivel, en coordinación con las dependencias competentes;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Las demás que establezcan las leyes, los ordenamientos municipales, así co</w:t>
      </w:r>
      <w:r>
        <w:rPr>
          <w:rFonts w:ascii="Arial" w:eastAsia="Arial" w:hAnsi="Arial" w:cs="Arial"/>
          <w:sz w:val="23"/>
          <w:szCs w:val="23"/>
          <w:lang w:val="es-419" w:eastAsia="es-MX"/>
        </w:rPr>
        <w:t>mo aquellas que le instruya la o el titular de la Dirección de Ordenamiento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158.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de Planeación del Desarrollo Urbano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Recabar, sistematizar, analizar y procesar la informació</w:t>
      </w:r>
      <w:r>
        <w:rPr>
          <w:rFonts w:ascii="Arial" w:eastAsia="Arial" w:hAnsi="Arial" w:cs="Arial"/>
          <w:sz w:val="23"/>
          <w:szCs w:val="23"/>
          <w:lang w:val="es-419" w:eastAsia="es-MX"/>
        </w:rPr>
        <w:t xml:space="preserve">n relativa al territorio y población del Municipio para la elaboración de los estudios, proyectos y demás documentos de los instrumentos de planeación urbana y ambiental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Elaborar los proyectos que integren los instrumentos de plane</w:t>
      </w:r>
      <w:r>
        <w:rPr>
          <w:rFonts w:ascii="Arial" w:eastAsia="Arial" w:hAnsi="Arial" w:cs="Arial"/>
          <w:sz w:val="23"/>
          <w:szCs w:val="23"/>
          <w:lang w:val="es-419" w:eastAsia="es-MX"/>
        </w:rPr>
        <w:t xml:space="preserve">ación urbana del Municipio en congruencia con los programas y planes nacionales, estatales y municipales en materia protección al ambiente y de desarrollo urbano;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Gestionar recursos para el financiamiento de los proyectos innovadores para la trans</w:t>
      </w:r>
      <w:r>
        <w:rPr>
          <w:rFonts w:ascii="Arial" w:eastAsia="Arial" w:hAnsi="Arial" w:cs="Arial"/>
          <w:sz w:val="23"/>
          <w:szCs w:val="23"/>
          <w:lang w:val="es-419" w:eastAsia="es-MX"/>
        </w:rPr>
        <w:t xml:space="preserve">formación del hábitat rural y urbano;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Promover la participación de los distintos grupos sociales que integran la comunidad en la elaboración y revisión de los programas y planes que tengan por objeto el ordenamiento, planeación y la sustentabil</w:t>
      </w:r>
      <w:r>
        <w:rPr>
          <w:rFonts w:ascii="Arial" w:eastAsia="Arial" w:hAnsi="Arial" w:cs="Arial"/>
          <w:sz w:val="23"/>
          <w:szCs w:val="23"/>
          <w:lang w:val="es-419" w:eastAsia="es-MX"/>
        </w:rPr>
        <w:t xml:space="preserve">idad de los centros de población;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Colaborar con las dependencias para promover el establecimiento y desarrollo de áreas naturales protegidas y zonas de conservación ecológica municipal, reuniendo los elementos, programas y estudios técnicos necesar</w:t>
      </w:r>
      <w:r>
        <w:rPr>
          <w:rFonts w:ascii="Arial" w:eastAsia="Arial" w:hAnsi="Arial" w:cs="Arial"/>
          <w:sz w:val="23"/>
          <w:szCs w:val="23"/>
          <w:lang w:val="es-419" w:eastAsia="es-MX"/>
        </w:rPr>
        <w:t xml:space="preserve">ios para que el Ayuntamiento apruebe su presentación formal al Congreso del Estado de Jalisco;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Coadyuvar en la observancia de las declaratorias que se expidan para regular los usos del suelo, el aprovechamiento de los recursos naturales y la realización de actividades que generen contaminación en todas las zonas y áreas de interés del Munici</w:t>
      </w:r>
      <w:r>
        <w:rPr>
          <w:rFonts w:ascii="Arial" w:eastAsia="Arial" w:hAnsi="Arial" w:cs="Arial"/>
          <w:sz w:val="23"/>
          <w:szCs w:val="23"/>
          <w:lang w:val="es-419" w:eastAsia="es-MX"/>
        </w:rPr>
        <w:t xml:space="preserve">pio de conformidad a los principios de las leyes de la materia;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Auxiliar a la Coordinación General de Gestión del Territorio y Obras Públicas en la sistematización de información y orientación al público sobre los instrumentos de planeación u</w:t>
      </w:r>
      <w:r>
        <w:rPr>
          <w:rFonts w:ascii="Arial" w:eastAsia="Arial" w:hAnsi="Arial" w:cs="Arial"/>
          <w:sz w:val="23"/>
          <w:szCs w:val="23"/>
          <w:lang w:val="es-419" w:eastAsia="es-MX"/>
        </w:rPr>
        <w:t xml:space="preserve">rbana del Municipio, procurando su acceso y consulta a través de medios electrónicos;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Realizar los procesos técnicos necesarios para definir los polos de desarrollo urbano sustentable del Municipio que se integraran a los proyectos de instrument</w:t>
      </w:r>
      <w:r>
        <w:rPr>
          <w:rFonts w:ascii="Arial" w:eastAsia="Arial" w:hAnsi="Arial" w:cs="Arial"/>
          <w:sz w:val="23"/>
          <w:szCs w:val="23"/>
          <w:lang w:val="es-419" w:eastAsia="es-MX"/>
        </w:rPr>
        <w:t xml:space="preserve">os de planeación, de acuerdo con la legislación y normatividad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Orientar y asesorar a las dependencias municipales que pretendan desarrollar acciones urbanísticas en el Municipio, para lograr una gestión ordenada del suelo;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Emitir </w:t>
      </w:r>
      <w:r>
        <w:rPr>
          <w:rFonts w:ascii="Arial" w:eastAsia="Arial" w:hAnsi="Arial" w:cs="Arial"/>
          <w:sz w:val="23"/>
          <w:szCs w:val="23"/>
          <w:lang w:val="es-419" w:eastAsia="es-MX"/>
        </w:rPr>
        <w:t xml:space="preserve">las opiniones técnicas en la formulación de proyectos de desarrollo urbano, en colaboración de la Coordinación General de Gestión del Territorio y Obras Públicas;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Promover y colaborar en la elaboración e implementación de los instrumentos de planeación ambiental y urbana que competan al Municipio, así́ como su proceso de actualización, asegurando que guarden congruencia con los programas y planes aprobados por l</w:t>
      </w:r>
      <w:r>
        <w:rPr>
          <w:rFonts w:ascii="Arial" w:eastAsia="Arial" w:hAnsi="Arial" w:cs="Arial"/>
          <w:sz w:val="23"/>
          <w:szCs w:val="23"/>
          <w:lang w:val="es-419" w:eastAsia="es-MX"/>
        </w:rPr>
        <w:t xml:space="preserve">a Federación, el Gobierno del Estado y las instancias de coordinación de las que el Municipio forme parte;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Coordinar la revisión, actualización y operación del Programa de Ordenamiento Ecológico Local del territorio municipal, con las y los titulare</w:t>
      </w:r>
      <w:r>
        <w:rPr>
          <w:rFonts w:ascii="Arial" w:eastAsia="Arial" w:hAnsi="Arial" w:cs="Arial"/>
          <w:sz w:val="23"/>
          <w:szCs w:val="23"/>
          <w:lang w:val="es-419" w:eastAsia="es-MX"/>
        </w:rPr>
        <w:t>s de las dependencias a su cargo;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Las demás que establezcan las leyes, los ordenamientos municipales, así como aquellas que le instruya la o el titular de la Dirección de Ordenamiento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159.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Dirección de Administrac</w:t>
      </w:r>
      <w:r>
        <w:rPr>
          <w:rFonts w:ascii="Arial" w:eastAsia="Arial" w:hAnsi="Arial" w:cs="Arial"/>
          <w:sz w:val="23"/>
          <w:szCs w:val="23"/>
          <w:lang w:val="es-419" w:eastAsia="es-MX"/>
        </w:rPr>
        <w:t xml:space="preserve">ión del Territorio y Desarrollo Urbano tiene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Recibir las solicitudes y emitir la autorización de constitución de régimen de propiedad en condominio;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Recibir y dar el trámite que corresponda a las solicitudes de autorización</w:t>
      </w:r>
      <w:r>
        <w:rPr>
          <w:rFonts w:ascii="Arial" w:eastAsia="Arial" w:hAnsi="Arial" w:cs="Arial"/>
          <w:sz w:val="23"/>
          <w:szCs w:val="23"/>
          <w:lang w:val="es-419" w:eastAsia="es-MX"/>
        </w:rPr>
        <w:t xml:space="preserve"> de los proyectos definitivos de urbanización, requiriendo a urbanizadores por las modificaciones necesarias a sus proyectos para cumplir con las leyes, reglamentos y normas vigentes;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Emitir las órdenes de pago por conceptos de las contribuciones de </w:t>
      </w:r>
      <w:r>
        <w:rPr>
          <w:rFonts w:ascii="Arial" w:eastAsia="Arial" w:hAnsi="Arial" w:cs="Arial"/>
          <w:sz w:val="23"/>
          <w:szCs w:val="23"/>
          <w:lang w:val="es-419" w:eastAsia="es-MX"/>
        </w:rPr>
        <w:t>las acciones urbanísticas que deban enterar a la Tesorería Municipal, que se encuentren contempladas en la Ley de Ingresos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Expedir las licencias de urbanización para proyectos de urbanización o acciones urbanísticas que las y los particular</w:t>
      </w:r>
      <w:r>
        <w:rPr>
          <w:rFonts w:ascii="Arial" w:eastAsia="Arial" w:hAnsi="Arial" w:cs="Arial"/>
          <w:sz w:val="23"/>
          <w:szCs w:val="23"/>
          <w:lang w:val="es-419" w:eastAsia="es-MX"/>
        </w:rPr>
        <w:t>es pretendan desarrollar en el Municipio; de conformidad a la legislación y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Vincularse con el órgano auditor del Estado a efecto de solventar las observaciones y requerimientos que éste solicite;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Dar cuenta de la conclusi</w:t>
      </w:r>
      <w:r>
        <w:rPr>
          <w:rFonts w:ascii="Arial" w:eastAsia="Arial" w:hAnsi="Arial" w:cs="Arial"/>
          <w:sz w:val="23"/>
          <w:szCs w:val="23"/>
          <w:lang w:val="es-419" w:eastAsia="es-MX"/>
        </w:rPr>
        <w:t>ón de las obras de urbanización para acordar su recepción y municipalización, con las dependencias y entidades competentes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Verificar que las obras de urbanización y edificación, se realicen conforme a los planes parciales de desarrollo</w:t>
      </w:r>
      <w:r>
        <w:rPr>
          <w:rFonts w:ascii="Arial" w:eastAsia="Arial" w:hAnsi="Arial" w:cs="Arial"/>
          <w:sz w:val="23"/>
          <w:szCs w:val="23"/>
          <w:lang w:val="es-419" w:eastAsia="es-MX"/>
        </w:rPr>
        <w:t xml:space="preserve"> urbano y demás instrumentos de planeación urbana;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Habilitar y vigilar el funcionamiento de ventanillas de trámites para la recepción y notificación de dictámenes, autorizaciones y certificaciones para proyectos de urbanización, edificación o giros </w:t>
      </w:r>
      <w:r>
        <w:rPr>
          <w:rFonts w:ascii="Arial" w:eastAsia="Arial" w:hAnsi="Arial" w:cs="Arial"/>
          <w:sz w:val="23"/>
          <w:szCs w:val="23"/>
          <w:lang w:val="es-419" w:eastAsia="es-MX"/>
        </w:rPr>
        <w:t>que las y los particulares pretendan desarrollar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Recibir las solicitudes, dar trámite y expedir los Dictámenes de Usos y Destinos, los Dictámenes de Trazos, Usos y Destinos Específicos del Suelo, Dictámenes Técnicos para la instalació</w:t>
      </w:r>
      <w:r>
        <w:rPr>
          <w:rFonts w:ascii="Arial" w:eastAsia="Arial" w:hAnsi="Arial" w:cs="Arial"/>
          <w:sz w:val="23"/>
          <w:szCs w:val="23"/>
          <w:lang w:val="es-419" w:eastAsia="es-MX"/>
        </w:rPr>
        <w:t>n de anuncios estructurales, señalamientos viales estructurales y antenas de telecomunicación, así como cualquier tipo de mobiliario urbano, conforme a las disposiciones contenidas en el Código Urbano para el Estado de Jalisco previa revisión y autorizació</w:t>
      </w:r>
      <w:r>
        <w:rPr>
          <w:rFonts w:ascii="Arial" w:eastAsia="Arial" w:hAnsi="Arial" w:cs="Arial"/>
          <w:sz w:val="23"/>
          <w:szCs w:val="23"/>
          <w:lang w:val="es-419" w:eastAsia="es-MX"/>
        </w:rPr>
        <w:t>n de la Coordinación General de Gestión Integral de la Ciudad;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Acordar la activación y suspensión de las licencias de urbanización a petición de la persona titular de la misma, previa revisión técnica de conformidad al Código Urbano y los Procesos admi</w:t>
      </w:r>
      <w:r>
        <w:rPr>
          <w:rFonts w:ascii="Arial" w:eastAsia="Arial" w:hAnsi="Arial" w:cs="Arial"/>
          <w:sz w:val="23"/>
          <w:szCs w:val="23"/>
          <w:lang w:val="es-419" w:eastAsia="es-MX"/>
        </w:rPr>
        <w:t>nistrativos establecidos;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Las demás que establezcan las leyes, los ordenamientos municipales, así como aquellas que le instruya la o el titular de la Dirección de Ordenamiento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160.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de Licencias y Permisos de Construcción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Recibir, atender, autorizar o negar las solicitudes de licencias, permisos de construcción, certificados o constancias de habitabilidad, certificados o constanci</w:t>
      </w:r>
      <w:r>
        <w:rPr>
          <w:rFonts w:ascii="Arial" w:eastAsia="Arial" w:hAnsi="Arial" w:cs="Arial"/>
          <w:sz w:val="23"/>
          <w:szCs w:val="23"/>
          <w:lang w:val="es-419" w:eastAsia="es-MX"/>
        </w:rPr>
        <w:t>as de alineamiento y designación de número oficial, así como las modificaciones a sus proyectos y planos, y aquellos estudios necesarios para tal fin;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Coordinarse con la Dirección de Inspección y Vigilancia, y la Dirección de Justicia Cívica respecto </w:t>
      </w:r>
      <w:r>
        <w:rPr>
          <w:rFonts w:ascii="Arial" w:eastAsia="Arial" w:hAnsi="Arial" w:cs="Arial"/>
          <w:sz w:val="23"/>
          <w:szCs w:val="23"/>
          <w:lang w:val="es-419" w:eastAsia="es-MX"/>
        </w:rPr>
        <w:t xml:space="preserve">de las obras de construcción, excavaciones, movimientos de tierras, demoliciones, remodelaciones y en general de las edificaciones que se realicen en el territorio municipal, con el objeto de verificar que las mismas respeten la legislación y normatividad </w:t>
      </w:r>
      <w:r>
        <w:rPr>
          <w:rFonts w:ascii="Arial" w:eastAsia="Arial" w:hAnsi="Arial" w:cs="Arial"/>
          <w:sz w:val="23"/>
          <w:szCs w:val="23"/>
          <w:lang w:val="es-419" w:eastAsia="es-MX"/>
        </w:rPr>
        <w:t>que les sea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Integrar, administrar y sistematizar para su consulta en medios electrónicos, el registro público de directores responsables de proyecto y edificación, conforme a las disposiciones del Código Urbano del Estado de Jalisco;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w:t>
      </w:r>
      <w:r>
        <w:rPr>
          <w:rFonts w:ascii="Arial" w:eastAsia="Arial" w:hAnsi="Arial" w:cs="Arial"/>
          <w:sz w:val="23"/>
          <w:szCs w:val="23"/>
          <w:lang w:val="es-419" w:eastAsia="es-MX"/>
        </w:rPr>
        <w:t xml:space="preserve">Expedir o negar licencias, permisos de construcción, certificado o constancia de habitabilidad, certificado o constancia de alineamiento y designación de número oficial, así como las modificaciones a sus proyectos y planos, de conformidad a la legislación </w:t>
      </w:r>
      <w:r>
        <w:rPr>
          <w:rFonts w:ascii="Arial" w:eastAsia="Arial" w:hAnsi="Arial" w:cs="Arial"/>
          <w:sz w:val="23"/>
          <w:szCs w:val="23"/>
          <w:lang w:val="es-419" w:eastAsia="es-MX"/>
        </w:rPr>
        <w:t>y normatividad aplicable, bajo la supervisión de la Dirección de Ordenamiento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Coadyuvar en la atención de las solicitudes, que se generen de los procesos de verificación, inspección y/o clausura de las obras de edificación y otras accio</w:t>
      </w:r>
      <w:r>
        <w:rPr>
          <w:rFonts w:ascii="Arial" w:eastAsia="Arial" w:hAnsi="Arial" w:cs="Arial"/>
          <w:sz w:val="23"/>
          <w:szCs w:val="23"/>
          <w:lang w:val="es-419" w:eastAsia="es-MX"/>
        </w:rPr>
        <w:t>nes urbanísticas;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Emitir informes técnicos referentes a las restricciones otorgadas en los alineamientos con base al contexto urbano y la legislación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Realizar el control mediante verificación de las solicitudes de certificados o const</w:t>
      </w:r>
      <w:r>
        <w:rPr>
          <w:rFonts w:ascii="Arial" w:eastAsia="Arial" w:hAnsi="Arial" w:cs="Arial"/>
          <w:sz w:val="23"/>
          <w:szCs w:val="23"/>
          <w:lang w:val="es-419" w:eastAsia="es-MX"/>
        </w:rPr>
        <w:t xml:space="preserve">ancias de alineamiento y número oficial, certificados o constancias de habitabilidad, así como las modificaciones a sus proyectos y planos de conformidad a la legislación y normatividad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Llevar a cabo el resguardo y el control de los arch</w:t>
      </w:r>
      <w:r>
        <w:rPr>
          <w:rFonts w:ascii="Arial" w:eastAsia="Arial" w:hAnsi="Arial" w:cs="Arial"/>
          <w:sz w:val="23"/>
          <w:szCs w:val="23"/>
          <w:lang w:val="es-419" w:eastAsia="es-MX"/>
        </w:rPr>
        <w:t xml:space="preserve">ivos para realizar la baja documental de las licencias, permisos, certificados y constancias otorgada;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Coadyuvar para que se lleven a cabo las demoliciones de edificaciones o construcciones, ya sea en cumplimiento de las sentencias definitivas que or</w:t>
      </w:r>
      <w:r>
        <w:rPr>
          <w:rFonts w:ascii="Arial" w:eastAsia="Arial" w:hAnsi="Arial" w:cs="Arial"/>
          <w:sz w:val="23"/>
          <w:szCs w:val="23"/>
          <w:lang w:val="es-419" w:eastAsia="es-MX"/>
        </w:rPr>
        <w:t xml:space="preserve">dene la autoridad competente, a costa de los particulares o servidores públicos según corresponda, previo desahogo del procedimiento por parte de la Sindicatura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Habilitar y vigilar el funcionamiento de ventanillas de trámites para la rece</w:t>
      </w:r>
      <w:r>
        <w:rPr>
          <w:rFonts w:ascii="Arial" w:eastAsia="Arial" w:hAnsi="Arial" w:cs="Arial"/>
          <w:sz w:val="23"/>
          <w:szCs w:val="23"/>
          <w:lang w:val="es-419" w:eastAsia="es-MX"/>
        </w:rPr>
        <w:t xml:space="preserve">pción y notificación de dictámenes, licencias, permisos y demás autorizaciones y certificaciones para proyectos de urbanización y edificación que las y los particulares pretendan desarrollar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Emitir las órdenes de pago por </w:t>
      </w:r>
      <w:r>
        <w:rPr>
          <w:rFonts w:ascii="Arial" w:eastAsia="Arial" w:hAnsi="Arial" w:cs="Arial"/>
          <w:sz w:val="23"/>
          <w:szCs w:val="23"/>
          <w:lang w:val="es-419" w:eastAsia="es-MX"/>
        </w:rPr>
        <w:t>concepto de las contribuciones que deban enterar a la Tesorería Municipal, que se encuentren contemplados en las leyes de ingresos municipales, con motivo de autorizaciones, permisos o licencias para ejecutar obras de construcción, excavaciones, movimien</w:t>
      </w:r>
      <w:r>
        <w:rPr>
          <w:rFonts w:ascii="Arial" w:eastAsia="Arial" w:hAnsi="Arial" w:cs="Arial"/>
          <w:sz w:val="23"/>
          <w:szCs w:val="23"/>
          <w:lang w:val="es-419" w:eastAsia="es-MX"/>
        </w:rPr>
        <w:t>tos de tierras, demoliciones, remodelaciones y en general de toda edificación y verificar su pago en tiempo y forma;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Acordar la suspensión y en su caso activación de las licencias de construcción, a petición de la o el titular de la misma, mediant</w:t>
      </w:r>
      <w:r>
        <w:rPr>
          <w:rFonts w:ascii="Arial" w:eastAsia="Arial" w:hAnsi="Arial" w:cs="Arial"/>
          <w:sz w:val="23"/>
          <w:szCs w:val="23"/>
          <w:lang w:val="es-419" w:eastAsia="es-MX"/>
        </w:rPr>
        <w:t xml:space="preserve">e la actualización de los proyectos definitivos de urbanización y construcción;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Dar trámite y proponer la resolución de los procedimientos para la regularización de las edificaciones o construcciones a través del reconocimiento de la construcción</w:t>
      </w:r>
      <w:r>
        <w:rPr>
          <w:rFonts w:ascii="Arial" w:eastAsia="Arial" w:hAnsi="Arial" w:cs="Arial"/>
          <w:sz w:val="23"/>
          <w:szCs w:val="23"/>
          <w:lang w:val="es-419" w:eastAsia="es-MX"/>
        </w:rPr>
        <w:t xml:space="preserve"> para fines catastrales y de habitabilidad;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Las demás que establezcan las leyes, los ordenamientos municipales, así como aquellas que le instruya la o el titular de la Dirección de Ordenamiento del Territorio.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Sexta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Dirección de Obr</w:t>
      </w:r>
      <w:r>
        <w:rPr>
          <w:rFonts w:ascii="Arial" w:eastAsia="Arial" w:hAnsi="Arial" w:cs="Arial"/>
          <w:b/>
          <w:sz w:val="23"/>
          <w:szCs w:val="23"/>
          <w:lang w:val="es-419" w:eastAsia="es-MX"/>
        </w:rPr>
        <w:t>as Públicas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161.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Obras Públicas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Ejecutar el Programa de Obra Pública del Presupuesto de Egresos del Municipio de cada ejercicio fiscal;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Elaborar y remitir para su aprobación a las </w:t>
      </w:r>
      <w:r>
        <w:rPr>
          <w:rFonts w:ascii="Arial" w:eastAsia="Arial" w:hAnsi="Arial" w:cs="Arial"/>
          <w:sz w:val="23"/>
          <w:szCs w:val="23"/>
          <w:lang w:val="es-419" w:eastAsia="es-MX"/>
        </w:rPr>
        <w:t xml:space="preserve">instancias competentes, los estudios, proyectos y presupuestos de las obras públicas a ejecutarse por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Elaborar y acordar con la Presidenta o el Presidente Municipal, así como con la Coordinación General de Gestión del Territorio y Obr</w:t>
      </w:r>
      <w:r>
        <w:rPr>
          <w:rFonts w:ascii="Arial" w:eastAsia="Arial" w:hAnsi="Arial" w:cs="Arial"/>
          <w:sz w:val="23"/>
          <w:szCs w:val="23"/>
          <w:lang w:val="es-419" w:eastAsia="es-MX"/>
        </w:rPr>
        <w:t>as Públicas el programa anual de obra pública, para su integración al Presupuesto de Egresos, conforme a lo previsto en la legislación y normatividad aplicable en la materia, así como sus ampliaciones, reducciones y cualquier modificación;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Dirigir e</w:t>
      </w:r>
      <w:r>
        <w:rPr>
          <w:rFonts w:ascii="Arial" w:eastAsia="Arial" w:hAnsi="Arial" w:cs="Arial"/>
          <w:sz w:val="23"/>
          <w:szCs w:val="23"/>
          <w:lang w:val="es-419" w:eastAsia="es-MX"/>
        </w:rPr>
        <w:t xml:space="preserve">l proceso de programación, presupuestación, contratación, gasto, ejecución, control y finiquito de las obras públicas municipales, en los términos de las leyes, reglamentos aplicables, acuerdos, convenios y contratos respectivos;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Proponer la part</w:t>
      </w:r>
      <w:r>
        <w:rPr>
          <w:rFonts w:ascii="Arial" w:eastAsia="Arial" w:hAnsi="Arial" w:cs="Arial"/>
          <w:sz w:val="23"/>
          <w:szCs w:val="23"/>
          <w:lang w:val="es-419" w:eastAsia="es-MX"/>
        </w:rPr>
        <w:t xml:space="preserve">icipación en la supervisión de las obras públicas que se realice con fondos federales o estatales en el territorio municipal, en los términos que corresponda;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Entregar finiquitos y acordar la recepción de obras públicas por contrato, cuando las</w:t>
      </w:r>
      <w:r>
        <w:rPr>
          <w:rFonts w:ascii="Arial" w:eastAsia="Arial" w:hAnsi="Arial" w:cs="Arial"/>
          <w:sz w:val="23"/>
          <w:szCs w:val="23"/>
          <w:lang w:val="es-419" w:eastAsia="es-MX"/>
        </w:rPr>
        <w:t xml:space="preserve"> mismas se hayan ejecutado en los términos previstos en la legislación, normatividad aplicable, el contrato y el proyecto ejecutivo respectivo;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Solicitar a la Tesorería Municipal que se hagan efectivas las garantías por incumplimiento a los cont</w:t>
      </w:r>
      <w:r>
        <w:rPr>
          <w:rFonts w:ascii="Arial" w:eastAsia="Arial" w:hAnsi="Arial" w:cs="Arial"/>
          <w:sz w:val="23"/>
          <w:szCs w:val="23"/>
          <w:lang w:val="es-419" w:eastAsia="es-MX"/>
        </w:rPr>
        <w:t xml:space="preserve">ratos de obras públicas en caso de presentarse defectos, vicios ocultos u otras responsabilidades cuando los contratistas no hagan frente a dichos casos, en coordinación con la Sindicatura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Supervisar y validar, negar y suspender las li</w:t>
      </w:r>
      <w:r>
        <w:rPr>
          <w:rFonts w:ascii="Arial" w:eastAsia="Arial" w:hAnsi="Arial" w:cs="Arial"/>
          <w:sz w:val="23"/>
          <w:szCs w:val="23"/>
          <w:lang w:val="es-419" w:eastAsia="es-MX"/>
        </w:rPr>
        <w:t>cencias, permisos y autorizaciones para ejecutar obras de construcción, excavaciones, movimientos de tierras, demoliciones, remodelaciones y en general de toda edificación cumpliendo con la legislación y normatividad aplicables, que se ejecuten en predi</w:t>
      </w:r>
      <w:r>
        <w:rPr>
          <w:rFonts w:ascii="Arial" w:eastAsia="Arial" w:hAnsi="Arial" w:cs="Arial"/>
          <w:sz w:val="23"/>
          <w:szCs w:val="23"/>
          <w:lang w:val="es-419" w:eastAsia="es-MX"/>
        </w:rPr>
        <w:t xml:space="preserve">os o fincas de dominio público o de propiedad privada, siempre y cuando no le competan a la Dirección de Ordenamiento del Territorio, bajo la supervisión de la Coordinación General de Gestión del Territorio y Obras Públicas;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Supervisar y validar l</w:t>
      </w:r>
      <w:r>
        <w:rPr>
          <w:rFonts w:ascii="Arial" w:eastAsia="Arial" w:hAnsi="Arial" w:cs="Arial"/>
          <w:sz w:val="23"/>
          <w:szCs w:val="23"/>
          <w:lang w:val="es-419" w:eastAsia="es-MX"/>
        </w:rPr>
        <w:t>a resolución para revocar las licencias, permisos y autorizaciones para ejecutar obras de construcción, excavaciones, movimientos de tierras, demoliciones, remodelaciones y en general de toda edificación cumpliendo con la legislación y normatividad apli</w:t>
      </w:r>
      <w:r>
        <w:rPr>
          <w:rFonts w:ascii="Arial" w:eastAsia="Arial" w:hAnsi="Arial" w:cs="Arial"/>
          <w:sz w:val="23"/>
          <w:szCs w:val="23"/>
          <w:lang w:val="es-419" w:eastAsia="es-MX"/>
        </w:rPr>
        <w:t xml:space="preserve">cable, que se ejecuten en predios o fincas de dominio público o de propiedad privada bajo la supervisión de la Coordinación General de Gestión del Territorio y Obras Públicas;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Sistematizar y clasificar la presentación de proyectos de edificación que permita conocer los impactos que traerán al Municipio, así como rendir los informes que al respecto le solicite la Presidenta o el Presidente Municipal y la o el titular de la</w:t>
      </w:r>
      <w:r>
        <w:rPr>
          <w:rFonts w:ascii="Arial" w:eastAsia="Arial" w:hAnsi="Arial" w:cs="Arial"/>
          <w:sz w:val="23"/>
          <w:szCs w:val="23"/>
          <w:lang w:val="es-419" w:eastAsia="es-MX"/>
        </w:rPr>
        <w:t xml:space="preserve"> Coordinación General de Gestión del Territorio y Obras Públicas;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Delegar en los peritos de supervisión municipal o terceros la función de verificar las obras en el ámbito de su competencia;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Ordenar que se lleven a cabo las demoliciones de</w:t>
      </w:r>
      <w:r>
        <w:rPr>
          <w:rFonts w:ascii="Arial" w:eastAsia="Arial" w:hAnsi="Arial" w:cs="Arial"/>
          <w:sz w:val="23"/>
          <w:szCs w:val="23"/>
          <w:lang w:val="es-419" w:eastAsia="es-MX"/>
        </w:rPr>
        <w:t xml:space="preserve"> edificaciones o construcciones, ya sea en cumplimiento de las resoluciones de autoridad competente, o bien, por configurarse los supuestos que establece el Código Urbano para el Estado de Jalisco o cualquier otra normatividad aplicable, previo desahogo d</w:t>
      </w:r>
      <w:r>
        <w:rPr>
          <w:rFonts w:ascii="Arial" w:eastAsia="Arial" w:hAnsi="Arial" w:cs="Arial"/>
          <w:sz w:val="23"/>
          <w:szCs w:val="23"/>
          <w:lang w:val="es-419" w:eastAsia="es-MX"/>
        </w:rPr>
        <w:t xml:space="preserve">el procedimiento por parte de la Sindicatura Municipal, a costa de los particulares o servidores públicos según corresponda;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Las demás que establezcan las leyes, los ordenamientos municipales, así como aquellas que le instruya la o el titular de</w:t>
      </w:r>
      <w:r>
        <w:rPr>
          <w:rFonts w:ascii="Arial" w:eastAsia="Arial" w:hAnsi="Arial" w:cs="Arial"/>
          <w:sz w:val="23"/>
          <w:szCs w:val="23"/>
          <w:lang w:val="es-419" w:eastAsia="es-MX"/>
        </w:rPr>
        <w:t xml:space="preserve"> la Coordinación General de Gestión del Territorio y Obras Públicas.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Para el ejercicio de sus facultades la Dirección de Obras Públicas, cuenta con las siguientes Direcciones: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de Contratación de Obra Pública;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Dirección de Proye</w:t>
      </w:r>
      <w:r>
        <w:rPr>
          <w:rFonts w:ascii="Arial" w:eastAsia="Arial" w:hAnsi="Arial" w:cs="Arial"/>
          <w:sz w:val="23"/>
          <w:szCs w:val="23"/>
          <w:lang w:val="es-419" w:eastAsia="es-MX"/>
        </w:rPr>
        <w:t xml:space="preserve">ctos de Obra Pública;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Dirección de Construcción de Obra Pública,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Dirección Jurídica y de Tenencia de la Tierra.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162.</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de Contratación de Obra Pública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Realizar las gestiones ne</w:t>
      </w:r>
      <w:r>
        <w:rPr>
          <w:rFonts w:ascii="Arial" w:eastAsia="Arial" w:hAnsi="Arial" w:cs="Arial"/>
          <w:sz w:val="23"/>
          <w:szCs w:val="23"/>
          <w:lang w:val="es-419" w:eastAsia="es-MX"/>
        </w:rPr>
        <w:t xml:space="preserve">cesarias a fin de contar con las validaciones programáticas y financieras, previo al inicio de los procedimientos de contratación de obra pública;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Coordinarse con la Dirección de Proyectos de Obra Pública en la recopilación de los proyectos ejecutivo</w:t>
      </w:r>
      <w:r>
        <w:rPr>
          <w:rFonts w:ascii="Arial" w:eastAsia="Arial" w:hAnsi="Arial" w:cs="Arial"/>
          <w:sz w:val="23"/>
          <w:szCs w:val="23"/>
          <w:lang w:val="es-419" w:eastAsia="es-MX"/>
        </w:rPr>
        <w:t xml:space="preserve">s autorizados en el programa anual de obra pública, para iniciar los procedimientos de licitación;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Programar las licitaciones de obras públicas y servicios relacionados con las mismas aprobadas en el programa anual de obra pública;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Elaborar y publicar en los términos que dicta la ley, las convocatorias para participar en las licitaciones públicas;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Llevar a cabo las gestiones necesarias a fin de contar con las claves de acceso necesarias para habilitar a la Dirección de Obras</w:t>
      </w:r>
      <w:r>
        <w:rPr>
          <w:rFonts w:ascii="Arial" w:eastAsia="Arial" w:hAnsi="Arial" w:cs="Arial"/>
          <w:sz w:val="23"/>
          <w:szCs w:val="23"/>
          <w:lang w:val="es-419" w:eastAsia="es-MX"/>
        </w:rPr>
        <w:t xml:space="preserve"> Públicas como unidad compradora en la plataforma denominada COMPRANET, así como la publicación de procedimientos en la misma, de conformidad con lo dispuesto por la Ley de Obras Públicas y Servicios Relacionados Con las Mismas y su Reglamento;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Elaborar las invitaciones para participar en el concurso simplificado sumario y publicarlas en el SECG y en el portal de internet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Expedir las bases a las que se sujetarán los procesos de licitación de las obras públicas y servicio</w:t>
      </w:r>
      <w:r>
        <w:rPr>
          <w:rFonts w:ascii="Arial" w:eastAsia="Arial" w:hAnsi="Arial" w:cs="Arial"/>
          <w:sz w:val="23"/>
          <w:szCs w:val="23"/>
          <w:lang w:val="es-419" w:eastAsia="es-MX"/>
        </w:rPr>
        <w:t xml:space="preserve">s relacionados con las mismas;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Realizar, en su caso, las modificaciones a las convocatorias y a las bases de licitación;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Coordinar y desahogar la celebración del acto de presentación y apertura de proposiciones;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Realizar la evaluación de</w:t>
      </w:r>
      <w:r>
        <w:rPr>
          <w:rFonts w:ascii="Arial" w:eastAsia="Arial" w:hAnsi="Arial" w:cs="Arial"/>
          <w:sz w:val="23"/>
          <w:szCs w:val="23"/>
          <w:lang w:val="es-419" w:eastAsia="es-MX"/>
        </w:rPr>
        <w:t xml:space="preserve"> las propuestas técnicas y económicas que se presenten en las licitaciones públicas, por concurso simplificado sumario, invitación y directas de acuerdo a la normatividad correspondiente, para la elaboración del dictamen y emisión del fallo;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Llevar a </w:t>
      </w:r>
      <w:r>
        <w:rPr>
          <w:rFonts w:ascii="Arial" w:eastAsia="Arial" w:hAnsi="Arial" w:cs="Arial"/>
          <w:sz w:val="23"/>
          <w:szCs w:val="23"/>
          <w:lang w:val="es-419" w:eastAsia="es-MX"/>
        </w:rPr>
        <w:t>cabo los procesos de adjudicación directa de conformidad con la legislación y normatividad aplicable, a través de las áreas correspondientes de su Dirección;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Coordinar la celebración del acto de fallo o junta de pronunciamiento del fallo y, en su cas</w:t>
      </w:r>
      <w:r>
        <w:rPr>
          <w:rFonts w:ascii="Arial" w:eastAsia="Arial" w:hAnsi="Arial" w:cs="Arial"/>
          <w:sz w:val="23"/>
          <w:szCs w:val="23"/>
          <w:lang w:val="es-419" w:eastAsia="es-MX"/>
        </w:rPr>
        <w:t xml:space="preserve">o, declarar desierta la licitación o cancelarla;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Verificar los documentos y requisitos de acuerdo a lo establecido en la convocatoria, las bases y la Ley, que deberá de entregar el contratista a fin de que se celebre el contrato dentro de los plazo</w:t>
      </w:r>
      <w:r>
        <w:rPr>
          <w:rFonts w:ascii="Arial" w:eastAsia="Arial" w:hAnsi="Arial" w:cs="Arial"/>
          <w:sz w:val="23"/>
          <w:szCs w:val="23"/>
          <w:lang w:val="es-419" w:eastAsia="es-MX"/>
        </w:rPr>
        <w:t>s establecidos en la misma y, en su caso, por causas imputables al contratista, iniciar el proceso de cancelación y reasignación de la adjudicación;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Elaborar las resoluciones de adjudicación de contratos de obra pública en cualquiera de sus modalidad</w:t>
      </w:r>
      <w:r>
        <w:rPr>
          <w:rFonts w:ascii="Arial" w:eastAsia="Arial" w:hAnsi="Arial" w:cs="Arial"/>
          <w:sz w:val="23"/>
          <w:szCs w:val="23"/>
          <w:lang w:val="es-419" w:eastAsia="es-MX"/>
        </w:rPr>
        <w:t xml:space="preserve">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Elaborar órdenes de trabajo de cada una de las adjudicaciones de obra pública o servicios relacionados con las mismas, así como la elaboración de los convenios respectivos;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Elaboración, suscripción y trámite de contratos de las obras públi</w:t>
      </w:r>
      <w:r>
        <w:rPr>
          <w:rFonts w:ascii="Arial" w:eastAsia="Arial" w:hAnsi="Arial" w:cs="Arial"/>
          <w:sz w:val="23"/>
          <w:szCs w:val="23"/>
          <w:lang w:val="es-419" w:eastAsia="es-MX"/>
        </w:rPr>
        <w:t xml:space="preserve">cas o servicios relacionados con las mismas;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 Suscribir los convenios por diferimiento, modificatorios o adicionales de las obras públicas o servicios relacionados con las mismas;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Coordinar la integración y resguardo de los expedientes únic</w:t>
      </w:r>
      <w:r>
        <w:rPr>
          <w:rFonts w:ascii="Arial" w:eastAsia="Arial" w:hAnsi="Arial" w:cs="Arial"/>
          <w:sz w:val="23"/>
          <w:szCs w:val="23"/>
          <w:lang w:val="es-419" w:eastAsia="es-MX"/>
        </w:rPr>
        <w:t>os de obra pública;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Auxiliar y en su caso elaborar los documentos que contengan la información técnica de los asuntos que serán tratados en las sesiones del comité municipal mixto de obra pública;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 Dar seguimiento a la implementación efectiva de </w:t>
      </w:r>
      <w:r>
        <w:rPr>
          <w:rFonts w:ascii="Arial" w:eastAsia="Arial" w:hAnsi="Arial" w:cs="Arial"/>
          <w:sz w:val="23"/>
          <w:szCs w:val="23"/>
          <w:lang w:val="es-419" w:eastAsia="es-MX"/>
        </w:rPr>
        <w:t>las acciones necesarias para solventar administrativamente las observaciones preventivas y correctivas que se deriven de las actividades de la Dirección, así como de las que se deriven por órganos externos de fiscalización, estatales o federales;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 Ges</w:t>
      </w:r>
      <w:r>
        <w:rPr>
          <w:rFonts w:ascii="Arial" w:eastAsia="Arial" w:hAnsi="Arial" w:cs="Arial"/>
          <w:sz w:val="23"/>
          <w:szCs w:val="23"/>
          <w:lang w:val="es-419" w:eastAsia="es-MX"/>
        </w:rPr>
        <w:t>tionar y dar seguimiento antes las diversas dependencias internacionales, federales, estatales o municipales la asignación de recursos para la ejecución de obras públicas;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Las demás que establezcan las leyes, los ordenamientos municipales, así com</w:t>
      </w:r>
      <w:r>
        <w:rPr>
          <w:rFonts w:ascii="Arial" w:eastAsia="Arial" w:hAnsi="Arial" w:cs="Arial"/>
          <w:sz w:val="23"/>
          <w:szCs w:val="23"/>
          <w:lang w:val="es-419" w:eastAsia="es-MX"/>
        </w:rPr>
        <w:t>o aquellas que le instruya la o el titular de la Dirección de Obras Públicas.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163.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Dirección de Proyectos de Obra Pública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Elaborar, administrar, sistematizar en medios electrónicos y mantener actual</w:t>
      </w:r>
      <w:r>
        <w:rPr>
          <w:rFonts w:ascii="Arial" w:eastAsia="Arial" w:hAnsi="Arial" w:cs="Arial"/>
          <w:sz w:val="23"/>
          <w:szCs w:val="23"/>
          <w:lang w:val="es-419" w:eastAsia="es-MX"/>
        </w:rPr>
        <w:t xml:space="preserve">izado un banco de proyectos de obras de interés público para el Municipio que se hayan ejecutado, se encuentren en fase de ejecución o se pretendan ejecutar, bajo los lineamientos que determine la o el titular de la Dirección de Obras Públicas;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R</w:t>
      </w:r>
      <w:r>
        <w:rPr>
          <w:rFonts w:ascii="Arial" w:eastAsia="Arial" w:hAnsi="Arial" w:cs="Arial"/>
          <w:sz w:val="23"/>
          <w:szCs w:val="23"/>
          <w:lang w:val="es-419" w:eastAsia="es-MX"/>
        </w:rPr>
        <w:t xml:space="preserve">ealizar los estudios preliminares de ingenierías y arquitectura básicas y definitivas de los proyectos conceptuales y ejecutivos que desarrolle la Dirección de Obras Públicas;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Diseñar y revisar proyectos para la ejecución de obras públicas con a</w:t>
      </w:r>
      <w:r>
        <w:rPr>
          <w:rFonts w:ascii="Arial" w:eastAsia="Arial" w:hAnsi="Arial" w:cs="Arial"/>
          <w:sz w:val="23"/>
          <w:szCs w:val="23"/>
          <w:lang w:val="es-419" w:eastAsia="es-MX"/>
        </w:rPr>
        <w:t xml:space="preserve">pego a la legislación y normatividad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Auxiliar a la Dirección de Obras Públicas en la gestión de los recursos ante las instancias federales, estatales y municipales para la ejecución de las obras públicas que se realice en el territori</w:t>
      </w:r>
      <w:r>
        <w:rPr>
          <w:rFonts w:ascii="Arial" w:eastAsia="Arial" w:hAnsi="Arial" w:cs="Arial"/>
          <w:sz w:val="23"/>
          <w:szCs w:val="23"/>
          <w:lang w:val="es-419" w:eastAsia="es-MX"/>
        </w:rPr>
        <w:t xml:space="preserve">o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Recibir, validar y autorizar los estudios y proyectos que se realicen por terceros y por las direcciones generales Municipales, revisando que estos se apeguen a la normatividad y especificaciones técnico-constructivas establecidas en la l</w:t>
      </w:r>
      <w:r>
        <w:rPr>
          <w:rFonts w:ascii="Arial" w:eastAsia="Arial" w:hAnsi="Arial" w:cs="Arial"/>
          <w:sz w:val="23"/>
          <w:szCs w:val="23"/>
          <w:lang w:val="es-419" w:eastAsia="es-MX"/>
        </w:rPr>
        <w:t>egislación vigente en la materia;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Autorizar las estimaciones generadas en los procesos de realización de los estudios técnicos, anteproyectos conceptuales, proyectos ejecutivos de su competencia, de conformidad con las normas, lineamientos y criterios</w:t>
      </w:r>
      <w:r>
        <w:rPr>
          <w:rFonts w:ascii="Arial" w:eastAsia="Arial" w:hAnsi="Arial" w:cs="Arial"/>
          <w:sz w:val="23"/>
          <w:szCs w:val="23"/>
          <w:lang w:val="es-419" w:eastAsia="es-MX"/>
        </w:rPr>
        <w:t xml:space="preserve"> específicos que se determine en la legislación vigente;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Las demás que establezcan las leyes, los ordenamientos municipales, así como aquellas que le instruya la o el titular de la Dirección de Obras Públicas.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164.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Dirección de C</w:t>
      </w:r>
      <w:r>
        <w:rPr>
          <w:rFonts w:ascii="Arial" w:eastAsia="Arial" w:hAnsi="Arial" w:cs="Arial"/>
          <w:sz w:val="23"/>
          <w:szCs w:val="23"/>
          <w:lang w:val="es-419" w:eastAsia="es-MX"/>
        </w:rPr>
        <w:t xml:space="preserve">onstrucción de Obra Pública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Elaborar, administrar, sistematizar en medios electrónicos y mantener actualizadas las obras de interés público para el Municipio que se hayan ejecutado o se encuentren en fase de ejecución, bajo los lineamientos que determine la o el titular de la Dir</w:t>
      </w:r>
      <w:r>
        <w:rPr>
          <w:rFonts w:ascii="Arial" w:eastAsia="Arial" w:hAnsi="Arial" w:cs="Arial"/>
          <w:sz w:val="23"/>
          <w:szCs w:val="23"/>
          <w:lang w:val="es-419" w:eastAsia="es-MX"/>
        </w:rPr>
        <w:t xml:space="preserve">ección de Obras Públicas;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Revisar y controlar los avances físicos de las obras que ejecute o sean de su competencia, de la infraestructura que ejecute la Dirección, de acuerdo a los programas y convenios celebrados por la Dirección de Obras Públicas</w:t>
      </w:r>
      <w:r>
        <w:rPr>
          <w:rFonts w:ascii="Arial" w:eastAsia="Arial" w:hAnsi="Arial" w:cs="Arial"/>
          <w:sz w:val="23"/>
          <w:szCs w:val="23"/>
          <w:lang w:val="es-419" w:eastAsia="es-MX"/>
        </w:rPr>
        <w:t xml:space="preserve"> con otras instancias federales y estatales;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Establecer los procedimientos técnicos de vigilancia, evaluación y control del avance físico-financiero de toda la obra ejecutada por la dirección;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Requerir a los contratistas los informes y la docume</w:t>
      </w:r>
      <w:r>
        <w:rPr>
          <w:rFonts w:ascii="Arial" w:eastAsia="Arial" w:hAnsi="Arial" w:cs="Arial"/>
          <w:sz w:val="23"/>
          <w:szCs w:val="23"/>
          <w:lang w:val="es-419" w:eastAsia="es-MX"/>
        </w:rPr>
        <w:t xml:space="preserve">ntación necesaria para comprobar que las obras públicas que se desarrollen se encuentran ejecutándose en los términos de los contratos y proyectos ejecutivos, así como de las modificaciones a los trabajos que se hayan ejecutado de forma distinta a lo </w:t>
      </w:r>
      <w:r>
        <w:rPr>
          <w:rFonts w:ascii="Arial" w:eastAsia="Arial" w:hAnsi="Arial" w:cs="Arial"/>
          <w:sz w:val="23"/>
          <w:szCs w:val="23"/>
          <w:lang w:val="es-419" w:eastAsia="es-MX"/>
        </w:rPr>
        <w:t>previsto mediante la entrega de planos de obra terminada;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Autorizar, solicitar y proporcionar la información y documentación necesaria a la Dirección de contratación de obra pública, para la elaboración de convenios y contratos de obras públicas que </w:t>
      </w:r>
      <w:r>
        <w:rPr>
          <w:rFonts w:ascii="Arial" w:eastAsia="Arial" w:hAnsi="Arial" w:cs="Arial"/>
          <w:sz w:val="23"/>
          <w:szCs w:val="23"/>
          <w:lang w:val="es-419" w:eastAsia="es-MX"/>
        </w:rPr>
        <w:t>ejecuten;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Validar y autorizar las estimaciones de volúmenes de obra realizada o de servicios relacionadas con las mismas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Validar la procedencia de los conceptos de trabajos no previstos en el catálogo original que se presente</w:t>
      </w:r>
      <w:r>
        <w:rPr>
          <w:rFonts w:ascii="Arial" w:eastAsia="Arial" w:hAnsi="Arial" w:cs="Arial"/>
          <w:sz w:val="23"/>
          <w:szCs w:val="23"/>
          <w:lang w:val="es-419" w:eastAsia="es-MX"/>
        </w:rPr>
        <w:t>n durante la ejecución de la infraestructura que competen a su Dirección y remitirla a la Dirección de Contratación de obra pública para su autorización;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Autorizar los volúmenes y trabajos adicionales no previstos en el catálogo original que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se pres</w:t>
      </w:r>
      <w:r>
        <w:rPr>
          <w:rFonts w:ascii="Arial" w:eastAsia="Arial" w:hAnsi="Arial" w:cs="Arial"/>
          <w:sz w:val="23"/>
          <w:szCs w:val="23"/>
          <w:lang w:val="es-419" w:eastAsia="es-MX"/>
        </w:rPr>
        <w:t>enten durante la ejecución de la obra pública de acuerdo a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Llevar a cabo las demoliciones de edificaciones o construcciones que ordene la o el Director de Obras Públicas en cumplimiento de sentencias y la legislación y normatividad a</w:t>
      </w:r>
      <w:r>
        <w:rPr>
          <w:rFonts w:ascii="Arial" w:eastAsia="Arial" w:hAnsi="Arial" w:cs="Arial"/>
          <w:sz w:val="23"/>
          <w:szCs w:val="23"/>
          <w:lang w:val="es-419" w:eastAsia="es-MX"/>
        </w:rPr>
        <w:t>plicable, así como cuantificar los costos de dichos trabajos, dando cuenta a la Tesorería Municipal para que proceda conforme a sus atribuciones;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Dar cuenta a la o el Director de Obras Públicas de la suspensión y conclusión de obras públicas, aco</w:t>
      </w:r>
      <w:r>
        <w:rPr>
          <w:rFonts w:ascii="Arial" w:eastAsia="Arial" w:hAnsi="Arial" w:cs="Arial"/>
          <w:sz w:val="23"/>
          <w:szCs w:val="23"/>
          <w:lang w:val="es-419" w:eastAsia="es-MX"/>
        </w:rPr>
        <w:t>mpañando los soportes técnicos del caso;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Dar seguimiento a la implementación efectiva de las acciones necesarias para la solventación administrativa de las observaciones preventivas y correctivas que se deriven de las actividades de la Dirección, así</w:t>
      </w:r>
      <w:r>
        <w:rPr>
          <w:rFonts w:ascii="Arial" w:eastAsia="Arial" w:hAnsi="Arial" w:cs="Arial"/>
          <w:sz w:val="23"/>
          <w:szCs w:val="23"/>
          <w:lang w:val="es-419" w:eastAsia="es-MX"/>
        </w:rPr>
        <w:t xml:space="preserve"> como de las que se deriven por órganos externos de fiscalización, estatales o federales;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Recibir, evaluar y en su caso, remitir a la Dirección de Obras Públicas, las solicitudes de permisos de construcción en vía pública, para su autorización;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w:t>
      </w:r>
      <w:r>
        <w:rPr>
          <w:rFonts w:ascii="Arial" w:eastAsia="Arial" w:hAnsi="Arial" w:cs="Arial"/>
          <w:sz w:val="23"/>
          <w:szCs w:val="23"/>
          <w:lang w:val="es-419" w:eastAsia="es-MX"/>
        </w:rPr>
        <w:t xml:space="preserve">II. Las demás que establezcan las leyes, los ordenamientos municipales, así como aquellas que le instruya la o el titular de la Dirección de Obras Públicas.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165.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Dirección Jurídica y de Tenencia de la Tierra tiene las siguientes faculta</w:t>
      </w:r>
      <w:r>
        <w:rPr>
          <w:rFonts w:ascii="Arial" w:eastAsia="Arial" w:hAnsi="Arial" w:cs="Arial"/>
          <w:sz w:val="23"/>
          <w:szCs w:val="23"/>
          <w:lang w:val="es-419" w:eastAsia="es-MX"/>
        </w:rPr>
        <w:t xml:space="preserve">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Coordinar, instruir, supervisar y vigilar el desempeño de las actividades del personal de la Dirección, así como de las áreas a su cargo;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Recibir y dar respuesta a las solicitudes de información pública, para lo cual debe integrar el expediente, realizar los trámites internos y desahogar el procedimiento respectivo, así como Implementar y promover con calidad y eficiencia los mecanismos </w:t>
      </w:r>
      <w:r>
        <w:rPr>
          <w:rFonts w:ascii="Arial" w:eastAsia="Arial" w:hAnsi="Arial" w:cs="Arial"/>
          <w:sz w:val="23"/>
          <w:szCs w:val="23"/>
          <w:lang w:val="es-419" w:eastAsia="es-MX"/>
        </w:rPr>
        <w:t xml:space="preserve">que sean necesarios para agilizar y simplificar los trámites y servicios que se lleven a cabo en la Dirección;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Requerir y recabar de las áreas administrativas y demás áreas de la Dirección la información pública para atender las solicitudes de infor</w:t>
      </w:r>
      <w:r>
        <w:rPr>
          <w:rFonts w:ascii="Arial" w:eastAsia="Arial" w:hAnsi="Arial" w:cs="Arial"/>
          <w:sz w:val="23"/>
          <w:szCs w:val="23"/>
          <w:lang w:val="es-419" w:eastAsia="es-MX"/>
        </w:rPr>
        <w:t xml:space="preserve">mación;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Asesorar legalmente a la Dirección de Obras Públicas en los casos en que se requiera su intervención;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Coadyuvar técnicamente con la Sindicatura Municipal en los procedimientos ante las autoridades de carácter administrativo, judicial, ci</w:t>
      </w:r>
      <w:r>
        <w:rPr>
          <w:rFonts w:ascii="Arial" w:eastAsia="Arial" w:hAnsi="Arial" w:cs="Arial"/>
          <w:sz w:val="23"/>
          <w:szCs w:val="23"/>
          <w:lang w:val="es-419" w:eastAsia="es-MX"/>
        </w:rPr>
        <w:t>vil, laboral y en general en todos los juicios o procedimientos en que sea parte la Dirección de Obras Públicas;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Vigilar la continuidad de los juicios, procedimientos y diligencias respectivas; y remitir a la Sindicatura Municipal la información neces</w:t>
      </w:r>
      <w:r>
        <w:rPr>
          <w:rFonts w:ascii="Arial" w:eastAsia="Arial" w:hAnsi="Arial" w:cs="Arial"/>
          <w:sz w:val="23"/>
          <w:szCs w:val="23"/>
          <w:lang w:val="es-419" w:eastAsia="es-MX"/>
        </w:rPr>
        <w:t>aria para producir contestaciones, reconvenciones y en general todas las promociones y diligencias que se requieran para la prosecución de los juicios, medios de defensa y recursos interpuestos ante dichas autoridades, transigir y vigilar el cumplimiento d</w:t>
      </w:r>
      <w:r>
        <w:rPr>
          <w:rFonts w:ascii="Arial" w:eastAsia="Arial" w:hAnsi="Arial" w:cs="Arial"/>
          <w:sz w:val="23"/>
          <w:szCs w:val="23"/>
          <w:lang w:val="es-419" w:eastAsia="es-MX"/>
        </w:rPr>
        <w:t>e las resoluciones correspondientes;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Intervenir en los aspectos jurídicos que comprendan la formulación de manuales, circulares, acuerdos administrativos, instructivos y demás disposiciones de carácter legal, que se relacionan con la competencia de l</w:t>
      </w:r>
      <w:r>
        <w:rPr>
          <w:rFonts w:ascii="Arial" w:eastAsia="Arial" w:hAnsi="Arial" w:cs="Arial"/>
          <w:sz w:val="23"/>
          <w:szCs w:val="23"/>
          <w:lang w:val="es-419" w:eastAsia="es-MX"/>
        </w:rPr>
        <w:t>a Dirección de Obras Públicas;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Establecer vínculos de coordinación con instancias jurídicas de otras dependencias, órganos administrativos, órganos desconcentrados y organismos públicos descentralizados;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Atender en coordinación con las direccio</w:t>
      </w:r>
      <w:r>
        <w:rPr>
          <w:rFonts w:ascii="Arial" w:eastAsia="Arial" w:hAnsi="Arial" w:cs="Arial"/>
          <w:sz w:val="23"/>
          <w:szCs w:val="23"/>
          <w:lang w:val="es-419" w:eastAsia="es-MX"/>
        </w:rPr>
        <w:t>nes generales correspondientes, todo tipo de asuntos relacionados con la liberación del derecho de vía de jurisdicción municipal;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Las demás que le sean conferidas por delegación y las establecidas en las leyes, los ordenamientos municipales, así como</w:t>
      </w:r>
      <w:r>
        <w:rPr>
          <w:rFonts w:ascii="Arial" w:eastAsia="Arial" w:hAnsi="Arial" w:cs="Arial"/>
          <w:sz w:val="23"/>
          <w:szCs w:val="23"/>
          <w:lang w:val="es-419" w:eastAsia="es-MX"/>
        </w:rPr>
        <w:t xml:space="preserve"> aquellas que le instruya la o el titular de la Dirección de Obras Públicas.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Séptima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Dirección de Infraestructura Hidráulica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166.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w:t>
      </w:r>
      <w:bookmarkStart w:id="1" w:name="_Hlk185526070"/>
      <w:r>
        <w:rPr>
          <w:rFonts w:ascii="Arial" w:eastAsia="Arial" w:hAnsi="Arial" w:cs="Arial"/>
          <w:sz w:val="23"/>
          <w:szCs w:val="23"/>
          <w:lang w:val="es-419" w:eastAsia="es-MX"/>
        </w:rPr>
        <w:t xml:space="preserve">Dirección de Infraestructura Hidráulica </w:t>
      </w:r>
      <w:bookmarkEnd w:id="1"/>
      <w:r>
        <w:rPr>
          <w:rFonts w:ascii="Arial" w:eastAsia="Arial" w:hAnsi="Arial" w:cs="Arial"/>
          <w:sz w:val="23"/>
          <w:szCs w:val="23"/>
          <w:lang w:val="es-419" w:eastAsia="es-MX"/>
        </w:rPr>
        <w:t xml:space="preserve">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Formular, int</w:t>
      </w:r>
      <w:r>
        <w:rPr>
          <w:rFonts w:ascii="Arial" w:eastAsia="Arial" w:hAnsi="Arial" w:cs="Arial"/>
          <w:sz w:val="23"/>
          <w:szCs w:val="23"/>
          <w:lang w:val="es-419" w:eastAsia="es-MX"/>
        </w:rPr>
        <w:t xml:space="preserve">egrar y ejecutar el proyecto de gestión integral del agua para incorporar al Municipio al modelo que se impulse en coordinación con el Gobierno del Estado y los municipios que integran el Área Metropolitana de Guadalajara;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Solventar los </w:t>
      </w:r>
      <w:r>
        <w:rPr>
          <w:rFonts w:ascii="Arial" w:eastAsia="Arial" w:hAnsi="Arial" w:cs="Arial"/>
          <w:sz w:val="23"/>
          <w:szCs w:val="23"/>
          <w:lang w:val="es-419" w:eastAsia="es-MX"/>
        </w:rPr>
        <w:t>requerimientos que demande la transición al modelo de gestión integral del agua en coordinación con la Coordinación General de Gestión del Territorio y Obras Públicas;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Preparar los informes de avances de la implementación del modelo de gestió</w:t>
      </w:r>
      <w:r>
        <w:rPr>
          <w:rFonts w:ascii="Arial" w:eastAsia="Arial" w:hAnsi="Arial" w:cs="Arial"/>
          <w:sz w:val="23"/>
          <w:szCs w:val="23"/>
          <w:lang w:val="es-419" w:eastAsia="es-MX"/>
        </w:rPr>
        <w:t xml:space="preserve">n integral del agua;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Proponer y coordinar las acciones de planeación, supervisión, operación y mantenimiento de los sistemas y redes de agua potable, alcantarillado y disposición de aguas residuales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Dictaminar en un término n</w:t>
      </w:r>
      <w:r>
        <w:rPr>
          <w:rFonts w:ascii="Arial" w:eastAsia="Arial" w:hAnsi="Arial" w:cs="Arial"/>
          <w:sz w:val="23"/>
          <w:szCs w:val="23"/>
          <w:lang w:val="es-419" w:eastAsia="es-MX"/>
        </w:rPr>
        <w:t>o mayor a quince días hábiles, las solicitudes presentadas para la autorización de los servicios de agua potable o descargas de aguas residuales en los sistemas de drenaje y alcantarillado, así como sus prórrogas fijando el tiempo en que resolverá el</w:t>
      </w:r>
      <w:r>
        <w:rPr>
          <w:rFonts w:ascii="Arial" w:eastAsia="Arial" w:hAnsi="Arial" w:cs="Arial"/>
          <w:sz w:val="23"/>
          <w:szCs w:val="23"/>
          <w:lang w:val="es-419" w:eastAsia="es-MX"/>
        </w:rPr>
        <w:t xml:space="preserve"> trámite solicitado, previo pago de los derechos correspondientes;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Vigilar la aplicación de criterios técnicos para la construcción de fosas sépticas y la descarga de aguas residuales, particularmente en el sistema de drenaje, en bienes y zonas de jurisdicción municipal, de conformidad con la normatividad aplicab</w:t>
      </w:r>
      <w:r>
        <w:rPr>
          <w:rFonts w:ascii="Arial" w:eastAsia="Arial" w:hAnsi="Arial" w:cs="Arial"/>
          <w:sz w:val="23"/>
          <w:szCs w:val="23"/>
          <w:lang w:val="es-419" w:eastAsia="es-MX"/>
        </w:rPr>
        <w:t xml:space="preserve">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Analizar la factibilidad de la conexión a las redes de abasto de agua potable y sanitarias, así como para la ampliación de la cobertura de ambos servicios, respecto de los proyectos de urbanización que se pretendan desarrollar en el Municipi</w:t>
      </w:r>
      <w:r>
        <w:rPr>
          <w:rFonts w:ascii="Arial" w:eastAsia="Arial" w:hAnsi="Arial" w:cs="Arial"/>
          <w:sz w:val="23"/>
          <w:szCs w:val="23"/>
          <w:lang w:val="es-419" w:eastAsia="es-MX"/>
        </w:rPr>
        <w:t xml:space="preserve">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Llevar y actualizar el registro municipal de las descargas a las redes de drenaje y alcantarillado que administren, e integrarlo al registro estatal y nacional de descargas;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Vigilar las descargas de origen municipal y evitar su mezcla con </w:t>
      </w:r>
      <w:r>
        <w:rPr>
          <w:rFonts w:ascii="Arial" w:eastAsia="Arial" w:hAnsi="Arial" w:cs="Arial"/>
          <w:sz w:val="23"/>
          <w:szCs w:val="23"/>
          <w:lang w:val="es-419" w:eastAsia="es-MX"/>
        </w:rPr>
        <w:t xml:space="preserve">otras descargas, así como realizar acciones para evitar el vertimiento de residuos sólidos en las redes de drenaje y alcantarillado, así como retirarlos;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Proponer la programación de obras nuevas, de rehabilitación y ampliación del sistema de agu</w:t>
      </w:r>
      <w:r>
        <w:rPr>
          <w:rFonts w:ascii="Arial" w:eastAsia="Arial" w:hAnsi="Arial" w:cs="Arial"/>
          <w:sz w:val="23"/>
          <w:szCs w:val="23"/>
          <w:lang w:val="es-419" w:eastAsia="es-MX"/>
        </w:rPr>
        <w:t xml:space="preserve">a potable, drenaje, alcantarillado, plantas potabilizadoras y plantas de tratamiento de aguas residuales;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Supervisar, y en su caso, participar en la elaboración de estudios necesarios para la previsión de las necesidades de infraestructura de agua </w:t>
      </w:r>
      <w:r>
        <w:rPr>
          <w:rFonts w:ascii="Arial" w:eastAsia="Arial" w:hAnsi="Arial" w:cs="Arial"/>
          <w:sz w:val="23"/>
          <w:szCs w:val="23"/>
          <w:lang w:val="es-419" w:eastAsia="es-MX"/>
        </w:rPr>
        <w:t xml:space="preserve">potable, alcantarillado, tratamiento y disposición de aguas residuales en el Municipio y el Área Metropolitana de Guadalajara;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Realizar el monitoreo sistemático y permanente, de la calidad de agua potable, con apego a la normatividad vigente;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w:t>
      </w:r>
      <w:r>
        <w:rPr>
          <w:rFonts w:ascii="Arial" w:eastAsia="Arial" w:hAnsi="Arial" w:cs="Arial"/>
          <w:sz w:val="23"/>
          <w:szCs w:val="23"/>
          <w:lang w:val="es-419" w:eastAsia="es-MX"/>
        </w:rPr>
        <w:t>III. Llevar a cabo, en conjunto con la Coordinación General de Gestión del Territorio y Obras Públicas, la planeación, presupuestación, programación, supervisión y recepción de las obras de construcción de plantas potabilizadoras, redes de agua potable,</w:t>
      </w:r>
      <w:r>
        <w:rPr>
          <w:rFonts w:ascii="Arial" w:eastAsia="Arial" w:hAnsi="Arial" w:cs="Arial"/>
          <w:sz w:val="23"/>
          <w:szCs w:val="23"/>
          <w:lang w:val="es-419" w:eastAsia="es-MX"/>
        </w:rPr>
        <w:t xml:space="preserve"> drenaje, sanitaria, alcantarillado pluvial, cisternas, pozos profundos, plantas de tratamiento de aguas residuales y todo tipo de infraestructura hidráulica y sanitaria, así como su equipamiento;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Programar y realizar el mantenimiento de la infrae</w:t>
      </w:r>
      <w:r>
        <w:rPr>
          <w:rFonts w:ascii="Arial" w:eastAsia="Arial" w:hAnsi="Arial" w:cs="Arial"/>
          <w:sz w:val="23"/>
          <w:szCs w:val="23"/>
          <w:lang w:val="es-419" w:eastAsia="es-MX"/>
        </w:rPr>
        <w:t xml:space="preserve">structura hidrosanitaria del Municipio, sujeto a las disposiciones en materia de planeación, contabilidad gubernamental, disciplina financiera y protección al ambiente;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Revisar y requerir a los urbanizadores la instalación de sistemas de tratamien</w:t>
      </w:r>
      <w:r>
        <w:rPr>
          <w:rFonts w:ascii="Arial" w:eastAsia="Arial" w:hAnsi="Arial" w:cs="Arial"/>
          <w:sz w:val="23"/>
          <w:szCs w:val="23"/>
          <w:lang w:val="es-419" w:eastAsia="es-MX"/>
        </w:rPr>
        <w:t xml:space="preserve">to de aguas residuales para que se satisfagan las normas oficiales mexicanas, o en su caso, la normatividad estatal que al efecto se expida, en colaboración con la Coordinación General de Gestión del Territorio y Obras Públicas;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 Sistematizar y clasificar los proyectos de urbanización y edificación que requieran la emisión de factibilidades y viabilidades para los servicios de agua potable, drenaje, alcantarillado, tratamiento y disposición final de aguas residuales;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w:t>
      </w:r>
      <w:r>
        <w:rPr>
          <w:rFonts w:ascii="Arial" w:eastAsia="Arial" w:hAnsi="Arial" w:cs="Arial"/>
          <w:sz w:val="23"/>
          <w:szCs w:val="23"/>
          <w:lang w:val="es-419" w:eastAsia="es-MX"/>
        </w:rPr>
        <w:t xml:space="preserve">I. Coordinarse con las dependencias municipales correspondientes para la supervisión de obras de urbanización respecto de los sistemas y redes para el abasto de agua potable, drenaje, alcantarillado, tratamiento y disposición de aguas residuales;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w:t>
      </w:r>
      <w:r>
        <w:rPr>
          <w:rFonts w:ascii="Arial" w:eastAsia="Arial" w:hAnsi="Arial" w:cs="Arial"/>
          <w:sz w:val="23"/>
          <w:szCs w:val="23"/>
          <w:lang w:val="es-419" w:eastAsia="es-MX"/>
        </w:rPr>
        <w:t xml:space="preserve">I. Coordinarse con las dependencias municipales competentes para la recepción de obras de urbanización respecto de los sistemas y redes para el abasto de agua potable, drenaje, alcantarillado, tratamiento y disposición de aguas residuales;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Regist</w:t>
      </w:r>
      <w:r>
        <w:rPr>
          <w:rFonts w:ascii="Arial" w:eastAsia="Arial" w:hAnsi="Arial" w:cs="Arial"/>
          <w:sz w:val="23"/>
          <w:szCs w:val="23"/>
          <w:lang w:val="es-419" w:eastAsia="es-MX"/>
        </w:rPr>
        <w:t xml:space="preserve">rar, vigilar, supervisar, imponer medidas reguladoras y correctivas, así como evaluar a los organismos operadores concesionarios de los servicios públicos de agua potable, drenaje, alcantarillado, tratamiento y disposición de aguas residuales otorgados </w:t>
      </w:r>
      <w:r>
        <w:rPr>
          <w:rFonts w:ascii="Arial" w:eastAsia="Arial" w:hAnsi="Arial" w:cs="Arial"/>
          <w:sz w:val="23"/>
          <w:szCs w:val="23"/>
          <w:lang w:val="es-419" w:eastAsia="es-MX"/>
        </w:rPr>
        <w:t xml:space="preserve">por el Ayuntamiento, conforme al régimen de la concesión y el contrato que haya sido celebrado, de acuerdo al orden de competencia municipal en materia de agua;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 Informar y coordinarse con las autoridades del agua del orden federal y estatal de gobi</w:t>
      </w:r>
      <w:r>
        <w:rPr>
          <w:rFonts w:ascii="Arial" w:eastAsia="Arial" w:hAnsi="Arial" w:cs="Arial"/>
          <w:sz w:val="23"/>
          <w:szCs w:val="23"/>
          <w:lang w:val="es-419" w:eastAsia="es-MX"/>
        </w:rPr>
        <w:t>erno sobre el funcionamiento de los organismos operadores concesionarios de los servicios públicos de agua potable, drenaje, alcantarillado, tratamiento, disposición de aguas residuales y sus lodos otorgados por el Ayuntamiento, que deban contar con la r</w:t>
      </w:r>
      <w:r>
        <w:rPr>
          <w:rFonts w:ascii="Arial" w:eastAsia="Arial" w:hAnsi="Arial" w:cs="Arial"/>
          <w:sz w:val="23"/>
          <w:szCs w:val="23"/>
          <w:lang w:val="es-419" w:eastAsia="es-MX"/>
        </w:rPr>
        <w:t xml:space="preserve">ectoría de los mismos, así como asumir dichas funciones mediante convenio que se celebre al respecto;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 Integrar la documentación necesaria para que el Coordinador General de Gestión del Territorio y Obras Públicas solicite al Ayuntamiento la revo</w:t>
      </w:r>
      <w:r>
        <w:rPr>
          <w:rFonts w:ascii="Arial" w:eastAsia="Arial" w:hAnsi="Arial" w:cs="Arial"/>
          <w:sz w:val="23"/>
          <w:szCs w:val="23"/>
          <w:lang w:val="es-419" w:eastAsia="es-MX"/>
        </w:rPr>
        <w:t>cación, caducidad o rescate de concesiones a organismos operadores de los servicios públicos de agua potable, drenaje, alcantarillado, tratamiento, disposición de aguas residuales y sus lodos otorgados por el Ayuntamiento, por acciones u omisiones en la</w:t>
      </w:r>
      <w:r>
        <w:rPr>
          <w:rFonts w:ascii="Arial" w:eastAsia="Arial" w:hAnsi="Arial" w:cs="Arial"/>
          <w:sz w:val="23"/>
          <w:szCs w:val="23"/>
          <w:lang w:val="es-419" w:eastAsia="es-MX"/>
        </w:rPr>
        <w:t xml:space="preserve"> prestación de los mismos, en la forma y términos que establezca la ley, la normatividad aplicable y el régimen de la concesión otorgada;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Recibir de la Dirección del Sistema Comercial de Agua las órdenes de la apertura de cuentas para realiza</w:t>
      </w:r>
      <w:r>
        <w:rPr>
          <w:rFonts w:ascii="Arial" w:eastAsia="Arial" w:hAnsi="Arial" w:cs="Arial"/>
          <w:sz w:val="23"/>
          <w:szCs w:val="23"/>
          <w:lang w:val="es-419" w:eastAsia="es-MX"/>
        </w:rPr>
        <w:t xml:space="preserve">r las instalaciones necesarias para la prestación del servicio de agua potable, tratamiento y disposición de aguas residuales para edificaciones nuevas y su medición;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XXIII. Notificar a la Dirección del Sistema Comercial de Agua el ejercicio de sus f</w:t>
      </w:r>
      <w:r>
        <w:rPr>
          <w:rFonts w:ascii="Arial" w:eastAsia="Arial" w:hAnsi="Arial" w:cs="Arial"/>
          <w:sz w:val="23"/>
          <w:szCs w:val="23"/>
          <w:lang w:val="es-419" w:eastAsia="es-MX"/>
        </w:rPr>
        <w:t xml:space="preserve">acultades y atribuciones en materia de inspección y vigilancia cuando detecte conexiones a los sistemas y redes de agua potable, drenaje y alcantarillado de tomas o descargas que no se encuentren registradas en el Padrón de Personas Usuarias del Agua;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XXIV. Atender las demandas de la ciudadanía en cuestión de agua potable y drenaje sanitario, sujeto a las disposiciones en materia de planeación, contabilidad gubernamental, disciplina financiera y protección al ambiente;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 Revisar y operar las pl</w:t>
      </w:r>
      <w:r>
        <w:rPr>
          <w:rFonts w:ascii="Arial" w:eastAsia="Arial" w:hAnsi="Arial" w:cs="Arial"/>
          <w:sz w:val="23"/>
          <w:szCs w:val="23"/>
          <w:lang w:val="es-419" w:eastAsia="es-MX"/>
        </w:rPr>
        <w:t xml:space="preserve">antas potabilizadoras y las plantas de tratamiento de aguas residuales municipales, realizando o gestionando la contratación del mantenimiento preventivo y correctivo en los términos de la legislación y reglamentación de la materia;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 Llevar el s</w:t>
      </w:r>
      <w:r>
        <w:rPr>
          <w:rFonts w:ascii="Arial" w:eastAsia="Arial" w:hAnsi="Arial" w:cs="Arial"/>
          <w:sz w:val="23"/>
          <w:szCs w:val="23"/>
          <w:lang w:val="es-419" w:eastAsia="es-MX"/>
        </w:rPr>
        <w:t xml:space="preserve">eguimiento de la suscripción y renovación de los contratos y convenios en materia de agua potable, así como de las concesiones de agua a favor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XXVII. Colaborar con las dependencias competentes en materia de protección ambiental en la i</w:t>
      </w:r>
      <w:r>
        <w:rPr>
          <w:rFonts w:ascii="Arial" w:eastAsia="Arial" w:hAnsi="Arial" w:cs="Arial"/>
          <w:sz w:val="23"/>
          <w:szCs w:val="23"/>
          <w:lang w:val="es-419" w:eastAsia="es-MX"/>
        </w:rPr>
        <w:t xml:space="preserve">mplementación de programas de cultura del agua y los tendientes a fomentar el uso eficiente de la misma en el Municipio;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XXVIII. Las demás que establezcan las leyes, los ordenamientos municipales, así como aquellas que le instruya la o el titular de l</w:t>
      </w:r>
      <w:r>
        <w:rPr>
          <w:rFonts w:ascii="Arial" w:eastAsia="Arial" w:hAnsi="Arial" w:cs="Arial"/>
          <w:sz w:val="23"/>
          <w:szCs w:val="23"/>
          <w:lang w:val="es-419" w:eastAsia="es-MX"/>
        </w:rPr>
        <w:t>a Coordinación General de Gestión del Territorio y Obras Públicas.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167.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Para el desarrollo de sus facultades la Dirección de Infraestructura Hidráulica, cuenta con las siguientes Direcciones: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La Dirección de Planeación de </w:t>
      </w:r>
      <w:r>
        <w:rPr>
          <w:rFonts w:ascii="Arial" w:eastAsia="Arial" w:hAnsi="Arial" w:cs="Arial"/>
          <w:sz w:val="23"/>
          <w:szCs w:val="23"/>
          <w:lang w:val="es-419" w:eastAsia="es-MX"/>
        </w:rPr>
        <w:t>Infraestructura Hidráulica;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Dirección Técnica Operativa de Infraestructura Hidráulica;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Dirección de Construcción de Infraestructura Hidráulica.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168.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Planeación de Infraestructura Hidráulica tiene las siguientes fa</w:t>
      </w:r>
      <w:r>
        <w:rPr>
          <w:rFonts w:ascii="Arial" w:eastAsia="Arial" w:hAnsi="Arial" w:cs="Arial"/>
          <w:sz w:val="23"/>
          <w:szCs w:val="23"/>
          <w:lang w:val="es-419" w:eastAsia="es-MX"/>
        </w:rPr>
        <w:t xml:space="preserve">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En colaboración con la Dirección de Agua Potable y Saneamiento adscrita a la </w:t>
      </w:r>
      <w:r>
        <w:rPr>
          <w:rFonts w:ascii="Arial" w:eastAsia="Arial" w:hAnsi="Arial" w:cs="Arial"/>
          <w:bCs/>
          <w:sz w:val="23"/>
          <w:szCs w:val="23"/>
          <w:lang w:val="es-419" w:eastAsia="es-MX"/>
        </w:rPr>
        <w:t>Coordinación General de Fortalecimiento a los Servicios Públicos Municipales</w:t>
      </w:r>
      <w:r>
        <w:rPr>
          <w:rFonts w:ascii="Arial" w:eastAsia="Arial" w:hAnsi="Arial" w:cs="Arial"/>
          <w:sz w:val="23"/>
          <w:szCs w:val="23"/>
          <w:lang w:val="es-419" w:eastAsia="es-MX"/>
        </w:rPr>
        <w:t xml:space="preserve"> recibir y dar seguimiento para su atención, los reportes que realice la ciudadanía por las fallas o deficiencias que presenten los sistemas o redes de agua potable, drenajes y alcantarillado del Municipio, clasificarlos y turnarlos para su atención a la D</w:t>
      </w:r>
      <w:r>
        <w:rPr>
          <w:rFonts w:ascii="Arial" w:eastAsia="Arial" w:hAnsi="Arial" w:cs="Arial"/>
          <w:sz w:val="23"/>
          <w:szCs w:val="23"/>
          <w:lang w:val="es-419" w:eastAsia="es-MX"/>
        </w:rPr>
        <w:t>irección Técnica de Infraestructura Hidráulica,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Apoyar las funciones de enlace y comunicación tanto al interior como al exterior de la Dirección de Agua Potable y Saneamiento;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Auxiliar a la Dirección de Infraestructura Hidráulica, y las depend</w:t>
      </w:r>
      <w:r>
        <w:rPr>
          <w:rFonts w:ascii="Arial" w:eastAsia="Arial" w:hAnsi="Arial" w:cs="Arial"/>
          <w:sz w:val="23"/>
          <w:szCs w:val="23"/>
          <w:lang w:val="es-419" w:eastAsia="es-MX"/>
        </w:rPr>
        <w:t xml:space="preserve">encias adscritas a la misma en la elaboración de actas circunstanciadas, y coadyuvar con la Sindicatura en la presentación de las denuncias respecto a hechos vinculados con dichas dependencias, dando seguimiento interno a las mismas;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Llevar, control</w:t>
      </w:r>
      <w:r>
        <w:rPr>
          <w:rFonts w:ascii="Arial" w:eastAsia="Arial" w:hAnsi="Arial" w:cs="Arial"/>
          <w:sz w:val="23"/>
          <w:szCs w:val="23"/>
          <w:lang w:val="es-419" w:eastAsia="es-MX"/>
        </w:rPr>
        <w:t xml:space="preserve">ar y resguardar los archivos de la Dirección de Infraestructura Hidráulica, y las dependencias adscritas a la misma;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Fungir como receptor de las necesidades de las distintas dependencias de la Dirección de Infraestructura Hidráulica, así como del per</w:t>
      </w:r>
      <w:r>
        <w:rPr>
          <w:rFonts w:ascii="Arial" w:eastAsia="Arial" w:hAnsi="Arial" w:cs="Arial"/>
          <w:sz w:val="23"/>
          <w:szCs w:val="23"/>
          <w:lang w:val="es-419" w:eastAsia="es-MX"/>
        </w:rPr>
        <w:t xml:space="preserve">sonal adscrito a las mismas, para realizar la gestión y vinculación con el resto de la administración pública municipal con el objeto de mantener un servicio público uniforme, regular, continua y cumpliendo con la normatividad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Present</w:t>
      </w:r>
      <w:r>
        <w:rPr>
          <w:rFonts w:ascii="Arial" w:eastAsia="Arial" w:hAnsi="Arial" w:cs="Arial"/>
          <w:sz w:val="23"/>
          <w:szCs w:val="23"/>
          <w:lang w:val="es-419" w:eastAsia="es-MX"/>
        </w:rPr>
        <w:t>ar, dar seguimiento a las requisiciones de materiales y servicios necesarias hasta su recepción para el funcionamiento de dependencias de la Dirección de Infraestructura Hidráulica, así como los servicios a su cargo, en los términos previstos en la legi</w:t>
      </w:r>
      <w:r>
        <w:rPr>
          <w:rFonts w:ascii="Arial" w:eastAsia="Arial" w:hAnsi="Arial" w:cs="Arial"/>
          <w:sz w:val="23"/>
          <w:szCs w:val="23"/>
          <w:lang w:val="es-419" w:eastAsia="es-MX"/>
        </w:rPr>
        <w:t xml:space="preserve">slación y reglamentación en materia de compras gubernamentales;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Controlar los almacenes, entradas, salidas e inventarios de material de oficina, operación y mantenimiento, previendo y solicitando oportunamente el reabastecimiento recomendado para</w:t>
      </w:r>
      <w:r>
        <w:rPr>
          <w:rFonts w:ascii="Arial" w:eastAsia="Arial" w:hAnsi="Arial" w:cs="Arial"/>
          <w:sz w:val="23"/>
          <w:szCs w:val="23"/>
          <w:lang w:val="es-419" w:eastAsia="es-MX"/>
        </w:rPr>
        <w:t xml:space="preserve"> su correcta operación de las distintas dependencias de la Dirección de Infraestructura Hidráulica;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Elaborar los manuales de organización y procedimientos para su autorización por las y los titulares de las distintas dependencias de la Dirección</w:t>
      </w:r>
      <w:r>
        <w:rPr>
          <w:rFonts w:ascii="Arial" w:eastAsia="Arial" w:hAnsi="Arial" w:cs="Arial"/>
          <w:sz w:val="23"/>
          <w:szCs w:val="23"/>
          <w:lang w:val="es-419" w:eastAsia="es-MX"/>
        </w:rPr>
        <w:t xml:space="preserve"> de Infraestructura Hidráulica, y verificar su correcta aplicación con el personal;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Llevar la gestión de los títulos de concesión para la extracción, uso y aprovechamiento de aguas nacionales, así como los permisos de descargas a favor del Muni</w:t>
      </w:r>
      <w:r>
        <w:rPr>
          <w:rFonts w:ascii="Arial" w:eastAsia="Arial" w:hAnsi="Arial" w:cs="Arial"/>
          <w:sz w:val="23"/>
          <w:szCs w:val="23"/>
          <w:lang w:val="es-419" w:eastAsia="es-MX"/>
        </w:rPr>
        <w:t>cipio y verificar el cumplimiento de las obligaciones de concesiones del servicio público municipal a organismos operadores;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Las demás que establezcan las leyes, los ordenamientos municipales, así como aquellas que le instruya la o el titular de la </w:t>
      </w:r>
      <w:r>
        <w:rPr>
          <w:rFonts w:ascii="Arial" w:eastAsia="Arial" w:hAnsi="Arial" w:cs="Arial"/>
          <w:sz w:val="23"/>
          <w:szCs w:val="23"/>
          <w:lang w:val="es-419" w:eastAsia="es-MX"/>
        </w:rPr>
        <w:t>Dirección de Infraestructura Hidráulica.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169.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Técnica Operativa de Infraestructura Hidráulica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Planear y programar el mantenimiento preventivo y correctivo de las redes, pozos y demás infraestructura de agua potable y alcantarillado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Planear y programar la operación y mantenimiento de la infraestructura de captación, condu</w:t>
      </w:r>
      <w:r>
        <w:rPr>
          <w:rFonts w:ascii="Arial" w:eastAsia="Arial" w:hAnsi="Arial" w:cs="Arial"/>
          <w:sz w:val="23"/>
          <w:szCs w:val="23"/>
          <w:lang w:val="es-419" w:eastAsia="es-MX"/>
        </w:rPr>
        <w:t xml:space="preserve">cción y control de redes de agua pluvial, buscando su aprovechamiento de manera sustentable o facilitando su infiltración al subsuelo cuando sea posible;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Programar, llevar a cabo y supervisar la rehabilitación las líneas hidrosanitarias;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w:t>
      </w:r>
      <w:r>
        <w:rPr>
          <w:rFonts w:ascii="Arial" w:eastAsia="Arial" w:hAnsi="Arial" w:cs="Arial"/>
          <w:sz w:val="23"/>
          <w:szCs w:val="23"/>
          <w:lang w:val="es-419" w:eastAsia="es-MX"/>
        </w:rPr>
        <w:t xml:space="preserve">ealizar la verificación de predios y edificaciones para comprobar el funcionamiento de las líneas hidrosanitarias cumpliendo con la legislación y normatividad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Realizar la detección y atender los reportes de fugas en las redes hidrosanit</w:t>
      </w:r>
      <w:r>
        <w:rPr>
          <w:rFonts w:ascii="Arial" w:eastAsia="Arial" w:hAnsi="Arial" w:cs="Arial"/>
          <w:sz w:val="23"/>
          <w:szCs w:val="23"/>
          <w:lang w:val="es-419" w:eastAsia="es-MX"/>
        </w:rPr>
        <w:t xml:space="preserve">arias para su reparación;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Realizar la instalación de tomas y descargas domésticas, comerciales, industriales y de servicios, previo registro en el Padrón de Personas Usuarias del Agua y el pago de los derechos correspondientes;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Llevar a ca</w:t>
      </w:r>
      <w:r>
        <w:rPr>
          <w:rFonts w:ascii="Arial" w:eastAsia="Arial" w:hAnsi="Arial" w:cs="Arial"/>
          <w:sz w:val="23"/>
          <w:szCs w:val="23"/>
          <w:lang w:val="es-419" w:eastAsia="es-MX"/>
        </w:rPr>
        <w:t>bo el suministro de agua potable mediante pipas y otros medios, en localidades que carezcan del servicio, de una manera programada y eficiente, así como el suministro emergente en zonas en las que se presente desabasto temporal por contingencias en la ope</w:t>
      </w:r>
      <w:r>
        <w:rPr>
          <w:rFonts w:ascii="Arial" w:eastAsia="Arial" w:hAnsi="Arial" w:cs="Arial"/>
          <w:sz w:val="23"/>
          <w:szCs w:val="23"/>
          <w:lang w:val="es-419" w:eastAsia="es-MX"/>
        </w:rPr>
        <w:t xml:space="preserve">ración de los sistemas, llevando un registro para garantizar el control del suministro del agua;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Programar, y supervisar las ampliaciones y reposiciones de redes hidrosanitarias con carácter emergente;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Verificar el funcionamiento y dar mant</w:t>
      </w:r>
      <w:r>
        <w:rPr>
          <w:rFonts w:ascii="Arial" w:eastAsia="Arial" w:hAnsi="Arial" w:cs="Arial"/>
          <w:sz w:val="23"/>
          <w:szCs w:val="23"/>
          <w:lang w:val="es-419" w:eastAsia="es-MX"/>
        </w:rPr>
        <w:t xml:space="preserve">enimiento a líneas de media y baja tensión en entronques de alimentación eléctrica para las instalaciones hidrosanitarias;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Monitorear los niveles estáticos y dinámicos de las fuentes de abastecimiento en operación;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Programar y supervisar </w:t>
      </w:r>
      <w:r>
        <w:rPr>
          <w:rFonts w:ascii="Arial" w:eastAsia="Arial" w:hAnsi="Arial" w:cs="Arial"/>
          <w:sz w:val="23"/>
          <w:szCs w:val="23"/>
          <w:lang w:val="es-419" w:eastAsia="es-MX"/>
        </w:rPr>
        <w:t xml:space="preserve">el mantenimiento preventivo y correctivo en equipos de bombeo de pozos profundos, plantas potabilizadoras, plantas de tratamiento, equipos de rebombeo, cárcamos de alejamiento para aguas residuales, pluviales y en otras instalaciones electromecánicas;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Acondicionar y mantener en funcionamiento las redes eléctricas para sistemas de cloración;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Realizar el acondicionamiento de alimentación eléctrica para sistemas de control de tiempo en las instalaciones hidráulicas;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Instalar sistemas de protección para sistemas de bombeo y mantenerlos bajo vigilancia directa o a través de la solicitud de contratación de terceros, sujetos a las capacidades presupuestales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Elaborar y entregar por escrito a la</w:t>
      </w:r>
      <w:r>
        <w:rPr>
          <w:rFonts w:ascii="Arial" w:eastAsia="Arial" w:hAnsi="Arial" w:cs="Arial"/>
          <w:sz w:val="23"/>
          <w:szCs w:val="23"/>
          <w:lang w:val="es-419" w:eastAsia="es-MX"/>
        </w:rPr>
        <w:t xml:space="preserve"> Dirección de Infraestructura Hidráulica los informes bimestrales y anuales del estado que guarda el área y el funcionamiento de la infraestructura a su cargo, así como los que sean requeridos de manera adicional;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Elaborar y proponer proyectos rel</w:t>
      </w:r>
      <w:r>
        <w:rPr>
          <w:rFonts w:ascii="Arial" w:eastAsia="Arial" w:hAnsi="Arial" w:cs="Arial"/>
          <w:sz w:val="23"/>
          <w:szCs w:val="23"/>
          <w:lang w:val="es-419" w:eastAsia="es-MX"/>
        </w:rPr>
        <w:t xml:space="preserve">acionados con el mejoramiento de la eficiencia de la infraestructura bajo su supervisión, así como del área a su cargo;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Las demás que establezcan las leyes, los ordenamientos municipales, así como aquellas que le instruya la o el titular de la</w:t>
      </w:r>
      <w:r>
        <w:rPr>
          <w:rFonts w:ascii="Arial" w:eastAsia="Arial" w:hAnsi="Arial" w:cs="Arial"/>
          <w:sz w:val="23"/>
          <w:szCs w:val="23"/>
          <w:lang w:val="es-419" w:eastAsia="es-MX"/>
        </w:rPr>
        <w:t xml:space="preserve"> Dirección de Infraestructura Hidráulica.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Artículo 170.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Construcción de Infraestructura Hidráulica tiene las facultades siguientes: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Elaborar, administrar, sistematizar en medios electrónicos y mantener actualizadas las obras de interés público para el Municipio que se hayan ejecutado o se encuentren en fase de ejecución, bajo los lineamientos que determine la o el titular de la Dire</w:t>
      </w:r>
      <w:r>
        <w:rPr>
          <w:rFonts w:ascii="Arial" w:eastAsia="Arial" w:hAnsi="Arial" w:cs="Arial"/>
          <w:sz w:val="23"/>
          <w:szCs w:val="23"/>
          <w:lang w:val="es-419" w:eastAsia="es-MX"/>
        </w:rPr>
        <w:t xml:space="preserve">cción de Infraestructura Hidráulica;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Revisar y controlar los avances físicos de las obras que ejecute o sean de su competencia, de la infraestructura hidráulica que ejecute la Dirección, de acuerdo a los programas y convenios celebrados por la Direc</w:t>
      </w:r>
      <w:r>
        <w:rPr>
          <w:rFonts w:ascii="Arial" w:eastAsia="Arial" w:hAnsi="Arial" w:cs="Arial"/>
          <w:sz w:val="23"/>
          <w:szCs w:val="23"/>
          <w:lang w:val="es-419" w:eastAsia="es-MX"/>
        </w:rPr>
        <w:t>ción de Infraestructura Hidráulica con otras instancias federales y estatales;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Establecer los procedimientos técnicos de vigilancia, evaluación y control del avance físico-financiero de toda la obra ejecutada por la dirección;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Requerir a los c</w:t>
      </w:r>
      <w:r>
        <w:rPr>
          <w:rFonts w:ascii="Arial" w:eastAsia="Arial" w:hAnsi="Arial" w:cs="Arial"/>
          <w:sz w:val="23"/>
          <w:szCs w:val="23"/>
          <w:lang w:val="es-419" w:eastAsia="es-MX"/>
        </w:rPr>
        <w:t>ontratistas los informes y la documentación necesaria para comprobar que las obras públicas que se desarrollen se encuentran ejecutándose en los términos de los contratos y proyectos ejecutivos, así́ como de las modificaciones a los trabajos que se hayan e</w:t>
      </w:r>
      <w:r>
        <w:rPr>
          <w:rFonts w:ascii="Arial" w:eastAsia="Arial" w:hAnsi="Arial" w:cs="Arial"/>
          <w:sz w:val="23"/>
          <w:szCs w:val="23"/>
          <w:lang w:val="es-419" w:eastAsia="es-MX"/>
        </w:rPr>
        <w:t>jecutado de forma distinta a lo previsto mediante la entrega de planos de obra terminada;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Autorizar, solicitar y proporcionar la información y documentación necesaria a la Dirección de Contratación de Obra Pública, dependiente de la Dirección de Obra</w:t>
      </w:r>
      <w:r>
        <w:rPr>
          <w:rFonts w:ascii="Arial" w:eastAsia="Arial" w:hAnsi="Arial" w:cs="Arial"/>
          <w:sz w:val="23"/>
          <w:szCs w:val="23"/>
          <w:lang w:val="es-419" w:eastAsia="es-MX"/>
        </w:rPr>
        <w:t>s Públicas, para la elaboración de convenios y contratos de obras públicas que ejecuten;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Validar y autorizar las estimaciones de volúmenes de obra realizada o de servicios relacionadas con las mismas de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Validar la procedencia d</w:t>
      </w:r>
      <w:r>
        <w:rPr>
          <w:rFonts w:ascii="Arial" w:eastAsia="Arial" w:hAnsi="Arial" w:cs="Arial"/>
          <w:sz w:val="23"/>
          <w:szCs w:val="23"/>
          <w:lang w:val="es-419" w:eastAsia="es-MX"/>
        </w:rPr>
        <w:t>e los conceptos de trabajos no previstos en el catálogo original que se presenten durante la ejecución de la infraestructura que competen a su Dirección y remitirla a la Dirección de Contratación de Obra Pública para su autorización;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Autorizar los </w:t>
      </w:r>
      <w:r>
        <w:rPr>
          <w:rFonts w:ascii="Arial" w:eastAsia="Arial" w:hAnsi="Arial" w:cs="Arial"/>
          <w:sz w:val="23"/>
          <w:szCs w:val="23"/>
          <w:lang w:val="es-419" w:eastAsia="es-MX"/>
        </w:rPr>
        <w:t>volúmenes y trabajos adicionales no previstos en el catálogo original que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se presenten durante la ejecución de la obra pública de acuerdo a su competencia;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Dar cuenta a la o el Director de Infraestructura Hidráulica de la suspensión y conclusión de</w:t>
      </w:r>
      <w:r>
        <w:rPr>
          <w:rFonts w:ascii="Arial" w:eastAsia="Arial" w:hAnsi="Arial" w:cs="Arial"/>
          <w:sz w:val="23"/>
          <w:szCs w:val="23"/>
          <w:lang w:val="es-419" w:eastAsia="es-MX"/>
        </w:rPr>
        <w:t xml:space="preserve"> obras públicas, acompañando los soportes técnicos del caso;</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Dar seguimiento a la implementación efectiva de las acciones necesarias para la solventación administrativa de las observaciones preventivas y correctivas que se deriven de las actividades</w:t>
      </w:r>
      <w:r>
        <w:rPr>
          <w:rFonts w:ascii="Arial" w:eastAsia="Arial" w:hAnsi="Arial" w:cs="Arial"/>
          <w:sz w:val="23"/>
          <w:szCs w:val="23"/>
          <w:lang w:val="es-419" w:eastAsia="es-MX"/>
        </w:rPr>
        <w:t xml:space="preserve"> de la Dirección, así como de las que se deriven por órganos externos de fiscalización, estatales o federales;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Recibir, evaluar y en su caso, remitir a la Dirección de Infraestructura Hidráulica, las solicitudes de permisos de construcción de infraes</w:t>
      </w:r>
      <w:r>
        <w:rPr>
          <w:rFonts w:ascii="Arial" w:eastAsia="Arial" w:hAnsi="Arial" w:cs="Arial"/>
          <w:sz w:val="23"/>
          <w:szCs w:val="23"/>
          <w:lang w:val="es-419" w:eastAsia="es-MX"/>
        </w:rPr>
        <w:t>tructura hidráulica en vía pública, para su autorización; y</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Las demás que establezcan las leyes, los ordenamientos municipales, así como aquellas que le instruya la o el titular de la Dirección de Infraestructura Hidráulica.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XII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Co</w:t>
      </w:r>
      <w:r>
        <w:rPr>
          <w:rFonts w:ascii="Arial" w:eastAsia="Arial" w:hAnsi="Arial" w:cs="Arial"/>
          <w:b/>
          <w:sz w:val="23"/>
          <w:szCs w:val="23"/>
          <w:lang w:val="es-419" w:eastAsia="es-MX"/>
        </w:rPr>
        <w:t>ordinación General de Potencia Económica</w:t>
      </w:r>
    </w:p>
    <w:p w:rsidR="00FF1C2C" w:rsidRDefault="00FF1C2C">
      <w:pPr>
        <w:widowControl w:val="0"/>
        <w:rPr>
          <w:rFonts w:ascii="Arial" w:eastAsia="Arial" w:hAnsi="Arial" w:cs="Arial"/>
          <w:b/>
          <w:strike/>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 xml:space="preserve">Artículo 171.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Coordinación General de Potencia Económica tiene por objeto, a través de las dependencias de su adscripción, impulsar el desarrollo de oportunidades a </w:t>
      </w:r>
      <w:r>
        <w:rPr>
          <w:rFonts w:ascii="Arial" w:eastAsia="Arial" w:hAnsi="Arial" w:cs="Arial"/>
          <w:sz w:val="23"/>
          <w:szCs w:val="23"/>
          <w:lang w:val="es-419" w:eastAsia="es-MX"/>
        </w:rPr>
        <w:t xml:space="preserve">todas las personas a través de acciones, políticas económicas, sociales y humanas que generen condiciones para el mejoramiento en la calidad de vida de las y los habitantes del Municipio, sin distinción de raza, sexo, edad, condición económica, sistema de </w:t>
      </w:r>
      <w:r>
        <w:rPr>
          <w:rFonts w:ascii="Arial" w:eastAsia="Arial" w:hAnsi="Arial" w:cs="Arial"/>
          <w:sz w:val="23"/>
          <w:szCs w:val="23"/>
          <w:lang w:val="es-419" w:eastAsia="es-MX"/>
        </w:rPr>
        <w:t>creencias, origen o capacidades físicas; incide en el combate a la pobreza y la disminución de la brecha social, para garantizar un crecimiento equitativo, equilibrado y sustentable para la población del Municipio, con acciones y proyectos estratégicos efi</w:t>
      </w:r>
      <w:r>
        <w:rPr>
          <w:rFonts w:ascii="Arial" w:eastAsia="Arial" w:hAnsi="Arial" w:cs="Arial"/>
          <w:sz w:val="23"/>
          <w:szCs w:val="23"/>
          <w:lang w:val="es-419" w:eastAsia="es-MX"/>
        </w:rPr>
        <w:t>caces. Asimismo, coordinar, asesorar, recomendar, ayudar, evaluar y vigilar a las dependencias municipales siguientes:</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I.La Dirección de Turismo y Promoción a las Tradiciones;</w:t>
      </w:r>
    </w:p>
    <w:p w:rsidR="00FF1C2C" w:rsidRDefault="00FD5462">
      <w:pPr>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II. La Dirección de Promoción Económica; y</w:t>
      </w:r>
    </w:p>
    <w:p w:rsidR="00FF1C2C" w:rsidRDefault="00FD5462">
      <w:pPr>
        <w:spacing w:before="240" w:after="240"/>
        <w:jc w:val="both"/>
        <w:rPr>
          <w:rFonts w:ascii="Arial" w:eastAsia="Arial" w:hAnsi="Arial" w:cs="Arial"/>
          <w:b/>
          <w:sz w:val="23"/>
          <w:szCs w:val="23"/>
          <w:lang w:val="es-419" w:eastAsia="es-MX"/>
        </w:rPr>
      </w:pPr>
      <w:r>
        <w:rPr>
          <w:rFonts w:ascii="Arial" w:eastAsia="Arial" w:hAnsi="Arial" w:cs="Arial"/>
          <w:sz w:val="23"/>
          <w:szCs w:val="23"/>
          <w:lang w:val="es-419" w:eastAsia="es-MX"/>
        </w:rPr>
        <w:t>III. La Dirección de Desarrollo Rural</w:t>
      </w:r>
      <w:r>
        <w:rPr>
          <w:rFonts w:ascii="Arial" w:eastAsia="Arial" w:hAnsi="Arial" w:cs="Arial"/>
          <w:sz w:val="23"/>
          <w:szCs w:val="23"/>
          <w:lang w:val="es-419" w:eastAsia="es-MX"/>
        </w:rPr>
        <w:t>.</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Dirección de Turismo y Promoción a las Tradiciones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172.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Turismo y Promoción a las Tradiciones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Observar y cumplir en el ámbito de su competencia municipal con la leg</w:t>
      </w:r>
      <w:r>
        <w:rPr>
          <w:rFonts w:ascii="Arial" w:eastAsia="Arial" w:hAnsi="Arial" w:cs="Arial"/>
          <w:sz w:val="23"/>
          <w:szCs w:val="23"/>
          <w:lang w:val="es-419" w:eastAsia="es-MX"/>
        </w:rPr>
        <w:t xml:space="preserve">islación en materia de turismo, el fomento y desarrollo de la microindustria y la actividad artesanal, así como la promoción artesanal;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Llevar a cabo la planeación, programación, promoción, evaluación y fomento de las actividades turísticas del Municipio, como sector estratégico para contribuir al desarrollo económico local;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Promover mediante la Coordinación General, la infraest</w:t>
      </w:r>
      <w:r>
        <w:rPr>
          <w:rFonts w:ascii="Arial" w:eastAsia="Arial" w:hAnsi="Arial" w:cs="Arial"/>
          <w:sz w:val="23"/>
          <w:szCs w:val="23"/>
          <w:lang w:val="es-419" w:eastAsia="es-MX"/>
        </w:rPr>
        <w:t xml:space="preserve">ructura y equipamiento, que contribuyan al fomento y desarrollo de la actividad turística;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Promover acuerdos de cooperación y coordinación con el sector público, privado y social para el impulso, fomento, desarrollo y diversificación de la actividad </w:t>
      </w:r>
      <w:r>
        <w:rPr>
          <w:rFonts w:ascii="Arial" w:eastAsia="Arial" w:hAnsi="Arial" w:cs="Arial"/>
          <w:sz w:val="23"/>
          <w:szCs w:val="23"/>
          <w:lang w:val="es-419" w:eastAsia="es-MX"/>
        </w:rPr>
        <w:t xml:space="preserve">turística;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Promover el establecimiento del Consejo Consultivo Municipal de Turismo que tendrá por objeto coordinar, proponer y formular las estrategias y acciones de la Administración Pública Municipal, con el fin de lograr un desarrollo integral de l</w:t>
      </w:r>
      <w:r>
        <w:rPr>
          <w:rFonts w:ascii="Arial" w:eastAsia="Arial" w:hAnsi="Arial" w:cs="Arial"/>
          <w:sz w:val="23"/>
          <w:szCs w:val="23"/>
          <w:lang w:val="es-419" w:eastAsia="es-MX"/>
        </w:rPr>
        <w:t xml:space="preserve">a actividad turística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Crear, detonar y fortalecer servicios y productos turísticos dentro de rutas turísticas, así como en áreas estratégicas para el sector dentro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Fomentar la producción de artesanías en el Muni</w:t>
      </w:r>
      <w:r>
        <w:rPr>
          <w:rFonts w:ascii="Arial" w:eastAsia="Arial" w:hAnsi="Arial" w:cs="Arial"/>
          <w:sz w:val="23"/>
          <w:szCs w:val="23"/>
          <w:lang w:val="es-419" w:eastAsia="es-MX"/>
        </w:rPr>
        <w:t xml:space="preserve">cipio e impulsar su desarrollo, mediante la permanente vinculación en actividades de tipo económico, cultural, educativo y turístico, así como facilitar la organización y operación de las unidades de producción, salvaguardar las técnicas artesanales y sus </w:t>
      </w:r>
      <w:r>
        <w:rPr>
          <w:rFonts w:ascii="Arial" w:eastAsia="Arial" w:hAnsi="Arial" w:cs="Arial"/>
          <w:sz w:val="23"/>
          <w:szCs w:val="23"/>
          <w:lang w:val="es-419" w:eastAsia="es-MX"/>
        </w:rPr>
        <w:t xml:space="preserve">productos como patrimonio cultural;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Crear condiciones que alienten al sector artesanal a seguir produciendo, a transmitir sus capacidades y conocimientos asociados a la artesanía tradicional a otros miembros de sus propias comunidades, principalmen</w:t>
      </w:r>
      <w:r>
        <w:rPr>
          <w:rFonts w:ascii="Arial" w:eastAsia="Arial" w:hAnsi="Arial" w:cs="Arial"/>
          <w:sz w:val="23"/>
          <w:szCs w:val="23"/>
          <w:lang w:val="es-419" w:eastAsia="es-MX"/>
        </w:rPr>
        <w:t xml:space="preserve">te de nuevas generaciones;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Promover la integración y funcionamiento del Consejo Municipal de Desarrollo Artesanal que será un órgano de orientación y consulta encargado de contribuir al fomento y desarrollo de la actividad artesanal que se realiza en</w:t>
      </w:r>
      <w:r>
        <w:rPr>
          <w:rFonts w:ascii="Arial" w:eastAsia="Arial" w:hAnsi="Arial" w:cs="Arial"/>
          <w:sz w:val="23"/>
          <w:szCs w:val="23"/>
          <w:lang w:val="es-419" w:eastAsia="es-MX"/>
        </w:rPr>
        <w:t xml:space="preserve">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Promover convenios o acuerdos de coordinación y colaboración administrativa con los municipios del Área Metropolitana de Guadalajara, el Estado y la Federación, con el propósito de instrumentar acciones de índole turística y ejercer sus</w:t>
      </w:r>
      <w:r>
        <w:rPr>
          <w:rFonts w:ascii="Arial" w:eastAsia="Arial" w:hAnsi="Arial" w:cs="Arial"/>
          <w:sz w:val="23"/>
          <w:szCs w:val="23"/>
          <w:lang w:val="es-419" w:eastAsia="es-MX"/>
        </w:rPr>
        <w:t xml:space="preserve"> atribuciones a través de las instancias que para tal efecto se determinen;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Implementar programas que promocionen los corredores y zonas turísticas del Municipio, el ecoturismo, así como que permitan promover al Municipio como destino turístico;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w:t>
      </w:r>
      <w:r>
        <w:rPr>
          <w:rFonts w:ascii="Arial" w:eastAsia="Arial" w:hAnsi="Arial" w:cs="Arial"/>
          <w:sz w:val="23"/>
          <w:szCs w:val="23"/>
          <w:lang w:val="es-419" w:eastAsia="es-MX"/>
        </w:rPr>
        <w:t xml:space="preserve">I. Implementar programas de capacitación a prestadores de servicios turísticos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Proponer y coordinar las políticas y programas municipales de turismo, con objeto de fortalecer la actividad turística y lograr un mejor aprovechamiento</w:t>
      </w:r>
      <w:r>
        <w:rPr>
          <w:rFonts w:ascii="Arial" w:eastAsia="Arial" w:hAnsi="Arial" w:cs="Arial"/>
          <w:sz w:val="23"/>
          <w:szCs w:val="23"/>
          <w:lang w:val="es-419" w:eastAsia="es-MX"/>
        </w:rPr>
        <w:t xml:space="preserve"> de los recursos turísticos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Gestionar programas metropolitanos, estatales y federales para el desarrollo y que incidan en la actividad turística y artesanal;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 Fomentar la creación de centros y establecimientos para la prestación </w:t>
      </w:r>
      <w:r>
        <w:rPr>
          <w:rFonts w:ascii="Arial" w:eastAsia="Arial" w:hAnsi="Arial" w:cs="Arial"/>
          <w:sz w:val="23"/>
          <w:szCs w:val="23"/>
          <w:lang w:val="es-419" w:eastAsia="es-MX"/>
        </w:rPr>
        <w:t xml:space="preserve">de toda clase de servicios turísticos;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 Promover, dirigir y realizar la propaganda y publicidad en materia de turismo, conforme con la legislación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 Propiciar y fomentar todas aquellas celebraciones tradicionales y folclóricas que sirvan de atracción al turismo;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XVIII. Fomentar e impulsar el deporte de la Charrería, promoviendo su desarrollo y tradición </w:t>
      </w:r>
      <w:r>
        <w:rPr>
          <w:rFonts w:ascii="Arial" w:eastAsia="Arial" w:hAnsi="Arial" w:cs="Arial"/>
          <w:sz w:val="23"/>
          <w:szCs w:val="23"/>
          <w:lang w:val="es-419" w:eastAsia="es-MX"/>
        </w:rPr>
        <w:t xml:space="preserve">mediante la Escuela Municipal de Charrería, así como participando en competencias regionales, estatales y nacionales;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Promover e Impulsar la Charrería y las tradiciones relacionadas con los equinos y sector promotor de este;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 Integrar y actualiz</w:t>
      </w:r>
      <w:r>
        <w:rPr>
          <w:rFonts w:ascii="Arial" w:eastAsia="Arial" w:hAnsi="Arial" w:cs="Arial"/>
          <w:sz w:val="23"/>
          <w:szCs w:val="23"/>
          <w:lang w:val="es-419" w:eastAsia="es-MX"/>
        </w:rPr>
        <w:t xml:space="preserve">ar el Catálogo de Oferta Turística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XXI. Integrar y actualizar el Registro Municipal de Prestadores de Servicios Turísticos;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Las demás que establezcan las leyes, los ordenamientos municipales, así como aquellas que le instruya la o el</w:t>
      </w:r>
      <w:r>
        <w:rPr>
          <w:rFonts w:ascii="Arial" w:eastAsia="Arial" w:hAnsi="Arial" w:cs="Arial"/>
          <w:sz w:val="23"/>
          <w:szCs w:val="23"/>
          <w:lang w:val="es-419" w:eastAsia="es-MX"/>
        </w:rPr>
        <w:t xml:space="preserve"> titular de la Coordinación General de Potencia Económica.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173.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Para el desarrollo de sus facultades la Dirección de Turismo y Promoción a las Tradiciones, cuenta con las siguientes Direcciones: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de Artesanos;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Direcció</w:t>
      </w:r>
      <w:r>
        <w:rPr>
          <w:rFonts w:ascii="Arial" w:eastAsia="Arial" w:hAnsi="Arial" w:cs="Arial"/>
          <w:sz w:val="23"/>
          <w:szCs w:val="23"/>
          <w:lang w:val="es-419" w:eastAsia="es-MX"/>
        </w:rPr>
        <w:t xml:space="preserve">n de Tradiciones y Festividades;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Dirección de Charrería y Promoción Equina;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Dirección de Eventos.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174.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Artesanos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Apoyar y facilitar el desarrollo y promoción artesanal del</w:t>
      </w:r>
      <w:r>
        <w:rPr>
          <w:rFonts w:ascii="Arial" w:eastAsia="Arial" w:hAnsi="Arial" w:cs="Arial"/>
          <w:sz w:val="23"/>
          <w:szCs w:val="23"/>
          <w:lang w:val="es-419" w:eastAsia="es-MX"/>
        </w:rPr>
        <w:t xml:space="preserve">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Realizar mediante estrategias y acciones el fomento de la producción de artesanías en el Municipio, mediante la permanente vinculación en actividades económicas, culturales, educativas y turísticas;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Facilitar la organización y operación de las unidades de producción, salvaguardando las técnicas artesanales y sus productos como patrimonio cultural;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En conjunto de la Dirección de Turismo y Promoción a las Tradiciones, generar condiciones que </w:t>
      </w:r>
      <w:r>
        <w:rPr>
          <w:rFonts w:ascii="Arial" w:eastAsia="Arial" w:hAnsi="Arial" w:cs="Arial"/>
          <w:sz w:val="23"/>
          <w:szCs w:val="23"/>
          <w:lang w:val="es-419" w:eastAsia="es-MX"/>
        </w:rPr>
        <w:t xml:space="preserve">alienten al sector artesanal a seguir produciendo y a transmitir sus conocimientos asociados a la artesanía tradicional a otros miembros de sus propias comunidades, principalmente de nuevas generaciones;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Promover la integración y funcionamiento del Co</w:t>
      </w:r>
      <w:r>
        <w:rPr>
          <w:rFonts w:ascii="Arial" w:eastAsia="Arial" w:hAnsi="Arial" w:cs="Arial"/>
          <w:sz w:val="23"/>
          <w:szCs w:val="23"/>
          <w:lang w:val="es-419" w:eastAsia="es-MX"/>
        </w:rPr>
        <w:t>nsejo Municipal de Desarrollo Artesanal que será un órgano de orientación y consulta encargado de contribuir al fomento y desarrollo de la actividad artesanal que se realiza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Gestionar programas metropolitanos, estatales y federales pa</w:t>
      </w:r>
      <w:r>
        <w:rPr>
          <w:rFonts w:ascii="Arial" w:eastAsia="Arial" w:hAnsi="Arial" w:cs="Arial"/>
          <w:sz w:val="23"/>
          <w:szCs w:val="23"/>
          <w:lang w:val="es-419" w:eastAsia="es-MX"/>
        </w:rPr>
        <w:t>ra el desarrollo de la actividad artesanal;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Observar y cumplir en el ámbito de su competencia con la legislación en materia del fomento de la microindustria y la actividad artesanal, así como las promociones y desarrollo artesanal;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Integrar y </w:t>
      </w:r>
      <w:r>
        <w:rPr>
          <w:rFonts w:ascii="Arial" w:eastAsia="Arial" w:hAnsi="Arial" w:cs="Arial"/>
          <w:sz w:val="23"/>
          <w:szCs w:val="23"/>
          <w:lang w:val="es-419" w:eastAsia="es-MX"/>
        </w:rPr>
        <w:t>actualizar el Padrón Artesanal del Municipio, otorgando una credencial a los artesanos para su identificación;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Realizar visitas a los talleres artesanales para detectar la problemática que puedan enfrentar;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Generar espacios de promoción y comercia</w:t>
      </w:r>
      <w:r>
        <w:rPr>
          <w:rFonts w:ascii="Arial" w:eastAsia="Arial" w:hAnsi="Arial" w:cs="Arial"/>
          <w:sz w:val="23"/>
          <w:szCs w:val="23"/>
          <w:lang w:val="es-419" w:eastAsia="es-MX"/>
        </w:rPr>
        <w:t>lización para el sector artesanal;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Coordinar, instruir, supervisar, asesorar, auxiliar, vigilar y evaluar el desempeño de las actividades del personal de las áreas a su cargo;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Las demás que establezcan las leyes, los ordenamientos municipales,</w:t>
      </w:r>
      <w:r>
        <w:rPr>
          <w:rFonts w:ascii="Arial" w:eastAsia="Arial" w:hAnsi="Arial" w:cs="Arial"/>
          <w:sz w:val="23"/>
          <w:szCs w:val="23"/>
          <w:lang w:val="es-419" w:eastAsia="es-MX"/>
        </w:rPr>
        <w:t xml:space="preserve"> así como aquellas que le instruya la o el titular de la Dirección de Turismo y Promoción a las Tradiciones.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175.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Tradiciones y Festividades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Apoyar y facilitar el desarrollo y la promoción d</w:t>
      </w:r>
      <w:r>
        <w:rPr>
          <w:rFonts w:ascii="Arial" w:eastAsia="Arial" w:hAnsi="Arial" w:cs="Arial"/>
          <w:sz w:val="23"/>
          <w:szCs w:val="23"/>
          <w:lang w:val="es-419" w:eastAsia="es-MX"/>
        </w:rPr>
        <w:t>e las tradiciones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Coordinar la planeación, programación, promoción y fomento de las actividades y festividades tradicionales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Propiciar y fomentar todas aquellas celebraciones tradicionales y folclóricas que sirvan </w:t>
      </w:r>
      <w:r>
        <w:rPr>
          <w:rFonts w:ascii="Arial" w:eastAsia="Arial" w:hAnsi="Arial" w:cs="Arial"/>
          <w:sz w:val="23"/>
          <w:szCs w:val="23"/>
          <w:lang w:val="es-419" w:eastAsia="es-MX"/>
        </w:rPr>
        <w:t>de atracción al turismo;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Ser el vínculo de las diferentes dependencias y áreas del Gobierno Municipal, con la ciudadanía y la sociedad organizada a efecto del correcto desarrollo de celebraciones tradicionales y folclóricas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Impul</w:t>
      </w:r>
      <w:r>
        <w:rPr>
          <w:rFonts w:ascii="Arial" w:eastAsia="Arial" w:hAnsi="Arial" w:cs="Arial"/>
          <w:sz w:val="23"/>
          <w:szCs w:val="23"/>
          <w:lang w:val="es-419" w:eastAsia="es-MX"/>
        </w:rPr>
        <w:t xml:space="preserve">sar y fomentar de manera estratégica la celebraciones tradicionales y folclóricas en el Municipio, promocionando así la riqueza cultural y tradicional del Municipio;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Las demás que establezcan las leyes, los ordenamientos municipales, así como </w:t>
      </w:r>
      <w:r>
        <w:rPr>
          <w:rFonts w:ascii="Arial" w:eastAsia="Arial" w:hAnsi="Arial" w:cs="Arial"/>
          <w:sz w:val="23"/>
          <w:szCs w:val="23"/>
          <w:lang w:val="es-419" w:eastAsia="es-MX"/>
        </w:rPr>
        <w:t>aquellas que le instruya la o el titular de la Dirección de Turismo y Promoción a las Tradiciones.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176.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Charrería y Promoción Equina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Coordinar la Escuela Municipal de Charrería, fomentando s</w:t>
      </w:r>
      <w:r>
        <w:rPr>
          <w:rFonts w:ascii="Arial" w:eastAsia="Arial" w:hAnsi="Arial" w:cs="Arial"/>
          <w:sz w:val="23"/>
          <w:szCs w:val="23"/>
          <w:lang w:val="es-419" w:eastAsia="es-MX"/>
        </w:rPr>
        <w:t>u desarrollo de esta disciplina, participando en competencias regionales, estatales y nacionales con el objetivo de promover esta tradición;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Promover e Impulsar las tradiciones relacionadas con los equinos y sector promotor de éste;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Promover la </w:t>
      </w:r>
      <w:r>
        <w:rPr>
          <w:rFonts w:ascii="Arial" w:eastAsia="Arial" w:hAnsi="Arial" w:cs="Arial"/>
          <w:sz w:val="23"/>
          <w:szCs w:val="23"/>
          <w:lang w:val="es-419" w:eastAsia="es-MX"/>
        </w:rPr>
        <w:t>realización de eventos, acciones y estrategias mediante los cuales se fomente el respeto, el cuidado y la cultura equina;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que establezcan las leyes, los ordenamientos municipales, así como aquellas que le instruya la o el titular de la Dir</w:t>
      </w:r>
      <w:r>
        <w:rPr>
          <w:rFonts w:ascii="Arial" w:eastAsia="Arial" w:hAnsi="Arial" w:cs="Arial"/>
          <w:sz w:val="23"/>
          <w:szCs w:val="23"/>
          <w:lang w:val="es-419" w:eastAsia="es-MX"/>
        </w:rPr>
        <w:t>ección de Turismo y Promoción a las Tradiciones.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 la atención de los asuntos de su competencia cuenta con la Dirección de Promoción Equina y la Dirección de Charrería.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177.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Eventos tiene las siguientes facultades:</w:t>
      </w:r>
    </w:p>
    <w:p w:rsidR="00FF1C2C" w:rsidRDefault="00FD5462">
      <w:pPr>
        <w:widowControl w:val="0"/>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 Co</w:t>
      </w:r>
      <w:r>
        <w:rPr>
          <w:rFonts w:ascii="Arial" w:eastAsia="Arial" w:hAnsi="Arial" w:cs="Arial"/>
          <w:sz w:val="23"/>
          <w:szCs w:val="23"/>
          <w:lang w:val="es-419" w:eastAsia="es-MX"/>
        </w:rPr>
        <w:t>ordinar la celebración de eventos culturales, sociales, turísticos y de promoción de las tradiciones que le instruya la o el Director de Turismo y Promoción de las Tradiciones;</w:t>
      </w:r>
    </w:p>
    <w:p w:rsidR="00FF1C2C" w:rsidRDefault="00FD5462">
      <w:pPr>
        <w:widowControl w:val="0"/>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II. Diseñar, planear y ejecutar estrategias para la organización de eventos que</w:t>
      </w:r>
      <w:r>
        <w:rPr>
          <w:rFonts w:ascii="Arial" w:eastAsia="Arial" w:hAnsi="Arial" w:cs="Arial"/>
          <w:sz w:val="23"/>
          <w:szCs w:val="23"/>
          <w:lang w:val="es-419" w:eastAsia="es-MX"/>
        </w:rPr>
        <w:t xml:space="preserve"> promuevan el turismo y las tradiciones del municipio;</w:t>
      </w:r>
    </w:p>
    <w:p w:rsidR="00FF1C2C" w:rsidRDefault="00FD5462">
      <w:pPr>
        <w:widowControl w:val="0"/>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III. Colaborar con otras dependencias, instituciones públicas y privadas, y la sociedad civil para la realización de eventos que fomenten el desarrollo turístico y cultural;</w:t>
      </w:r>
    </w:p>
    <w:p w:rsidR="00FF1C2C" w:rsidRDefault="00FD5462">
      <w:pPr>
        <w:widowControl w:val="0"/>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IV. Supervisar y garantizar</w:t>
      </w:r>
      <w:r>
        <w:rPr>
          <w:rFonts w:ascii="Arial" w:eastAsia="Arial" w:hAnsi="Arial" w:cs="Arial"/>
          <w:sz w:val="23"/>
          <w:szCs w:val="23"/>
          <w:lang w:val="es-419" w:eastAsia="es-MX"/>
        </w:rPr>
        <w:t xml:space="preserve"> el cumplimiento de las normativas aplicables en la organización y desarrollo de eventos;</w:t>
      </w:r>
    </w:p>
    <w:p w:rsidR="00FF1C2C" w:rsidRDefault="00FD5462">
      <w:pPr>
        <w:widowControl w:val="0"/>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V. Gestionar los recursos necesarios para la planeación y ejecución de los eventos a su cargo, de acuerdo con las políticas y lineamientos establecidos;</w:t>
      </w:r>
    </w:p>
    <w:p w:rsidR="00FF1C2C" w:rsidRDefault="00FD5462">
      <w:pPr>
        <w:widowControl w:val="0"/>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Promover </w:t>
      </w:r>
      <w:r>
        <w:rPr>
          <w:rFonts w:ascii="Arial" w:eastAsia="Arial" w:hAnsi="Arial" w:cs="Arial"/>
          <w:sz w:val="23"/>
          <w:szCs w:val="23"/>
          <w:lang w:val="es-419" w:eastAsia="es-MX"/>
        </w:rPr>
        <w:t>la participación de la comunidad en actividades culturales, sociales y turísticas que fortalezcan la identidad y las tradiciones locales;</w:t>
      </w:r>
    </w:p>
    <w:p w:rsidR="00FF1C2C" w:rsidRDefault="00FD5462">
      <w:pPr>
        <w:widowControl w:val="0"/>
        <w:spacing w:before="240" w:after="240"/>
        <w:jc w:val="both"/>
        <w:rPr>
          <w:rFonts w:ascii="Arial" w:eastAsia="Arial" w:hAnsi="Arial" w:cs="Arial"/>
          <w:sz w:val="23"/>
          <w:szCs w:val="23"/>
          <w:lang w:val="es-419" w:eastAsia="es-MX"/>
        </w:rPr>
      </w:pPr>
      <w:r>
        <w:rPr>
          <w:rFonts w:ascii="Arial" w:eastAsia="Arial" w:hAnsi="Arial" w:cs="Arial"/>
          <w:sz w:val="23"/>
          <w:szCs w:val="23"/>
          <w:lang w:val="es-419" w:eastAsia="es-MX"/>
        </w:rPr>
        <w:t>VII. Elaborar informes y evaluaciones sobre el impacto y los resultados de los eventos realizados, proponiendo mejoras</w:t>
      </w:r>
      <w:r>
        <w:rPr>
          <w:rFonts w:ascii="Arial" w:eastAsia="Arial" w:hAnsi="Arial" w:cs="Arial"/>
          <w:sz w:val="23"/>
          <w:szCs w:val="23"/>
          <w:lang w:val="es-419" w:eastAsia="es-MX"/>
        </w:rPr>
        <w:t xml:space="preserve"> continuas para su organización y ejecución; y</w:t>
      </w:r>
    </w:p>
    <w:p w:rsidR="00FF1C2C" w:rsidRDefault="00FD5462">
      <w:pPr>
        <w:widowControl w:val="0"/>
        <w:spacing w:before="240" w:after="240"/>
        <w:jc w:val="both"/>
        <w:rPr>
          <w:rFonts w:ascii="Arial" w:eastAsia="Arial" w:hAnsi="Arial" w:cs="Arial"/>
          <w:b/>
          <w:sz w:val="23"/>
          <w:szCs w:val="23"/>
          <w:lang w:val="es-419" w:eastAsia="es-MX"/>
        </w:rPr>
      </w:pPr>
      <w:r>
        <w:rPr>
          <w:rFonts w:ascii="Arial" w:eastAsia="Arial" w:hAnsi="Arial" w:cs="Arial"/>
          <w:sz w:val="23"/>
          <w:szCs w:val="23"/>
          <w:lang w:val="es-419" w:eastAsia="es-MX"/>
        </w:rPr>
        <w:t>VIII. Las demás que establezcan las leyes, los ordenamientos municipales, así como aquellas que le instruya la o el Director de Turismo y Promoción de las Tradiciones.</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Dirección de Promo</w:t>
      </w:r>
      <w:r>
        <w:rPr>
          <w:rFonts w:ascii="Arial" w:eastAsia="Arial" w:hAnsi="Arial" w:cs="Arial"/>
          <w:b/>
          <w:sz w:val="23"/>
          <w:szCs w:val="23"/>
          <w:lang w:val="es-419" w:eastAsia="es-MX"/>
        </w:rPr>
        <w:t>ción Económica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178.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Promoción Económica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Observar en el ámbito de su competencia la Ley de Cámaras Empresariales y sus Confederaciones, la Ley para el Desarrollo Económico del Estado de Jali</w:t>
      </w:r>
      <w:r>
        <w:rPr>
          <w:rFonts w:ascii="Arial" w:eastAsia="Arial" w:hAnsi="Arial" w:cs="Arial"/>
          <w:sz w:val="23"/>
          <w:szCs w:val="23"/>
          <w:lang w:val="es-419" w:eastAsia="es-MX"/>
        </w:rPr>
        <w:t xml:space="preserve">sco, y la demás legislación y los ordenamientos municipales que incidan en sus funciones;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Diseñar, definir y promover las estrategias para el fomento del empleo, la atracción y el crecimiento en la inversión productiva y apertura de empresas en el Mu</w:t>
      </w:r>
      <w:r>
        <w:rPr>
          <w:rFonts w:ascii="Arial" w:eastAsia="Arial" w:hAnsi="Arial" w:cs="Arial"/>
          <w:sz w:val="23"/>
          <w:szCs w:val="23"/>
          <w:lang w:val="es-419" w:eastAsia="es-MX"/>
        </w:rPr>
        <w:t xml:space="preserve">nicipio, en coordinación con las dependencias competentes;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Proponer, apoyar y evaluar los programas de crecimiento y promoción económica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Proponer estrategias para atraer inversiones y fomentar la exportación de los bienes que se</w:t>
      </w:r>
      <w:r>
        <w:rPr>
          <w:rFonts w:ascii="Arial" w:eastAsia="Arial" w:hAnsi="Arial" w:cs="Arial"/>
          <w:sz w:val="23"/>
          <w:szCs w:val="23"/>
          <w:lang w:val="es-419" w:eastAsia="es-MX"/>
        </w:rPr>
        <w:t xml:space="preserve"> producen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Proponer y auxiliar a la Coordinación General, los incentivos municipales para las inversiones de largo plazo, generadoras de empleos dignos;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Generar las estrategias necesarias para atraer inversiones y empresas para e</w:t>
      </w:r>
      <w:r>
        <w:rPr>
          <w:rFonts w:ascii="Arial" w:eastAsia="Arial" w:hAnsi="Arial" w:cs="Arial"/>
          <w:sz w:val="23"/>
          <w:szCs w:val="23"/>
          <w:lang w:val="es-419" w:eastAsia="es-MX"/>
        </w:rPr>
        <w:t xml:space="preserve">l desarrollo de cadenas productivas, circuitos de valor agregado, potencial exportador y la generación de empleo;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Otorgar el servicio de enlace con la Secretaría de Relaciones Exteriores en las materias que se establecen en el convenio respectivo;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Promover proyectos de asociación público-privada y de energía alternativa y renovable;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Fomentar la generación de empleos y su conservación, la construcción de una cultura emprendedora, de cooperación y del autoempleo, en especial en las zonas </w:t>
      </w:r>
      <w:r>
        <w:rPr>
          <w:rFonts w:ascii="Arial" w:eastAsia="Arial" w:hAnsi="Arial" w:cs="Arial"/>
          <w:sz w:val="23"/>
          <w:szCs w:val="23"/>
          <w:lang w:val="es-419" w:eastAsia="es-MX"/>
        </w:rPr>
        <w:t xml:space="preserve">más desprotegidas del Municipio, mediante la aplicación de acciones y programas de promoción económica de contenido social;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Promover, gestionar y apoyar la instalación de parques y corredores industriales, buscando de manera estratégica el </w:t>
      </w:r>
      <w:r>
        <w:rPr>
          <w:rFonts w:ascii="Arial" w:eastAsia="Arial" w:hAnsi="Arial" w:cs="Arial"/>
          <w:sz w:val="23"/>
          <w:szCs w:val="23"/>
          <w:lang w:val="es-419" w:eastAsia="es-MX"/>
        </w:rPr>
        <w:t>aprovechamiento y la potencialización de las zonas y la infraestructura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Promover y participar en los estudios de vocacionamiento económico del Municipio, así como colaborar con las diferentes áreas en la actualización o creación de los </w:t>
      </w:r>
      <w:r>
        <w:rPr>
          <w:rFonts w:ascii="Arial" w:eastAsia="Arial" w:hAnsi="Arial" w:cs="Arial"/>
          <w:sz w:val="23"/>
          <w:szCs w:val="23"/>
          <w:lang w:val="es-419" w:eastAsia="es-MX"/>
        </w:rPr>
        <w:t xml:space="preserve">instrumentos de planeación competencia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Coordinar estrategias y acciones gratuitas para la colocación de los trabajadores, de conformidad con el inciso A), fracción XXV, del artículo 123 de la Constitución Federal;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Gestionar programas federales y estatales que incidan en el desarrollo económico del Municipio, dentro el ámbito de su competencia;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Definir las estrategias para el crecimiento en la inversión productiva y apertura de empresas en el Municipio, </w:t>
      </w:r>
      <w:r>
        <w:rPr>
          <w:rFonts w:ascii="Arial" w:eastAsia="Arial" w:hAnsi="Arial" w:cs="Arial"/>
          <w:sz w:val="23"/>
          <w:szCs w:val="23"/>
          <w:lang w:val="es-419" w:eastAsia="es-MX"/>
        </w:rPr>
        <w:t>en coordinación con las dependencias competentes;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Proponer y dirigir los programas de fomento empresarial para pequeños negocios, así como vincular fondos, créditos y apoyos económicos de nivel local, nacional e internacional para proyectos productivo</w:t>
      </w:r>
      <w:r>
        <w:rPr>
          <w:rFonts w:ascii="Arial" w:eastAsia="Arial" w:hAnsi="Arial" w:cs="Arial"/>
          <w:sz w:val="23"/>
          <w:szCs w:val="23"/>
          <w:lang w:val="es-419" w:eastAsia="es-MX"/>
        </w:rPr>
        <w:t>s de las Micro, Pequeñas y Medianas Empresas instaladas en el Municipio de Tlajomulco;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Diseñar y elaborar la metodología, la organización, mercadotecnia y las diferentes acciones que permitan el desarrollo sustentable de los negocios;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Actuar c</w:t>
      </w:r>
      <w:r>
        <w:rPr>
          <w:rFonts w:ascii="Arial" w:eastAsia="Arial" w:hAnsi="Arial" w:cs="Arial"/>
          <w:sz w:val="23"/>
          <w:szCs w:val="23"/>
          <w:lang w:val="es-419" w:eastAsia="es-MX"/>
        </w:rPr>
        <w:t>omo facilitador del desarrollo social y económico del Municipio, promoviendo a los emprendedores sociales, invirtiendo en acciones transformadoras del entorno social y productivo, a cargo de ciudadanos, organismos de sociedad civil, micro, pequeñas y media</w:t>
      </w:r>
      <w:r>
        <w:rPr>
          <w:rFonts w:ascii="Arial" w:eastAsia="Arial" w:hAnsi="Arial" w:cs="Arial"/>
          <w:sz w:val="23"/>
          <w:szCs w:val="23"/>
          <w:lang w:val="es-419" w:eastAsia="es-MX"/>
        </w:rPr>
        <w:t>nas empresas, y organismos representativos de sectores productivos, entre otros;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Propiciar y facilitar la vinculación de empresarios del comercio, la industria y los servicios con los centros de consumo regional, nacional e internacional con el apo</w:t>
      </w:r>
      <w:r>
        <w:rPr>
          <w:rFonts w:ascii="Arial" w:eastAsia="Arial" w:hAnsi="Arial" w:cs="Arial"/>
          <w:sz w:val="23"/>
          <w:szCs w:val="23"/>
          <w:lang w:val="es-419" w:eastAsia="es-MX"/>
        </w:rPr>
        <w:t>yo del Gobierno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Implementar programas para incrementar la inversión productiva, la transferencia de tecnologías y la generación de nuevas empresas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 Proponer y promover políticas de fomento económico dirigidas a impulsa</w:t>
      </w:r>
      <w:r>
        <w:rPr>
          <w:rFonts w:ascii="Arial" w:eastAsia="Arial" w:hAnsi="Arial" w:cs="Arial"/>
          <w:sz w:val="23"/>
          <w:szCs w:val="23"/>
          <w:lang w:val="es-419" w:eastAsia="es-MX"/>
        </w:rPr>
        <w:t>r el incremento sostenido de la productividad y la competitividad, potenciar la inversión, fortalecer las cadenas productivas, así como para elevar el contenido tecnológico y de valor agregado en la economía, el desarrollo económico y el empleo formal;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w:t>
      </w:r>
      <w:r>
        <w:rPr>
          <w:rFonts w:ascii="Arial" w:eastAsia="Arial" w:hAnsi="Arial" w:cs="Arial"/>
          <w:sz w:val="23"/>
          <w:szCs w:val="23"/>
          <w:lang w:val="es-419" w:eastAsia="es-MX"/>
        </w:rPr>
        <w:t xml:space="preserve">I. Impulsar la concurrencia y concertación de acciones entre los sectores público, social y privado, que sirvan al incremento sostenido de la productividad y la competitividad como directrices capaces de potenciar un desarrollo económico alto, sostenido y </w:t>
      </w:r>
      <w:r>
        <w:rPr>
          <w:rFonts w:ascii="Arial" w:eastAsia="Arial" w:hAnsi="Arial" w:cs="Arial"/>
          <w:sz w:val="23"/>
          <w:szCs w:val="23"/>
          <w:lang w:val="es-419" w:eastAsia="es-MX"/>
        </w:rPr>
        <w:t>sustentable con una visión de corto, mediano y largo plazo;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 Promover la reducción de las cargas administrativas y regulatorias en el Municipio que inhiban el desarrollo de actividades productivas, así como el ambiente de negocios, difundiendo median</w:t>
      </w:r>
      <w:r>
        <w:rPr>
          <w:rFonts w:ascii="Arial" w:eastAsia="Arial" w:hAnsi="Arial" w:cs="Arial"/>
          <w:sz w:val="23"/>
          <w:szCs w:val="23"/>
          <w:lang w:val="es-419" w:eastAsia="es-MX"/>
        </w:rPr>
        <w:t>te los mecanismos correspondientes la información relativa a los trámites      y procedimientos aplicables para el funcionamiento y desarrollos de actividades industriales, comerciales y de 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XXIII. Promover la inversión pública, privada y social</w:t>
      </w:r>
      <w:r>
        <w:rPr>
          <w:rFonts w:ascii="Arial" w:eastAsia="Arial" w:hAnsi="Arial" w:cs="Arial"/>
          <w:sz w:val="23"/>
          <w:szCs w:val="23"/>
          <w:lang w:val="es-419" w:eastAsia="es-MX"/>
        </w:rPr>
        <w:t xml:space="preserve"> en infraestructura, capital humano, capacitación laboral, formación de competencias de emprendedores y trabajadores y el establecimiento de mecanismos que fomenten la productividad laboral;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XXIV. Promover convenios y acuerdos de colaboración con la </w:t>
      </w:r>
      <w:r>
        <w:rPr>
          <w:rFonts w:ascii="Arial" w:eastAsia="Arial" w:hAnsi="Arial" w:cs="Arial"/>
          <w:sz w:val="23"/>
          <w:szCs w:val="23"/>
          <w:lang w:val="es-419" w:eastAsia="es-MX"/>
        </w:rPr>
        <w:t>Federación y el Estado, que fomenten las actividades y competitividad económicas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 Gestionar programas federales y estatales que incidan en la competitividad;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 Promover la instalación y funcionamiento de mercados o centrales de a</w:t>
      </w:r>
      <w:r>
        <w:rPr>
          <w:rFonts w:ascii="Arial" w:eastAsia="Arial" w:hAnsi="Arial" w:cs="Arial"/>
          <w:sz w:val="23"/>
          <w:szCs w:val="23"/>
          <w:lang w:val="es-419" w:eastAsia="es-MX"/>
        </w:rPr>
        <w:t xml:space="preserve">basto en el Municipio con el fin de asegurar la adecuada distribución y comercialización de productos y el abastecimiento de los consumos básicos de la población;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XXVII. Coadyuvar en garantizar la libre concurrencia y competencia económica; en prevenir, </w:t>
      </w:r>
      <w:r>
        <w:rPr>
          <w:rFonts w:ascii="Arial" w:eastAsia="Arial" w:hAnsi="Arial" w:cs="Arial"/>
          <w:sz w:val="23"/>
          <w:szCs w:val="23"/>
          <w:lang w:val="es-419" w:eastAsia="es-MX"/>
        </w:rPr>
        <w:t xml:space="preserve">investigar y combatir los monopolios, las prácticas monopólicas, las concentraciones y demás restricciones al funcionamiento eficiente de los mercados;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XXVIII. Promover en el Municipio la constitución de sociedades cooperativas, que son una forma de orga</w:t>
      </w:r>
      <w:r>
        <w:rPr>
          <w:rFonts w:ascii="Arial" w:eastAsia="Arial" w:hAnsi="Arial" w:cs="Arial"/>
          <w:sz w:val="23"/>
          <w:szCs w:val="23"/>
          <w:lang w:val="es-419" w:eastAsia="es-MX"/>
        </w:rPr>
        <w:t xml:space="preserve">nización social integrada por personas físicas con base en intereses comunes y en los principios de solidaridad, esfuerzo propio y ayuda mutua, con el propósito de satisfacer necesidades individuales y colectivas, a través de la realización de actividades </w:t>
      </w:r>
      <w:r>
        <w:rPr>
          <w:rFonts w:ascii="Arial" w:eastAsia="Arial" w:hAnsi="Arial" w:cs="Arial"/>
          <w:sz w:val="23"/>
          <w:szCs w:val="23"/>
          <w:lang w:val="es-419" w:eastAsia="es-MX"/>
        </w:rPr>
        <w:t xml:space="preserve">económicas de producción, distribución y consumo de bienes y servicios;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XXIX. Promover que las sociedades cooperativas constituidas en el Municipio sean proveedoras preferentes de bienes y servicios que requiera el Ayuntamiento, y gestionar financiamient</w:t>
      </w:r>
      <w:r>
        <w:rPr>
          <w:rFonts w:ascii="Arial" w:eastAsia="Arial" w:hAnsi="Arial" w:cs="Arial"/>
          <w:sz w:val="23"/>
          <w:szCs w:val="23"/>
          <w:lang w:val="es-419" w:eastAsia="es-MX"/>
        </w:rPr>
        <w:t xml:space="preserve">o público y privado para el desarrollo de sus actividades, así como promover convenios entre cooperativas y el Municipio para realizar acciones de beneficio colectivo;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 Fungir como vínculo entre las diferentes áreas y dependencias del Gobierno, así c</w:t>
      </w:r>
      <w:r>
        <w:rPr>
          <w:rFonts w:ascii="Arial" w:eastAsia="Arial" w:hAnsi="Arial" w:cs="Arial"/>
          <w:sz w:val="23"/>
          <w:szCs w:val="23"/>
          <w:lang w:val="es-419" w:eastAsia="es-MX"/>
        </w:rPr>
        <w:t>omo proporcionar asesoría a las empresas y los inversionistas que ejecuten proyectos o pretendan asentarse en el Municipio, a efecto de brindar una correcta atención y propiciar la apertura de negocios y funcionamiento de industria, comercio o servicios qu</w:t>
      </w:r>
      <w:r>
        <w:rPr>
          <w:rFonts w:ascii="Arial" w:eastAsia="Arial" w:hAnsi="Arial" w:cs="Arial"/>
          <w:sz w:val="23"/>
          <w:szCs w:val="23"/>
          <w:lang w:val="es-419" w:eastAsia="es-MX"/>
        </w:rPr>
        <w:t>e generen fuentes de empleo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XXXI. Promover, impulsar e implementar los mecanismos que permitan una atención rápida y eficiente a los trámites relativos con la apertura de negocios y funcionamiento de industria, comercio y servicios ante e</w:t>
      </w:r>
      <w:r>
        <w:rPr>
          <w:rFonts w:ascii="Arial" w:eastAsia="Arial" w:hAnsi="Arial" w:cs="Arial"/>
          <w:sz w:val="23"/>
          <w:szCs w:val="23"/>
          <w:lang w:val="es-419" w:eastAsia="es-MX"/>
        </w:rPr>
        <w:t>l Gobierno Municipal;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XXXII. Las demás que establezcan las leyes, los ordenamientos municipales, así como aquellas que le instruya la o el titular de la Coordinación General de Potencia Económica.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179.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Para el desarrollo de sus facultades </w:t>
      </w:r>
      <w:r>
        <w:rPr>
          <w:rFonts w:ascii="Arial" w:eastAsia="Arial" w:hAnsi="Arial" w:cs="Arial"/>
          <w:sz w:val="23"/>
          <w:szCs w:val="23"/>
          <w:lang w:val="es-419" w:eastAsia="es-MX"/>
        </w:rPr>
        <w:t xml:space="preserve">la Dirección de Promoción Económica, cuenta con las siguientes Direcciones: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de Promoción al Empleo;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Dirección de Competitividad Económica;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Dirección de Emprendimiento Empresarial;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Dirección de Atracción de Inversiones.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180.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Promoción al Empleo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Definir las estrategias para el fomento del empleo, el crecimiento en la inversión productiva;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Operar la plataforma de Bolsa de Empleo para tener actualizado </w:t>
      </w:r>
      <w:r>
        <w:rPr>
          <w:rFonts w:ascii="Arial" w:eastAsia="Arial" w:hAnsi="Arial" w:cs="Arial"/>
          <w:sz w:val="23"/>
          <w:szCs w:val="23"/>
          <w:lang w:val="es-419" w:eastAsia="es-MX"/>
        </w:rPr>
        <w:t>en tiempo real las vacantes de las diferentes empresas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Realizar el alta y registro de empresas para la Bolsa de Empleo;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Asesorar a las empresas en el llenado de los formatos de alta de empresas y perfil de puesto;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Brindar ate</w:t>
      </w:r>
      <w:r>
        <w:rPr>
          <w:rFonts w:ascii="Arial" w:eastAsia="Arial" w:hAnsi="Arial" w:cs="Arial"/>
          <w:sz w:val="23"/>
          <w:szCs w:val="23"/>
          <w:lang w:val="es-419" w:eastAsia="es-MX"/>
        </w:rPr>
        <w:t xml:space="preserve">nción personalizada y asesoría a los ciudadanos interesados en encontrar un empleo;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Vincular al ciudadano con la empresa para las entrevistas de trabajo;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Verificar que la empresa haya cubierto sus vacantes ofertadas;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Dar seguimiento al ciudadano que solicita trabajo, si es posible, hasta que lo encuentre;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Asesorar y brindar apoyo personalizado a las empresas para permisos masivos en la vía pública;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Realizar ferias de empleo, con distintas empresas estab</w:t>
      </w:r>
      <w:r>
        <w:rPr>
          <w:rFonts w:ascii="Arial" w:eastAsia="Arial" w:hAnsi="Arial" w:cs="Arial"/>
          <w:sz w:val="23"/>
          <w:szCs w:val="23"/>
          <w:lang w:val="es-419" w:eastAsia="es-MX"/>
        </w:rPr>
        <w:t>lecidas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Ofertar la bolsa de trabajo en el Municipio a través de los medios y vías que para tal efecto se determinen;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Las demás que establezcan las leyes, los ordenamientos municipales, así como aquellas que le instruya la o e</w:t>
      </w:r>
      <w:r>
        <w:rPr>
          <w:rFonts w:ascii="Arial" w:eastAsia="Arial" w:hAnsi="Arial" w:cs="Arial"/>
          <w:sz w:val="23"/>
          <w:szCs w:val="23"/>
          <w:lang w:val="es-419" w:eastAsia="es-MX"/>
        </w:rPr>
        <w:t>l titular de la Dirección de Promoción Económica.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181.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Competitividad Económica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Instrumentar la ejecución de los programas de fomento empresarial para pequeños negocios, así como vincular </w:t>
      </w:r>
      <w:r>
        <w:rPr>
          <w:rFonts w:ascii="Arial" w:eastAsia="Arial" w:hAnsi="Arial" w:cs="Arial"/>
          <w:sz w:val="23"/>
          <w:szCs w:val="23"/>
          <w:lang w:val="es-419" w:eastAsia="es-MX"/>
        </w:rPr>
        <w:t>fondos, créditos y apoyos económicos de nivel local, nacional e internacional para proyectos productivos de las Micro, Pequeñas y Medianas Empresas instaladas en el Municipio de Tlajomulco;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Implementar la metodología, la organización y mercadotecnia p</w:t>
      </w:r>
      <w:r>
        <w:rPr>
          <w:rFonts w:ascii="Arial" w:eastAsia="Arial" w:hAnsi="Arial" w:cs="Arial"/>
          <w:sz w:val="23"/>
          <w:szCs w:val="23"/>
          <w:lang w:val="es-419" w:eastAsia="es-MX"/>
        </w:rPr>
        <w:t>ara un desarrollo sustentable de pequeños negocios;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Instrumentar y realizar la vinculación de empresarios del comercio, la industria y los servicios con los centros de consumo regional, nacional e internacional con el apoyo del Gobierno Municipal, y </w:t>
      </w:r>
      <w:r>
        <w:rPr>
          <w:rFonts w:ascii="Arial" w:eastAsia="Arial" w:hAnsi="Arial" w:cs="Arial"/>
          <w:sz w:val="23"/>
          <w:szCs w:val="23"/>
          <w:lang w:val="es-419" w:eastAsia="es-MX"/>
        </w:rPr>
        <w:t>en su caso con la colaboración de las diferentes cámaras;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Implementar los programas para incrementar la inversión productiva, la transferencia de tecnologías y la generación de nuevas empresas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Observar y cumplir en el ámbito de su</w:t>
      </w:r>
      <w:r>
        <w:rPr>
          <w:rFonts w:ascii="Arial" w:eastAsia="Arial" w:hAnsi="Arial" w:cs="Arial"/>
          <w:sz w:val="23"/>
          <w:szCs w:val="23"/>
          <w:lang w:val="es-419" w:eastAsia="es-MX"/>
        </w:rPr>
        <w:t xml:space="preserve"> competencia municipal con la legislación en materia de productividad y la competitividad de la economía;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Implementar las políticas de fomento económico dirigidas a impulsar el incremento sostenido de la productividad y la competitividad, potenciar la</w:t>
      </w:r>
      <w:r>
        <w:rPr>
          <w:rFonts w:ascii="Arial" w:eastAsia="Arial" w:hAnsi="Arial" w:cs="Arial"/>
          <w:sz w:val="23"/>
          <w:szCs w:val="23"/>
          <w:lang w:val="es-419" w:eastAsia="es-MX"/>
        </w:rPr>
        <w:t xml:space="preserve"> inversión, fortalecer las cadenas productivas, así como para elevar el contenido tecnológico y de valor agregado en la economía;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Gestionar la concurrencia y concertación de acciones entre los sectores público, social y privado, que sirvan al increme</w:t>
      </w:r>
      <w:r>
        <w:rPr>
          <w:rFonts w:ascii="Arial" w:eastAsia="Arial" w:hAnsi="Arial" w:cs="Arial"/>
          <w:sz w:val="23"/>
          <w:szCs w:val="23"/>
          <w:lang w:val="es-419" w:eastAsia="es-MX"/>
        </w:rPr>
        <w:t>nto sostenido de la productividad y la competitividad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Coordinar y ejecutar la capacitación laboral, formación de competencias de emprendedores y trabajadores, así como el establecimiento de mecanismos que fomenten la productividad l</w:t>
      </w:r>
      <w:r>
        <w:rPr>
          <w:rFonts w:ascii="Arial" w:eastAsia="Arial" w:hAnsi="Arial" w:cs="Arial"/>
          <w:sz w:val="23"/>
          <w:szCs w:val="23"/>
          <w:lang w:val="es-419" w:eastAsia="es-MX"/>
        </w:rPr>
        <w:t>aboral;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Gestionar y coordinar ante la Federación y el Estado, las actividades y acciones mediante la concertación de acuerdos y convenios que fomenten la competitividad económica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Implementar en coordinación con las diferentes depe</w:t>
      </w:r>
      <w:r>
        <w:rPr>
          <w:rFonts w:ascii="Arial" w:eastAsia="Arial" w:hAnsi="Arial" w:cs="Arial"/>
          <w:sz w:val="23"/>
          <w:szCs w:val="23"/>
          <w:lang w:val="es-419" w:eastAsia="es-MX"/>
        </w:rPr>
        <w:t>ndencias de distintos niveles de gobierno, los diferentes programas federales y estatales para el desarrollo económico que incidan en la competitividad;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Implementar las acciones, programas y estrategias para fomentar e impulsar el escalamiento de las </w:t>
      </w:r>
      <w:r>
        <w:rPr>
          <w:rFonts w:ascii="Arial" w:eastAsia="Arial" w:hAnsi="Arial" w:cs="Arial"/>
          <w:sz w:val="23"/>
          <w:szCs w:val="23"/>
          <w:lang w:val="es-419" w:eastAsia="es-MX"/>
        </w:rPr>
        <w:t>micro, pequeñas y medianas empresa a través de estrategias que permitan incrementar su competitividad;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Coordinar la formulación y actualización del catálogo que contenga los diferentes, programas, servicios, productos, y benéficos que oferten o estén</w:t>
      </w:r>
      <w:r>
        <w:rPr>
          <w:rFonts w:ascii="Arial" w:eastAsia="Arial" w:hAnsi="Arial" w:cs="Arial"/>
          <w:sz w:val="23"/>
          <w:szCs w:val="23"/>
          <w:lang w:val="es-419" w:eastAsia="es-MX"/>
        </w:rPr>
        <w:t xml:space="preserve"> disponibles en los diferentes niveles de gobierno, y que tengan como objeto del desarrollo económico, a efecto de poder gestionar, vincular o facilitar éstos a las diferentes unidades económicas y habitantes del Municipio;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Las demás que establezc</w:t>
      </w:r>
      <w:r>
        <w:rPr>
          <w:rFonts w:ascii="Arial" w:eastAsia="Arial" w:hAnsi="Arial" w:cs="Arial"/>
          <w:sz w:val="23"/>
          <w:szCs w:val="23"/>
          <w:lang w:val="es-419" w:eastAsia="es-MX"/>
        </w:rPr>
        <w:t>an las leyes, los ordenamientos municipales, así como aquellas que le instruya la o el titular de la Dirección de Promoción Económica.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182.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Emprendimiento Empresarial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Implementar programas </w:t>
      </w:r>
      <w:r>
        <w:rPr>
          <w:rFonts w:ascii="Arial" w:eastAsia="Arial" w:hAnsi="Arial" w:cs="Arial"/>
          <w:sz w:val="23"/>
          <w:szCs w:val="23"/>
          <w:lang w:val="es-419" w:eastAsia="es-MX"/>
        </w:rPr>
        <w:t>y proyectos estratégicos para fomentar el emprendedurismo, capacitación e incubación de negocios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Dirigir los programas de fomento para emprendedores, pequeños negocios, así como vincular fondos económicos para proyectos productivos de</w:t>
      </w:r>
      <w:r>
        <w:rPr>
          <w:rFonts w:ascii="Arial" w:eastAsia="Arial" w:hAnsi="Arial" w:cs="Arial"/>
          <w:sz w:val="23"/>
          <w:szCs w:val="23"/>
          <w:lang w:val="es-419" w:eastAsia="es-MX"/>
        </w:rPr>
        <w:t xml:space="preserve"> microempresarios;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Actuar como facilitador del desarrollo social y económico del Municipio, promoviendo a los emprendedores sociales, invirtiendo en acciones transformadoras del entorno social y productivo, a cargo de ciudadanos, organismos de socie</w:t>
      </w:r>
      <w:r>
        <w:rPr>
          <w:rFonts w:ascii="Arial" w:eastAsia="Arial" w:hAnsi="Arial" w:cs="Arial"/>
          <w:sz w:val="23"/>
          <w:szCs w:val="23"/>
          <w:lang w:val="es-419" w:eastAsia="es-MX"/>
        </w:rPr>
        <w:t xml:space="preserve">dad civil, micro, pequeñas y medianas empresas, y organismos representativos de sectores productivos;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Implementar las acciones y estrategias para fomentar e impulsar el emprendimiento y el cooperativismo;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Impulsar mediante acciones y programas l</w:t>
      </w:r>
      <w:r>
        <w:rPr>
          <w:rFonts w:ascii="Arial" w:eastAsia="Arial" w:hAnsi="Arial" w:cs="Arial"/>
          <w:sz w:val="23"/>
          <w:szCs w:val="23"/>
          <w:lang w:val="es-419" w:eastAsia="es-MX"/>
        </w:rPr>
        <w:t xml:space="preserve">a construcción de una cultura emprendedora, de cooperación y del autoempleo, en especial en las zonas más desprotegidas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Gestionar y elaborar los padrones y bases de datos de emprendedores, micro, pequeñas, medianas y grandes empresas</w:t>
      </w:r>
      <w:r>
        <w:rPr>
          <w:rFonts w:ascii="Arial" w:eastAsia="Arial" w:hAnsi="Arial" w:cs="Arial"/>
          <w:sz w:val="23"/>
          <w:szCs w:val="23"/>
          <w:lang w:val="es-419" w:eastAsia="es-MX"/>
        </w:rPr>
        <w:t xml:space="preserve"> con el apoyo y la colaboración de las diferentes dependencias y entidades de la Administración Pública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Fungir como vínculo entre las diferentes dependencias de los distintos niveles de gobierno relacionadas o competentes en materia de des</w:t>
      </w:r>
      <w:r>
        <w:rPr>
          <w:rFonts w:ascii="Arial" w:eastAsia="Arial" w:hAnsi="Arial" w:cs="Arial"/>
          <w:sz w:val="23"/>
          <w:szCs w:val="23"/>
          <w:lang w:val="es-419" w:eastAsia="es-MX"/>
        </w:rPr>
        <w:t>arrollo económico;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Auxiliar a la Dirección de Competitividad Económica en la formulación y actualización, del catálogo que contenga los diferentes, programas, servicios, productos, y benéficos que oferten o estén disponibles los diferentes órdenes d</w:t>
      </w:r>
      <w:r>
        <w:rPr>
          <w:rFonts w:ascii="Arial" w:eastAsia="Arial" w:hAnsi="Arial" w:cs="Arial"/>
          <w:sz w:val="23"/>
          <w:szCs w:val="23"/>
          <w:lang w:val="es-419" w:eastAsia="es-MX"/>
        </w:rPr>
        <w:t xml:space="preserve">e gobierno, y que tengan como objeto del desarrollo económico;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Las demás que establezcan las leyes, los ordenamientos municipales, así como aquellas que le instruya la o el titular de la Dirección de Promoción Económica.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183.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w:t>
      </w:r>
      <w:r>
        <w:rPr>
          <w:rFonts w:ascii="Arial" w:eastAsia="Arial" w:hAnsi="Arial" w:cs="Arial"/>
          <w:sz w:val="23"/>
          <w:szCs w:val="23"/>
          <w:lang w:val="es-419" w:eastAsia="es-MX"/>
        </w:rPr>
        <w:t>Dirección de Atracción de Inversiones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Realizar las estrategias y acciones que permitan atraer, promover, gestionar y apoyar la instalación de parques y corredores industriales, así como de nuevas empresas locales, nacio</w:t>
      </w:r>
      <w:r>
        <w:rPr>
          <w:rFonts w:ascii="Arial" w:eastAsia="Arial" w:hAnsi="Arial" w:cs="Arial"/>
          <w:sz w:val="23"/>
          <w:szCs w:val="23"/>
          <w:lang w:val="es-419" w:eastAsia="es-MX"/>
        </w:rPr>
        <w:t>nales e internacionales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Implementar las estrategias y acciones trazadas en conjunto con la Dirección de Promoción Económica, para atraer inversiones y empresas que permitan el desarrollo de cadenas productivas, circuitos de valor agre</w:t>
      </w:r>
      <w:r>
        <w:rPr>
          <w:rFonts w:ascii="Arial" w:eastAsia="Arial" w:hAnsi="Arial" w:cs="Arial"/>
          <w:sz w:val="23"/>
          <w:szCs w:val="23"/>
          <w:lang w:val="es-419" w:eastAsia="es-MX"/>
        </w:rPr>
        <w:t xml:space="preserve">gado, potencial exportador y la generación de empleo;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Proponer todas las acciones y mecanismos que permitan la simplificación y la agilidad en la regulación de trámites, procedimientos aplicables para el funcionamiento y desarrollo de actividades in</w:t>
      </w:r>
      <w:r>
        <w:rPr>
          <w:rFonts w:ascii="Arial" w:eastAsia="Arial" w:hAnsi="Arial" w:cs="Arial"/>
          <w:sz w:val="23"/>
          <w:szCs w:val="23"/>
          <w:lang w:val="es-419" w:eastAsia="es-MX"/>
        </w:rPr>
        <w:t>dustriales, comerciales y de servicios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Informar y proporcionar toda la información necesaria relativas a los trámites y procedimientos aplicables de acuerdo con la legislación, para el funcionamiento y desarrollo de actividades industriales, comerciales y de servicios, con el objeto de faci</w:t>
      </w:r>
      <w:r>
        <w:rPr>
          <w:rFonts w:ascii="Arial" w:eastAsia="Arial" w:hAnsi="Arial" w:cs="Arial"/>
          <w:sz w:val="23"/>
          <w:szCs w:val="23"/>
          <w:lang w:val="es-419" w:eastAsia="es-MX"/>
        </w:rPr>
        <w:t xml:space="preserve">litar a los inversionistas o interesados en la instalación y apertura de negocios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Proponer a través de la Dirección, ante las diferentes dependencias y niveles de gobierno, las acciones que permitan la mejora, incremento y modernizaci</w:t>
      </w:r>
      <w:r>
        <w:rPr>
          <w:rFonts w:ascii="Arial" w:eastAsia="Arial" w:hAnsi="Arial" w:cs="Arial"/>
          <w:sz w:val="23"/>
          <w:szCs w:val="23"/>
          <w:lang w:val="es-419" w:eastAsia="es-MX"/>
        </w:rPr>
        <w:t>ón de la infraestructura Municipal que facilite y potencialice la atracción de inversión privada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Gestionar y promover los convenios y concertación con diferentes dependencias de gobierno de los diferentes niveles que propicien e impul</w:t>
      </w:r>
      <w:r>
        <w:rPr>
          <w:rFonts w:ascii="Arial" w:eastAsia="Arial" w:hAnsi="Arial" w:cs="Arial"/>
          <w:sz w:val="23"/>
          <w:szCs w:val="23"/>
          <w:lang w:val="es-419" w:eastAsia="es-MX"/>
        </w:rPr>
        <w:t>sen la atracción de inversión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Auxiliar a los solicitantes en la integración de expedientes relativos a trámites para la instalación y apertura de actividades industriales, comerciales y de servicios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Proponer y</w:t>
      </w:r>
      <w:r>
        <w:rPr>
          <w:rFonts w:ascii="Arial" w:eastAsia="Arial" w:hAnsi="Arial" w:cs="Arial"/>
          <w:sz w:val="23"/>
          <w:szCs w:val="23"/>
          <w:lang w:val="es-419" w:eastAsia="es-MX"/>
        </w:rPr>
        <w:t xml:space="preserve"> participar en los estudios de vocacionamiento económico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Implementar las acciones y estrategias que permitan posicionar y promocionar al Municipio como la principal opción para la implementación de inversión, instalación de parques y co</w:t>
      </w:r>
      <w:r>
        <w:rPr>
          <w:rFonts w:ascii="Arial" w:eastAsia="Arial" w:hAnsi="Arial" w:cs="Arial"/>
          <w:sz w:val="23"/>
          <w:szCs w:val="23"/>
          <w:lang w:val="es-419" w:eastAsia="es-MX"/>
        </w:rPr>
        <w:t>rredores industriales;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Las demás que establezcan las leyes, los ordenamientos municipales, así como aquellas que le instruya la o el titular de la Dirección de Promoción Económica.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 De la Dirección de Desarrollo Rural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184.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Desarrollo Rural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Dignificar y fomentar el crecimiento del sector productivo agropecuario y forestal como ente generador de economía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Coordinarse con la Federación y el Estado, para la </w:t>
      </w:r>
      <w:r>
        <w:rPr>
          <w:rFonts w:ascii="Arial" w:eastAsia="Arial" w:hAnsi="Arial" w:cs="Arial"/>
          <w:sz w:val="23"/>
          <w:szCs w:val="23"/>
          <w:lang w:val="es-419" w:eastAsia="es-MX"/>
        </w:rPr>
        <w:t xml:space="preserve">implementación de los programas, proyectos y acciones para el desarrollo rural sustentable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Impulsar programas, proyectos y acciones municipales para el desarrollo de las actividades agrícolas, pecuarias y la pesca con una visión sus</w:t>
      </w:r>
      <w:r>
        <w:rPr>
          <w:rFonts w:ascii="Arial" w:eastAsia="Arial" w:hAnsi="Arial" w:cs="Arial"/>
          <w:sz w:val="23"/>
          <w:szCs w:val="23"/>
          <w:lang w:val="es-419" w:eastAsia="es-MX"/>
        </w:rPr>
        <w:t xml:space="preserve">tentable y buscando asegurar el abasto de los productos del campo para los habitantes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Promover y fomentar las relaciones con las organizaciones agropecuarias, cooperativas y los ejidos en el Municipio, para desarrollar en conjunto proy</w:t>
      </w:r>
      <w:r>
        <w:rPr>
          <w:rFonts w:ascii="Arial" w:eastAsia="Arial" w:hAnsi="Arial" w:cs="Arial"/>
          <w:sz w:val="23"/>
          <w:szCs w:val="23"/>
          <w:lang w:val="es-419" w:eastAsia="es-MX"/>
        </w:rPr>
        <w:t xml:space="preserve">ectos de infraestructura, tecnificación, capacitación y comercialización de los productos del campo y la pesca, de conformidad con los convenios que se celebren con los mismos;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Llevar registros sobre la utilización del suelo para fines agropecuarios, sobre su producción y la pesca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Coordinar la instalación y funcionamiento del Consejo Municipal de Desarrollo Rural Sustentable;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Apoyar a los sectore</w:t>
      </w:r>
      <w:r>
        <w:rPr>
          <w:rFonts w:ascii="Arial" w:eastAsia="Arial" w:hAnsi="Arial" w:cs="Arial"/>
          <w:sz w:val="23"/>
          <w:szCs w:val="23"/>
          <w:lang w:val="es-419" w:eastAsia="es-MX"/>
        </w:rPr>
        <w:t xml:space="preserve">s agropecuarios del Municipio disponiendo la realización de trabajos con la maquinaria con que cuente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Abrir y dar mantenimiento a los caminos saca cosechas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Generar las estrategias y acciones necesarias que prop</w:t>
      </w:r>
      <w:r>
        <w:rPr>
          <w:rFonts w:ascii="Arial" w:eastAsia="Arial" w:hAnsi="Arial" w:cs="Arial"/>
          <w:sz w:val="23"/>
          <w:szCs w:val="23"/>
          <w:lang w:val="es-419" w:eastAsia="es-MX"/>
        </w:rPr>
        <w:t>icien y garanticen la sanidad animal de los productores del Municipio, fungiendo para tal efecto como el vínculo directo con las diferentes dependencias de los distintos niveles de gobierno que resulten competentes en la materia;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Promover y facilitar m</w:t>
      </w:r>
      <w:r>
        <w:rPr>
          <w:rFonts w:ascii="Arial" w:eastAsia="Arial" w:hAnsi="Arial" w:cs="Arial"/>
          <w:sz w:val="23"/>
          <w:szCs w:val="23"/>
          <w:lang w:val="es-419" w:eastAsia="es-MX"/>
        </w:rPr>
        <w:t>ediante distintas acciones la capacitación, la modernización tecnificación, de los productores de los diferentes segmentos del campo, para mejorar la productividad y la competitividad del campo Tlajomulquense;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Dirigir e implementar los programas y la </w:t>
      </w:r>
      <w:r>
        <w:rPr>
          <w:rFonts w:ascii="Arial" w:eastAsia="Arial" w:hAnsi="Arial" w:cs="Arial"/>
          <w:sz w:val="23"/>
          <w:szCs w:val="23"/>
          <w:lang w:val="es-419" w:eastAsia="es-MX"/>
        </w:rPr>
        <w:t>acciones mediante las cuales se aproveche los residuos orgánicos del Municipio, y con ellos contribuir a la recuperación y mejoramiento del suelo agrícola;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Promover y fomentar las relaciones con las organizaciones agrícolas, cooperativas y los ejidos</w:t>
      </w:r>
      <w:r>
        <w:rPr>
          <w:rFonts w:ascii="Arial" w:eastAsia="Arial" w:hAnsi="Arial" w:cs="Arial"/>
          <w:sz w:val="23"/>
          <w:szCs w:val="23"/>
          <w:lang w:val="es-419" w:eastAsia="es-MX"/>
        </w:rPr>
        <w:t xml:space="preserve"> en el Municipio, para desarrollar proyectos en conjunto de infraestructura, tecnificación, capacitación y comercialización de los productos del campo, así como en la gestión y auxilio de los beneficios fiscales a los cuales puedan acceder;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Las de</w:t>
      </w:r>
      <w:r>
        <w:rPr>
          <w:rFonts w:ascii="Arial" w:eastAsia="Arial" w:hAnsi="Arial" w:cs="Arial"/>
          <w:sz w:val="23"/>
          <w:szCs w:val="23"/>
          <w:lang w:val="es-419" w:eastAsia="es-MX"/>
        </w:rPr>
        <w:t>más que establezcan las leyes, los ordenamientos municipales, así como aquellas que le instruya la o el titular de la Coordinación General de Potencia Económica.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185.</w:t>
      </w: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Para el desarrollo de sus facultades la Dirección de Promoción Económica, c</w:t>
      </w:r>
      <w:r>
        <w:rPr>
          <w:rFonts w:ascii="Arial" w:eastAsia="Arial" w:hAnsi="Arial" w:cs="Arial"/>
          <w:sz w:val="23"/>
          <w:szCs w:val="23"/>
          <w:lang w:val="es-419" w:eastAsia="es-MX"/>
        </w:rPr>
        <w:t xml:space="preserve">uenta con las siguientes Direcciones: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de Desarrollo Pecuario;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La Dirección de Reaprovechamiento de Residuos Orgánicos;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Dirección de Desarrollo Agrícola;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Dirección de Pesca;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La Dirección de Caminos Saca </w:t>
      </w:r>
      <w:r>
        <w:rPr>
          <w:rFonts w:ascii="Arial" w:eastAsia="Arial" w:hAnsi="Arial" w:cs="Arial"/>
          <w:sz w:val="23"/>
          <w:szCs w:val="23"/>
          <w:lang w:val="es-419" w:eastAsia="es-MX"/>
        </w:rPr>
        <w:t>Cosechas.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186.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Desarrollo Pecuario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Fomentar la actividad ganadera del municipio a través de programas, acciones y subsidios que apoyen a los productores;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Implementar las acciones y med</w:t>
      </w:r>
      <w:r>
        <w:rPr>
          <w:rFonts w:ascii="Arial" w:eastAsia="Arial" w:hAnsi="Arial" w:cs="Arial"/>
          <w:sz w:val="23"/>
          <w:szCs w:val="23"/>
          <w:lang w:val="es-419" w:eastAsia="es-MX"/>
        </w:rPr>
        <w:t xml:space="preserve">idas necesarias que propicien la bioseguridad y bienestar animal, así como la de los productores y la salud pública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Diseñar e implementar los programas y las acciones que tenga como objeto erradicar y combatir la brucella y tuberculos</w:t>
      </w:r>
      <w:r>
        <w:rPr>
          <w:rFonts w:ascii="Arial" w:eastAsia="Arial" w:hAnsi="Arial" w:cs="Arial"/>
          <w:sz w:val="23"/>
          <w:szCs w:val="23"/>
          <w:lang w:val="es-419" w:eastAsia="es-MX"/>
        </w:rPr>
        <w:t>is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Diseñar e implementar los programas y las acciones que tenga como objeto la aplicación de identificadores oficiales para ganado;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Diseñar e implementar los programas y las acciones que tenga como objeto el apoyo y fomento de los</w:t>
      </w:r>
      <w:r>
        <w:rPr>
          <w:rFonts w:ascii="Arial" w:eastAsia="Arial" w:hAnsi="Arial" w:cs="Arial"/>
          <w:sz w:val="23"/>
          <w:szCs w:val="23"/>
          <w:lang w:val="es-419" w:eastAsia="es-MX"/>
        </w:rPr>
        <w:t xml:space="preserve"> apicultores;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Las demás que establezcan las leyes, los ordenamientos municipales, así como aquellas que le instruya la o el titular de la Dirección de Desarrollo Rural.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187.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Reaprovechamiento de Residuos Orgánicos tien</w:t>
      </w:r>
      <w:r>
        <w:rPr>
          <w:rFonts w:ascii="Arial" w:eastAsia="Arial" w:hAnsi="Arial" w:cs="Arial"/>
          <w:sz w:val="23"/>
          <w:szCs w:val="23"/>
          <w:lang w:val="es-419" w:eastAsia="es-MX"/>
        </w:rPr>
        <w:t>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Diseñar e implementar las estrategias y acciones mediante las cuales se utilicen y aprovechen los residuos orgánicos para la elaboración de composta con el fin de contribuir a la recuperación de suelo del campo Tlajomulquen</w:t>
      </w:r>
      <w:r>
        <w:rPr>
          <w:rFonts w:ascii="Arial" w:eastAsia="Arial" w:hAnsi="Arial" w:cs="Arial"/>
          <w:sz w:val="23"/>
          <w:szCs w:val="23"/>
          <w:lang w:val="es-419" w:eastAsia="es-MX"/>
        </w:rPr>
        <w:t>se;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Coordinar la entrega y suministro de composta a los agricultores y solicitantes con actividades en el Municipio;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Las demás que establezcan las leyes, los ordenamientos municipales, así como aquellas que le instruya la o el titular de la Di</w:t>
      </w:r>
      <w:r>
        <w:rPr>
          <w:rFonts w:ascii="Arial" w:eastAsia="Arial" w:hAnsi="Arial" w:cs="Arial"/>
          <w:sz w:val="23"/>
          <w:szCs w:val="23"/>
          <w:lang w:val="es-419" w:eastAsia="es-MX"/>
        </w:rPr>
        <w:t>rección de Desarrollo Rural.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188.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Desarrollo Agrícola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Promover la coordinación con la Federación y el Gobierno del Estado para la implementación de los programas, proyectos y acciones para </w:t>
      </w:r>
      <w:r>
        <w:rPr>
          <w:rFonts w:ascii="Arial" w:eastAsia="Arial" w:hAnsi="Arial" w:cs="Arial"/>
          <w:sz w:val="23"/>
          <w:szCs w:val="23"/>
          <w:lang w:val="es-419" w:eastAsia="es-MX"/>
        </w:rPr>
        <w:t>el desarrollo rural sustentable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Impulsar programas, proyectos y acciones municipales para el desarrollo de las actividades agrícolas con una visión sustentable, moderna y eficiente, buscando asegurar el abasto de los productos del cam</w:t>
      </w:r>
      <w:r>
        <w:rPr>
          <w:rFonts w:ascii="Arial" w:eastAsia="Arial" w:hAnsi="Arial" w:cs="Arial"/>
          <w:sz w:val="23"/>
          <w:szCs w:val="23"/>
          <w:lang w:val="es-419" w:eastAsia="es-MX"/>
        </w:rPr>
        <w:t>po para los habitantes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Llevar registros sobre la utilización del suelo para fines agrícolas, sobre la producción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Impulsar y ejecutar las acciones necesarias para incentivar y promover la capacitación, tecnificació</w:t>
      </w:r>
      <w:r>
        <w:rPr>
          <w:rFonts w:ascii="Arial" w:eastAsia="Arial" w:hAnsi="Arial" w:cs="Arial"/>
          <w:sz w:val="23"/>
          <w:szCs w:val="23"/>
          <w:lang w:val="es-419" w:eastAsia="es-MX"/>
        </w:rPr>
        <w:t xml:space="preserve">n y actualización de las técnicas y procesos implementados en al campo, a efecto de aumentar la productividad y la competencia del campo Tlajomulquense;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w:t>
      </w:r>
      <w:r>
        <w:rPr>
          <w:rFonts w:ascii="Arial" w:eastAsia="Arial" w:hAnsi="Arial" w:cs="Arial"/>
          <w:sz w:val="23"/>
          <w:szCs w:val="23"/>
          <w:lang w:val="es-419" w:eastAsia="es-MX"/>
        </w:rPr>
        <w:t>truya la o el titular de la Dirección de Desarrollo Rural.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189.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Pesca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Diseñar, implementar y promover con calidad y eficiencia los mecanismos que sean necesarios para agilizar y simplificar </w:t>
      </w:r>
      <w:r>
        <w:rPr>
          <w:rFonts w:ascii="Arial" w:eastAsia="Arial" w:hAnsi="Arial" w:cs="Arial"/>
          <w:sz w:val="23"/>
          <w:szCs w:val="23"/>
          <w:lang w:val="es-419" w:eastAsia="es-MX"/>
        </w:rPr>
        <w:t>los trámites y servicios que se lleven a cabo en la Dirección;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Impulsar las acciones de la Dirección hacia un enfoque estratégico, a fin de contribuir de manera significativa con los Planes y Programas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Planear, organizar, impulsar y</w:t>
      </w:r>
      <w:r>
        <w:rPr>
          <w:rFonts w:ascii="Arial" w:eastAsia="Arial" w:hAnsi="Arial" w:cs="Arial"/>
          <w:sz w:val="23"/>
          <w:szCs w:val="23"/>
          <w:lang w:val="es-419" w:eastAsia="es-MX"/>
        </w:rPr>
        <w:t xml:space="preserve"> dirigir programas, proyectos y acciones municipales para el desarrollo de la acuicultura municipal y pesca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Coordinarse con la Federación y el Gobierno del Estado para la implementación de los programas, proyectos y acciones para el d</w:t>
      </w:r>
      <w:r>
        <w:rPr>
          <w:rFonts w:ascii="Arial" w:eastAsia="Arial" w:hAnsi="Arial" w:cs="Arial"/>
          <w:sz w:val="23"/>
          <w:szCs w:val="23"/>
          <w:lang w:val="es-419" w:eastAsia="es-MX"/>
        </w:rPr>
        <w:t>esarrollo rural sustentable en actividad de pesca y acuicultura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Establecer la coordinación con las cooperativas de pescadores y pescadores con actividad acuícola en la ribera de la Laguna de Cajititlán, para el desarrollo de la activid</w:t>
      </w:r>
      <w:r>
        <w:rPr>
          <w:rFonts w:ascii="Arial" w:eastAsia="Arial" w:hAnsi="Arial" w:cs="Arial"/>
          <w:sz w:val="23"/>
          <w:szCs w:val="23"/>
          <w:lang w:val="es-419" w:eastAsia="es-MX"/>
        </w:rPr>
        <w:t>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Coordinarse con dependencias municipales en la implementación de acciones en la Laguna de Cajititlán para el saneamiento, desarrollo de la pesca y la acuicultura;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Llevar padrones sobre la utilización de la acuacultura y pesca para fines agropecuarios, sobre su producción y la pesca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Impulsar y ejecutar las acciones necesarias para incentivar y promover la capacitación, tecnificación y ac</w:t>
      </w:r>
      <w:r>
        <w:rPr>
          <w:rFonts w:ascii="Arial" w:eastAsia="Arial" w:hAnsi="Arial" w:cs="Arial"/>
          <w:sz w:val="23"/>
          <w:szCs w:val="23"/>
          <w:lang w:val="es-419" w:eastAsia="es-MX"/>
        </w:rPr>
        <w:t>tualización de las técnicas procesos implementados en la pesca y la acuicultura, a efecto de aumentar la productividad y la competencia de esta actividad;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Las demás que establezcan las leyes, los ordenamientos municipales, así como aquellas que le </w:t>
      </w:r>
      <w:r>
        <w:rPr>
          <w:rFonts w:ascii="Arial" w:eastAsia="Arial" w:hAnsi="Arial" w:cs="Arial"/>
          <w:sz w:val="23"/>
          <w:szCs w:val="23"/>
          <w:lang w:val="es-419" w:eastAsia="es-MX"/>
        </w:rPr>
        <w:t>instruya la o el titular de la Dirección de Desarrollo Rural.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190.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Caminos Saca Cosechas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Realizar la rehabilitación de caminos saca cosechas para servicio de productores agropecuarios, así c</w:t>
      </w:r>
      <w:r>
        <w:rPr>
          <w:rFonts w:ascii="Arial" w:eastAsia="Arial" w:hAnsi="Arial" w:cs="Arial"/>
          <w:sz w:val="23"/>
          <w:szCs w:val="23"/>
          <w:lang w:val="es-419" w:eastAsia="es-MX"/>
        </w:rPr>
        <w:t>omo el mantenimiento de vialidades de terracería en las diferentes localidades, delegaciones y caminos vecinales;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Fungir como vínculo del Gobierno Municipal con los ejidos y productores del Municipio, para programar, planear y ejecutar la rehabilitaci</w:t>
      </w:r>
      <w:r>
        <w:rPr>
          <w:rFonts w:ascii="Arial" w:eastAsia="Arial" w:hAnsi="Arial" w:cs="Arial"/>
          <w:sz w:val="23"/>
          <w:szCs w:val="23"/>
          <w:lang w:val="es-419" w:eastAsia="es-MX"/>
        </w:rPr>
        <w:t>ón de caminos saca cosechas y de tránsito rural;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Impulsar y ejecutar las acciones necesarias para incentivar y promover la actividad agropecuaria del Municipio, a través de la conectividad y buen estado de los caminos rurales de las zonas productivas</w:t>
      </w:r>
      <w:r>
        <w:rPr>
          <w:rFonts w:ascii="Arial" w:eastAsia="Arial" w:hAnsi="Arial" w:cs="Arial"/>
          <w:sz w:val="23"/>
          <w:szCs w:val="23"/>
          <w:lang w:val="es-419" w:eastAsia="es-MX"/>
        </w:rPr>
        <w:t xml:space="preserve"> del Municipio, y las que resulten necesarias para el beneficio de sus habitantes;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que establezcan las leyes, los ordenamientos municipales, así como aquellas que le instruya la o el titular de la Dirección de Desarrollo Rural.</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CAPÍTULO </w:t>
      </w:r>
      <w:r>
        <w:rPr>
          <w:rFonts w:ascii="Arial" w:eastAsia="Arial" w:hAnsi="Arial" w:cs="Arial"/>
          <w:b/>
          <w:sz w:val="23"/>
          <w:szCs w:val="23"/>
          <w:lang w:val="es-419" w:eastAsia="es-MX"/>
        </w:rPr>
        <w:t>XIII</w:t>
      </w:r>
    </w:p>
    <w:p w:rsidR="00FF1C2C" w:rsidRDefault="00FD5462">
      <w:pPr>
        <w:widowControl w:val="0"/>
        <w:jc w:val="center"/>
        <w:rPr>
          <w:rFonts w:ascii="Arial" w:eastAsia="Arial" w:hAnsi="Arial" w:cs="Arial"/>
          <w:sz w:val="23"/>
          <w:szCs w:val="23"/>
          <w:lang w:val="es-419" w:eastAsia="es-MX"/>
        </w:rPr>
      </w:pPr>
      <w:r>
        <w:rPr>
          <w:rFonts w:ascii="Arial" w:eastAsia="Arial" w:hAnsi="Arial" w:cs="Arial"/>
          <w:b/>
          <w:sz w:val="23"/>
          <w:szCs w:val="23"/>
          <w:lang w:val="es-419" w:eastAsia="es-MX"/>
        </w:rPr>
        <w:t>De la Coordinación General de Inteligencia e Innovación Social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191.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Coordinación General de Inteligencia e Innovación Social es la encargada, a través de las dependencias de su adscripción, de</w:t>
      </w:r>
      <w:r>
        <w:rPr>
          <w:rFonts w:ascii="Arial" w:eastAsia="Arial" w:hAnsi="Arial" w:cs="Arial"/>
          <w:sz w:val="23"/>
          <w:szCs w:val="23"/>
          <w:lang w:val="es-419" w:eastAsia="es-MX"/>
        </w:rPr>
        <w:t xml:space="preserve"> optimizar, mejorar y desarrollar procesos, sistemas y plataformas informáticas que contribuyan en la mejora de la prestación de los servicios públicos de la administración pública, mediante el diseño de  programas y proyectos de soporte tecnológico, tecno</w:t>
      </w:r>
      <w:r>
        <w:rPr>
          <w:rFonts w:ascii="Arial" w:eastAsia="Arial" w:hAnsi="Arial" w:cs="Arial"/>
          <w:sz w:val="23"/>
          <w:szCs w:val="23"/>
          <w:lang w:val="es-419" w:eastAsia="es-MX"/>
        </w:rPr>
        <w:t>logías de la información y sistemas de gestión y control institucional que faciliten los procesos administrativos. Para lo cual, debe coordinar, instruir, supervisar, asesorar, auxiliar, vigilar y evaluar el desempeño de las dependencias municipales siguie</w:t>
      </w:r>
      <w:r>
        <w:rPr>
          <w:rFonts w:ascii="Arial" w:eastAsia="Arial" w:hAnsi="Arial" w:cs="Arial"/>
          <w:sz w:val="23"/>
          <w:szCs w:val="23"/>
          <w:lang w:val="es-419" w:eastAsia="es-MX"/>
        </w:rPr>
        <w:t>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Dirección de Sistemas de Recursos Gubernamentales;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Dirección de Mejora Regulatoria;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Dirección de Administración y Proyectos Gubernamentales;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Dirección de Infraestructura de Tecnologías de la Información;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La </w:t>
      </w:r>
      <w:r>
        <w:rPr>
          <w:rFonts w:ascii="Arial" w:eastAsia="Arial" w:hAnsi="Arial" w:cs="Arial"/>
          <w:sz w:val="23"/>
          <w:szCs w:val="23"/>
          <w:lang w:val="es-419" w:eastAsia="es-MX"/>
        </w:rPr>
        <w:t>Dirección del Centro de Inteligencia Territorial;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La Dirección de Desarrollo de Sistemas;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La Dirección de Indicadores y Productividad Gubernamental;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VIII. La Dirección de Transparencia y Rendición de Cuentas.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w:t>
      </w:r>
      <w:r>
        <w:rPr>
          <w:rFonts w:ascii="Arial" w:eastAsia="Arial" w:hAnsi="Arial" w:cs="Arial"/>
          <w:b/>
          <w:sz w:val="23"/>
          <w:szCs w:val="23"/>
          <w:lang w:val="es-419" w:eastAsia="es-MX"/>
        </w:rPr>
        <w:t xml:space="preserve"> de Sistemas de Recursos Gubernamentales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192.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Sistemas de Recursos Gubernamentales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Impulsar y fomentar el uso de tecnologías digitales en la administración pública, entre los sectores soci</w:t>
      </w:r>
      <w:r>
        <w:rPr>
          <w:rFonts w:ascii="Arial" w:eastAsia="Arial" w:hAnsi="Arial" w:cs="Arial"/>
          <w:sz w:val="23"/>
          <w:szCs w:val="23"/>
          <w:lang w:val="es-419" w:eastAsia="es-MX"/>
        </w:rPr>
        <w:t>ales, productivos, académicos y gubernamentales para conformar un esquema dinámico de cercanía que mantenga una adecuada comunicación y participación activa de la población;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Administrar, gestionar y supervisar el funcionamiento de los sistemas integra</w:t>
      </w:r>
      <w:r>
        <w:rPr>
          <w:rFonts w:ascii="Arial" w:eastAsia="Arial" w:hAnsi="Arial" w:cs="Arial"/>
          <w:sz w:val="23"/>
          <w:szCs w:val="23"/>
          <w:lang w:val="es-419" w:eastAsia="es-MX"/>
        </w:rPr>
        <w:t>les y plataformas de la administración para la gestión de los recursos gubernamentales, así como el control de usuarios, roles y permisos, y todo aquel proceso que conlleve la utilización de tecnologías de la información y usos de datos;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Dar seguimie</w:t>
      </w:r>
      <w:r>
        <w:rPr>
          <w:rFonts w:ascii="Arial" w:eastAsia="Arial" w:hAnsi="Arial" w:cs="Arial"/>
          <w:sz w:val="23"/>
          <w:szCs w:val="23"/>
          <w:lang w:val="es-419" w:eastAsia="es-MX"/>
        </w:rPr>
        <w:t>nto a los acuerdos que la o el Presidente Municipal emita en apoyo a los programas y proyectos municipales sobre tecnologías de la información, gobierno electrónico e inteligencia gubernamental;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Desarrollar una cultura de calidad en el servicio, basad</w:t>
      </w:r>
      <w:r>
        <w:rPr>
          <w:rFonts w:ascii="Arial" w:eastAsia="Arial" w:hAnsi="Arial" w:cs="Arial"/>
          <w:sz w:val="23"/>
          <w:szCs w:val="23"/>
          <w:lang w:val="es-419" w:eastAsia="es-MX"/>
        </w:rPr>
        <w:t>a en principios éticos y sociales, así como la promoción e implementación de la mejora continua en trámites y servicios, métodos, procesos, y estructura organizacional;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Controlar y salvaguardar toda la información digital que se genere en el municipio </w:t>
      </w:r>
      <w:r>
        <w:rPr>
          <w:rFonts w:ascii="Arial" w:eastAsia="Arial" w:hAnsi="Arial" w:cs="Arial"/>
          <w:sz w:val="23"/>
          <w:szCs w:val="23"/>
          <w:lang w:val="es-419" w:eastAsia="es-MX"/>
        </w:rPr>
        <w:t xml:space="preserve">como bases de datos, archivos digitales, gestores de documentos e imágenes con el objetivo de mantener la confidencialidad y respaldo correspondiente;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Administrar la infraestructura informática como servicios de internet, telefonía, redes de comunica</w:t>
      </w:r>
      <w:r>
        <w:rPr>
          <w:rFonts w:ascii="Arial" w:eastAsia="Arial" w:hAnsi="Arial" w:cs="Arial"/>
          <w:sz w:val="23"/>
          <w:szCs w:val="23"/>
          <w:lang w:val="es-419" w:eastAsia="es-MX"/>
        </w:rPr>
        <w:t>ción, servicio de impresiones y equipos propiedad de la administración;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Diseñar, planear, ejecutar y evaluar diversas estrategias de innovación para la creación de programas e instrumentos gubernamentales que incentiven la generación de nuevos </w:t>
      </w:r>
      <w:r>
        <w:rPr>
          <w:rFonts w:ascii="Arial" w:eastAsia="Arial" w:hAnsi="Arial" w:cs="Arial"/>
          <w:sz w:val="23"/>
          <w:szCs w:val="23"/>
          <w:lang w:val="es-419" w:eastAsia="es-MX"/>
        </w:rPr>
        <w:t>productos, servicios, procesos o métodos, en beneficio de la ciudadanía, así como agregar valor a aquellos programas o políticas públicas que son eficientes;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Planear, programar y brindar asesorías en materia de planificación, ejecución y evaluación </w:t>
      </w:r>
      <w:r>
        <w:rPr>
          <w:rFonts w:ascii="Arial" w:eastAsia="Arial" w:hAnsi="Arial" w:cs="Arial"/>
          <w:sz w:val="23"/>
          <w:szCs w:val="23"/>
          <w:lang w:val="es-419" w:eastAsia="es-MX"/>
        </w:rPr>
        <w:t>de programas de desarrollo institucional, modernización, innovación, simplificación, reingeniería, calidad gubernamental, uso de nuevas tecnologías, inteligencia gubernamental, manejo de datos y vinculación ciudadana;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Liderar proyectos que modernicen </w:t>
      </w:r>
      <w:r>
        <w:rPr>
          <w:rFonts w:ascii="Arial" w:eastAsia="Arial" w:hAnsi="Arial" w:cs="Arial"/>
          <w:sz w:val="23"/>
          <w:szCs w:val="23"/>
          <w:lang w:val="es-419" w:eastAsia="es-MX"/>
        </w:rPr>
        <w:t>la infraestructura tecnológica y colaboren en mejorar la eficiencia en la prestación de servicios públicos, así como coordinar iniciativas que busquen soluciones creativas y eficientes, para las principales problemáticas de la ciudadanía;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Diseñar, plan</w:t>
      </w:r>
      <w:r>
        <w:rPr>
          <w:rFonts w:ascii="Arial" w:eastAsia="Arial" w:hAnsi="Arial" w:cs="Arial"/>
          <w:sz w:val="23"/>
          <w:szCs w:val="23"/>
          <w:lang w:val="es-419" w:eastAsia="es-MX"/>
        </w:rPr>
        <w:t>ear y ejecutar campañas de desarrollo entre el personal municipal que fomente habilidades digitales y de innovación para lograr una administración más eficiente y cercana a la ciudadanía;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XI. Las demás que establezcan las leyes, los ordenamientos munici</w:t>
      </w:r>
      <w:r>
        <w:rPr>
          <w:rFonts w:ascii="Arial" w:eastAsia="Arial" w:hAnsi="Arial" w:cs="Arial"/>
          <w:sz w:val="23"/>
          <w:szCs w:val="23"/>
          <w:lang w:val="es-419" w:eastAsia="es-MX"/>
        </w:rPr>
        <w:t>pales, así como aquellas que le instruya la o el titular de la Coordinación General de Inteligencia e Innovación Social.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Mejora Regulatoria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193.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Mejora Regulatoria tiene las siguientes sigu</w:t>
      </w:r>
      <w:r>
        <w:rPr>
          <w:rFonts w:ascii="Arial" w:eastAsia="Arial" w:hAnsi="Arial" w:cs="Arial"/>
          <w:sz w:val="23"/>
          <w:szCs w:val="23"/>
          <w:lang w:val="es-419" w:eastAsia="es-MX"/>
        </w:rPr>
        <w:t>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Proponer, coordinar, monitorear, evaluar, difundir e implementar los Programas y Políticas de Mejora Regulatoria entre las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Promover, gestionar y organizar, en conjunto con las Dependencias Municipales, </w:t>
      </w:r>
      <w:r>
        <w:rPr>
          <w:rFonts w:ascii="Arial" w:eastAsia="Arial" w:hAnsi="Arial" w:cs="Arial"/>
          <w:sz w:val="23"/>
          <w:szCs w:val="23"/>
          <w:lang w:val="es-419" w:eastAsia="es-MX"/>
        </w:rPr>
        <w:t>los trabajos de simplificación y reducción de los trámites, así como monitorear y dar seguimiento a las recomendaciones sobre los requisitos, formatos, plazos y trámites del Municipio dentro del procedimiento del Análisis de Impacto Regulatorio y actualiza</w:t>
      </w:r>
      <w:r>
        <w:rPr>
          <w:rFonts w:ascii="Arial" w:eastAsia="Arial" w:hAnsi="Arial" w:cs="Arial"/>
          <w:sz w:val="23"/>
          <w:szCs w:val="23"/>
          <w:lang w:val="es-419" w:eastAsia="es-MX"/>
        </w:rPr>
        <w:t>r y supervisar el Catálogo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Promover y desarrollar las propuestas de proyectos de Mejora Regulatoria, armonización, homologación y actualización del marco regulativo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Recibir, analizar y dictaminar los anteproyectos regul</w:t>
      </w:r>
      <w:r>
        <w:rPr>
          <w:rFonts w:ascii="Arial" w:eastAsia="Arial" w:hAnsi="Arial" w:cs="Arial"/>
          <w:sz w:val="23"/>
          <w:szCs w:val="23"/>
          <w:lang w:val="es-419" w:eastAsia="es-MX"/>
        </w:rPr>
        <w:t>atorios y los Análisis de Impacto Regulatorio, y en su caso, las exenciones correspondientes, de conformidad a lo establecido en la Ley General, la Ley Estatal y el presente Reglamento;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Promover la utilización de diversas estratégias de Gobierno Electr</w:t>
      </w:r>
      <w:r>
        <w:rPr>
          <w:rFonts w:ascii="Arial" w:eastAsia="Arial" w:hAnsi="Arial" w:cs="Arial"/>
          <w:sz w:val="23"/>
          <w:szCs w:val="23"/>
          <w:lang w:val="es-419" w:eastAsia="es-MX"/>
        </w:rPr>
        <w:t>ónico así como todas las herramientas tecnológicas disponibles para ser implementadas en la realización de trámites y 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Coordinar la Agenda Regulatoria de las propuestas de regulaciones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Promover la evaluación de </w:t>
      </w:r>
      <w:r>
        <w:rPr>
          <w:rFonts w:ascii="Arial" w:eastAsia="Arial" w:hAnsi="Arial" w:cs="Arial"/>
          <w:sz w:val="23"/>
          <w:szCs w:val="23"/>
          <w:lang w:val="es-419" w:eastAsia="es-MX"/>
        </w:rPr>
        <w:t>regulaciones existentes a través del Análisis de Impacto Regulatorio y hacer los cálculos específicos para obtener el costo económico de los Trámites y 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Proponer, crear, desarrollar y promover programas específicos de simplificación y mejo</w:t>
      </w:r>
      <w:r>
        <w:rPr>
          <w:rFonts w:ascii="Arial" w:eastAsia="Arial" w:hAnsi="Arial" w:cs="Arial"/>
          <w:sz w:val="23"/>
          <w:szCs w:val="23"/>
          <w:lang w:val="es-419" w:eastAsia="es-MX"/>
        </w:rPr>
        <w:t>ra regulatoria así como el establecimiento de acuerdos y convenios de colaboración, concertación y coordinación que contribuyan al cumplimiento de sus objetivos;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Gestionar la celebración de acuerdos y convenios interinstitucionales en materia de mejor</w:t>
      </w:r>
      <w:r>
        <w:rPr>
          <w:rFonts w:ascii="Arial" w:eastAsia="Arial" w:hAnsi="Arial" w:cs="Arial"/>
          <w:sz w:val="23"/>
          <w:szCs w:val="23"/>
          <w:lang w:val="es-419" w:eastAsia="es-MX"/>
        </w:rPr>
        <w:t>a regulatoria;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Promover el estudio, la divulgación y la aplicación de la política pública de mejora regulatoria así como conocer y aplicar la Estrategia Nacional y Estatal en el ámbito de competencia municipal;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XI. Las demás que establezcan las leye</w:t>
      </w:r>
      <w:r>
        <w:rPr>
          <w:rFonts w:ascii="Arial" w:eastAsia="Arial" w:hAnsi="Arial" w:cs="Arial"/>
          <w:sz w:val="23"/>
          <w:szCs w:val="23"/>
          <w:lang w:val="es-419" w:eastAsia="es-MX"/>
        </w:rPr>
        <w:t xml:space="preserve">s, los ordenamientos municipales, así como aquellas que le instruya la o el titular de la Coordinación General de Inteligencia e Innovación Social.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Administración y Proyectos Gubernamentales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194.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w:t>
      </w:r>
      <w:r>
        <w:rPr>
          <w:rFonts w:ascii="Arial" w:eastAsia="Arial" w:hAnsi="Arial" w:cs="Arial"/>
          <w:sz w:val="23"/>
          <w:szCs w:val="23"/>
          <w:lang w:val="es-419" w:eastAsia="es-MX"/>
        </w:rPr>
        <w:t xml:space="preserve">ión de Administración y Proyectos Gubernamentales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Diseñar, implementar y promover con calidad y eficiencia los mecanismos que sean necesarios para agilizar y simplificar los trámites y servicios que se lleven a cab</w:t>
      </w:r>
      <w:r>
        <w:rPr>
          <w:rFonts w:ascii="Arial" w:eastAsia="Arial" w:hAnsi="Arial" w:cs="Arial"/>
          <w:sz w:val="23"/>
          <w:szCs w:val="23"/>
          <w:lang w:val="es-419" w:eastAsia="es-MX"/>
        </w:rPr>
        <w:t xml:space="preserve">o en la Coordinación General, así como de las dependencias de la Administración Pública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Ejecutar los proyectos del área mediante la supervisión del cumplimiento de las actividades programadas, monitorear los tiempos, actualizaciones </w:t>
      </w:r>
      <w:r>
        <w:rPr>
          <w:rFonts w:ascii="Arial" w:eastAsia="Arial" w:hAnsi="Arial" w:cs="Arial"/>
          <w:sz w:val="23"/>
          <w:szCs w:val="23"/>
          <w:lang w:val="es-419" w:eastAsia="es-MX"/>
        </w:rPr>
        <w:t>y modificaciones mediante herramientas de gestión de proyectos, además de solicitar a las dependencias involucradas, la información necesaria para la implementación del proyecto;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III. Las demás que establezcan las leyes, los ordenamientos municipale</w:t>
      </w:r>
      <w:r>
        <w:rPr>
          <w:rFonts w:ascii="Arial" w:eastAsia="Arial" w:hAnsi="Arial" w:cs="Arial"/>
          <w:sz w:val="23"/>
          <w:szCs w:val="23"/>
          <w:lang w:val="es-419" w:eastAsia="es-MX"/>
        </w:rPr>
        <w:t xml:space="preserve">s, así como aquellas que le instruya la o el titular de la Coordinación General de Inteligencia e Innovación Social. </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Quinta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Infraestructura de Tecnologías de la Información</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195.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Dirección de Infraestructura d</w:t>
      </w:r>
      <w:r>
        <w:rPr>
          <w:rFonts w:ascii="Arial" w:eastAsia="Arial" w:hAnsi="Arial" w:cs="Arial"/>
          <w:sz w:val="23"/>
          <w:szCs w:val="23"/>
          <w:lang w:val="es-419" w:eastAsia="es-MX"/>
        </w:rPr>
        <w:t>e Tecnologías de la Información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Administrar, monitorear, y asegurar el correcto uso y funcionamiento de  los equipos de cómputo propiedad de la Administración Pública y la red municipal de voz y datos;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w:t>
      </w:r>
      <w:r>
        <w:rPr>
          <w:rFonts w:ascii="Arial" w:eastAsia="Arial" w:hAnsi="Arial" w:cs="Arial"/>
          <w:sz w:val="23"/>
          <w:szCs w:val="23"/>
          <w:lang w:val="es-419" w:eastAsia="es-MX"/>
        </w:rPr>
        <w:t>Administrar los activos de la infraestructura de Tecnologías de la Información, los servicios de internet y telefonía contratados por el municipio y la infraestructura de radiocomunicación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Administrar el servicio de impresión y </w:t>
      </w:r>
      <w:r>
        <w:rPr>
          <w:rFonts w:ascii="Arial" w:eastAsia="Arial" w:hAnsi="Arial" w:cs="Arial"/>
          <w:sz w:val="23"/>
          <w:szCs w:val="23"/>
          <w:lang w:val="es-419" w:eastAsia="es-MX"/>
        </w:rPr>
        <w:t>digitalización del municipio, los centros de datos propiedad de la Administración Pública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Instalar en los equipos de cómputo propiedad de la Administración Pública Municipal o que estén en posesión de éste, solo software con licencia;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Diseñar, implementar y promover con calidad y eficiencia los mecanismos que sean necesarios para agilizar y simplificar los trámites y servicios que se lleven a cabo en la Coordinación General, así como de las dependencias de la Administración Pu</w:t>
      </w:r>
      <w:r>
        <w:rPr>
          <w:rFonts w:ascii="Arial" w:eastAsia="Arial" w:hAnsi="Arial" w:cs="Arial"/>
          <w:sz w:val="23"/>
          <w:szCs w:val="23"/>
          <w:lang w:val="es-419" w:eastAsia="es-MX"/>
        </w:rPr>
        <w:t>́blica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Implementar controles para administrar los activos de telefonía fija del municipio y los proyectos de renovación tecnológica;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Tener el control del directorio activo en donde se da acceso al servidor público a toda la infrae</w:t>
      </w:r>
      <w:r>
        <w:rPr>
          <w:rFonts w:ascii="Arial" w:eastAsia="Arial" w:hAnsi="Arial" w:cs="Arial"/>
          <w:sz w:val="23"/>
          <w:szCs w:val="23"/>
          <w:lang w:val="es-419" w:eastAsia="es-MX"/>
        </w:rPr>
        <w:t>structura tecnológica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Implementar y difundir buenas prácticas de seguridad informática;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 xml:space="preserve">IX. Las demás que establezcan las leyes, los ordenamientos municipales, así como aquellas que le instruya la o el titular de la Coordinación </w:t>
      </w:r>
      <w:r>
        <w:rPr>
          <w:rFonts w:ascii="Arial" w:eastAsia="Arial" w:hAnsi="Arial" w:cs="Arial"/>
          <w:sz w:val="23"/>
          <w:szCs w:val="23"/>
          <w:lang w:val="es-419" w:eastAsia="es-MX"/>
        </w:rPr>
        <w:t>General de Inteligencia e Innovación Social.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Sexta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Dirección del Centro de Inteligencia Territorial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196.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Dirección del Centro de Inteligencia Territorial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Realizar, desarrollar y promov</w:t>
      </w:r>
      <w:r>
        <w:rPr>
          <w:rFonts w:ascii="Arial" w:eastAsia="Arial" w:hAnsi="Arial" w:cs="Arial"/>
          <w:sz w:val="23"/>
          <w:szCs w:val="23"/>
          <w:lang w:val="es-419" w:eastAsia="es-MX"/>
        </w:rPr>
        <w:t>er estudios en materia de Geomática de acuerdo a los requerimientos y necesidades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Gestionar, desarrollar, implementar y administrar los recursos geomáticos y plataformas digitales para el uso de las diferentes áreas de la Administracio</w:t>
      </w:r>
      <w:r>
        <w:rPr>
          <w:rFonts w:ascii="Arial" w:eastAsia="Arial" w:hAnsi="Arial" w:cs="Arial"/>
          <w:sz w:val="23"/>
          <w:szCs w:val="23"/>
          <w:lang w:val="es-419" w:eastAsia="es-MX"/>
        </w:rPr>
        <w:t>́n Pública Municipal y la ciudadanía;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Coordinar, diseñar, implementar y promover procesos de análisis y gestión territorial que permitan agilizar y simplificar los servicios públicos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Administrar, actualizar y mejorar la plataforma de información catastral del municipio, para su óptimo aprovechamiento por las distintas áreas de la Administración Pública Municipal;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Coordinar y generar la intercomunicación con las Dependencia</w:t>
      </w:r>
      <w:r>
        <w:rPr>
          <w:rFonts w:ascii="Arial" w:eastAsia="Arial" w:hAnsi="Arial" w:cs="Arial"/>
          <w:sz w:val="23"/>
          <w:szCs w:val="23"/>
          <w:lang w:val="es-419" w:eastAsia="es-MX"/>
        </w:rPr>
        <w:t>s y entidades de la Administración Pública Municipal que requieran el uso de tecnologías y plataformas geomáticas, a fin de fortalecer la integración del Sistema de Información Geográfico Municipal Único que permita estandarizar y simplificar los proc</w:t>
      </w:r>
      <w:r>
        <w:rPr>
          <w:rFonts w:ascii="Arial" w:eastAsia="Arial" w:hAnsi="Arial" w:cs="Arial"/>
          <w:sz w:val="23"/>
          <w:szCs w:val="23"/>
          <w:lang w:val="es-419" w:eastAsia="es-MX"/>
        </w:rPr>
        <w:t>esos administrativos del territorio;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Garantizar el resguardo de la información geoespacial del Sistema de Información Geográfica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Definir los métodos, criterios, políticas, uso de tecnologías y procedimientos que deberán seguir las </w:t>
      </w:r>
      <w:r>
        <w:rPr>
          <w:rFonts w:ascii="Arial" w:eastAsia="Arial" w:hAnsi="Arial" w:cs="Arial"/>
          <w:sz w:val="23"/>
          <w:szCs w:val="23"/>
          <w:lang w:val="es-419" w:eastAsia="es-MX"/>
        </w:rPr>
        <w:t>dependencias municipales que utilicen o generen información cartográfica;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Proporcionar información, capacitación y herramientas necesarias para las Dependencias Municipales, a fin de integrar y conformar el Sistema de Información Geográfica Munici</w:t>
      </w:r>
      <w:r>
        <w:rPr>
          <w:rFonts w:ascii="Arial" w:eastAsia="Arial" w:hAnsi="Arial" w:cs="Arial"/>
          <w:sz w:val="23"/>
          <w:szCs w:val="23"/>
          <w:lang w:val="es-419" w:eastAsia="es-MX"/>
        </w:rPr>
        <w:t>pal a sus procesos diarios junto con la automatización de los mismos;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Administrar y coordinar el uso de drones que permitan su óptimo uso y el resguardo de la información que generen;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Formular los criterios y procesos fotogramétricos que garanti</w:t>
      </w:r>
      <w:r>
        <w:rPr>
          <w:rFonts w:ascii="Arial" w:eastAsia="Arial" w:hAnsi="Arial" w:cs="Arial"/>
          <w:sz w:val="23"/>
          <w:szCs w:val="23"/>
          <w:lang w:val="es-419" w:eastAsia="es-MX"/>
        </w:rPr>
        <w:t>cen la calidad de la cartografía digital generada por este medio de acuerdo con los procesos estandarizados en la Norma Técnica para la Producción de Cartografía Digital;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XI. Las demás que establezcan las leyes, los ordenamientos municipales, así co</w:t>
      </w:r>
      <w:r>
        <w:rPr>
          <w:rFonts w:ascii="Arial" w:eastAsia="Arial" w:hAnsi="Arial" w:cs="Arial"/>
          <w:sz w:val="23"/>
          <w:szCs w:val="23"/>
          <w:lang w:val="es-419" w:eastAsia="es-MX"/>
        </w:rPr>
        <w:t>mo aquellas que le instruya la o el titular de la Coordinación General de Inteligencia e Innovación Social.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Séptima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Desarrollo de Sistemas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197.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Desarrollo de Sistemas tiene las siguientes facultade</w:t>
      </w:r>
      <w:r>
        <w:rPr>
          <w:rFonts w:ascii="Arial" w:eastAsia="Arial" w:hAnsi="Arial" w:cs="Arial"/>
          <w:sz w:val="23"/>
          <w:szCs w:val="23"/>
          <w:lang w:val="es-419" w:eastAsia="es-MX"/>
        </w:rPr>
        <w:t>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Liderar, diseñar y desarrollar los sistemas informáticos que operen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Diseñar, implementar y promover con calidad y eficiencia los mecanismos que sean necesarios para agilizar y simplificar los trámites y servicios que se llev</w:t>
      </w:r>
      <w:r>
        <w:rPr>
          <w:rFonts w:ascii="Arial" w:eastAsia="Arial" w:hAnsi="Arial" w:cs="Arial"/>
          <w:sz w:val="23"/>
          <w:szCs w:val="23"/>
          <w:lang w:val="es-419" w:eastAsia="es-MX"/>
        </w:rPr>
        <w:t>en a cabo en la Coordinación General, así como de las dependencias de la Administración Pública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Evaluar todo sistema nuevo a implementar dentro del Municipio, para su consideración y aprobación en relativo a la viabilidad y </w:t>
      </w:r>
      <w:r>
        <w:rPr>
          <w:rFonts w:ascii="Arial" w:eastAsia="Arial" w:hAnsi="Arial" w:cs="Arial"/>
          <w:sz w:val="23"/>
          <w:szCs w:val="23"/>
          <w:lang w:val="es-419" w:eastAsia="es-MX"/>
        </w:rPr>
        <w:t>arquitectura técnica del mismo para ser implementado;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Controlar todos los accesos de los sistemas informáticos de cada uno de las y los servidores públicos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Administrar, salvaguardar y gestionar la información digital que se almac</w:t>
      </w:r>
      <w:r>
        <w:rPr>
          <w:rFonts w:ascii="Arial" w:eastAsia="Arial" w:hAnsi="Arial" w:cs="Arial"/>
          <w:sz w:val="23"/>
          <w:szCs w:val="23"/>
          <w:lang w:val="es-419" w:eastAsia="es-MX"/>
        </w:rPr>
        <w:t>ene en el municipio como parte de sus procesos, tales como, bases de datos, archivos digitales, imágenes y gestor de documentos, con la finalidad que la información tenga la confidencialidad y el respaldo de éste;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Controlar y proveer el diseño, arqui</w:t>
      </w:r>
      <w:r>
        <w:rPr>
          <w:rFonts w:ascii="Arial" w:eastAsia="Arial" w:hAnsi="Arial" w:cs="Arial"/>
          <w:sz w:val="23"/>
          <w:szCs w:val="23"/>
          <w:lang w:val="es-419" w:eastAsia="es-MX"/>
        </w:rPr>
        <w:t>tectura, implementación y operación de todos los servidores en donde se almacenan los sistemas informáticos del Municipio;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 xml:space="preserve">VII. Las demás que establezcan las leyes, los ordenamientos municipales, así como aquellas que le instruya la o el titular de </w:t>
      </w:r>
      <w:r>
        <w:rPr>
          <w:rFonts w:ascii="Arial" w:eastAsia="Arial" w:hAnsi="Arial" w:cs="Arial"/>
          <w:sz w:val="23"/>
          <w:szCs w:val="23"/>
          <w:lang w:val="es-419" w:eastAsia="es-MX"/>
        </w:rPr>
        <w:t>Coordinación General de Inteligencia e Innovación Social.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Octava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Indicadores y Productividad Gubernamental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198.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Dirección de Indicadores y Productividad Gubernamental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Diseñ</w:t>
      </w:r>
      <w:r>
        <w:rPr>
          <w:rFonts w:ascii="Arial" w:eastAsia="Arial" w:hAnsi="Arial" w:cs="Arial"/>
          <w:sz w:val="23"/>
          <w:szCs w:val="23"/>
          <w:lang w:val="es-419" w:eastAsia="es-MX"/>
        </w:rPr>
        <w:t>ar, implementar y promover los procesos estratégicos fundamentales para impulsar e incrementar la productividad de las dependencias de la administración pública gubernamental;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Emitir, recomendar, auditar y medir indicadores de productividad gubernamen</w:t>
      </w:r>
      <w:r>
        <w:rPr>
          <w:rFonts w:ascii="Arial" w:eastAsia="Arial" w:hAnsi="Arial" w:cs="Arial"/>
          <w:sz w:val="23"/>
          <w:szCs w:val="23"/>
          <w:lang w:val="es-419" w:eastAsia="es-MX"/>
        </w:rPr>
        <w:t>tal, para desarrollar el monitoreo continuo de la productividad en el servicio, basada en principios de calidad, éticos y sociales, que ayuden al crecimiento económico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Diseñar, implementar y mantener las actualizaciones de los Sistemas de </w:t>
      </w:r>
      <w:r>
        <w:rPr>
          <w:rFonts w:ascii="Arial" w:eastAsia="Arial" w:hAnsi="Arial" w:cs="Arial"/>
          <w:sz w:val="23"/>
          <w:szCs w:val="23"/>
          <w:lang w:val="es-419" w:eastAsia="es-MX"/>
        </w:rPr>
        <w:t>Calidad, Antisoborno y de Control Interno Institucional;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Generar las actualizaciones de los de los Sistemas de Calidad, Antisoborno y de Control Interno Institucional en función de las necesidades de la Dirección y de cada dependencia municipal con la</w:t>
      </w:r>
      <w:r>
        <w:rPr>
          <w:rFonts w:ascii="Arial" w:eastAsia="Arial" w:hAnsi="Arial" w:cs="Arial"/>
          <w:sz w:val="23"/>
          <w:szCs w:val="23"/>
          <w:lang w:val="es-419" w:eastAsia="es-MX"/>
        </w:rPr>
        <w:t xml:space="preserve"> asistencia y orientación del Órgano Interno de Control;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Planear, operar, asesorar, capacitar y supervisar el buen funcionamiento de los sistemas de productividad gubernamental, así como la promoción e implementación de nuevos sistemas de mejora e impl</w:t>
      </w:r>
      <w:r>
        <w:rPr>
          <w:rFonts w:ascii="Arial" w:eastAsia="Arial" w:hAnsi="Arial" w:cs="Arial"/>
          <w:sz w:val="23"/>
          <w:szCs w:val="23"/>
          <w:lang w:val="es-419" w:eastAsia="es-MX"/>
        </w:rPr>
        <w:t>ementación del Sistema Estratégico de Indicadores Municipal;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 Las demás que establezcan las leyes, los ordenamientos municipales, así como aquellas que le instruya la o el titular de la Coordinación General de Inteligencia e Innovación Social.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Novena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Transparencia y Rendición de Cuentas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Artículo 199.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Dirección de Transparencia y Rendición de Cuentas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Administrar y operar los mecanismos mediante los cuales se publica la info</w:t>
      </w:r>
      <w:r>
        <w:rPr>
          <w:rFonts w:ascii="Arial" w:eastAsia="Arial" w:hAnsi="Arial" w:cs="Arial"/>
          <w:sz w:val="23"/>
          <w:szCs w:val="23"/>
          <w:lang w:val="es-419" w:eastAsia="es-MX"/>
        </w:rPr>
        <w:t>rmación fundamental en el apartado de transparencia del portal de internet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Actualizar y analizar la información fundamental que generé el Municipio y sus dependencias para su publicación en los rubros correspondientes en el portal d</w:t>
      </w:r>
      <w:r>
        <w:rPr>
          <w:rFonts w:ascii="Arial" w:eastAsia="Arial" w:hAnsi="Arial" w:cs="Arial"/>
          <w:sz w:val="23"/>
          <w:szCs w:val="23"/>
          <w:lang w:val="es-419" w:eastAsia="es-MX"/>
        </w:rPr>
        <w:t>e internet, evitando la generación de información duplicada;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Recibir, admitir, gestionar y resolver las solicitudes de información pública que sean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Remitir a las o los sujetos obligados, o en su caso, al Instituto de Trans</w:t>
      </w:r>
      <w:r>
        <w:rPr>
          <w:rFonts w:ascii="Arial" w:eastAsia="Arial" w:hAnsi="Arial" w:cs="Arial"/>
          <w:sz w:val="23"/>
          <w:szCs w:val="23"/>
          <w:lang w:val="es-419" w:eastAsia="es-MX"/>
        </w:rPr>
        <w:t>parencia, Información Pública y Protección de Datos Personales del Estado de Jalisco, las solicitudes de información que no sean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Recibir, admitir y resolver las solicitudes de ejercicio de los derechos de acceso, rectificación, </w:t>
      </w:r>
      <w:r>
        <w:rPr>
          <w:rFonts w:ascii="Arial" w:eastAsia="Arial" w:hAnsi="Arial" w:cs="Arial"/>
          <w:sz w:val="23"/>
          <w:szCs w:val="23"/>
          <w:lang w:val="es-419" w:eastAsia="es-MX"/>
        </w:rPr>
        <w:t>cancelación y oposición del tratamiento de datos personales de competencia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Solicitar al Comité de Transparencia la interpretación o modificación de la clasificación de información pública;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Capacitar a las y los enlaces de </w:t>
      </w:r>
      <w:r>
        <w:rPr>
          <w:rFonts w:ascii="Arial" w:eastAsia="Arial" w:hAnsi="Arial" w:cs="Arial"/>
          <w:sz w:val="23"/>
          <w:szCs w:val="23"/>
          <w:lang w:val="es-419" w:eastAsia="es-MX"/>
        </w:rPr>
        <w:t>las dependencias del Municipio para mejorar y eficientar las respuestas de solicitudes de información para la entrega de información fundamental para su publicación en el portal y para la protección de la información reservada y confidencial;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C</w:t>
      </w:r>
      <w:r>
        <w:rPr>
          <w:rFonts w:ascii="Arial" w:eastAsia="Arial" w:hAnsi="Arial" w:cs="Arial"/>
          <w:sz w:val="23"/>
          <w:szCs w:val="23"/>
          <w:lang w:val="es-419" w:eastAsia="es-MX"/>
        </w:rPr>
        <w:t>apacitar a las y los servidores públicos del Municipio, respecto a los mecanismos de combate a la corrupción;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Tener a disposición del público formatos para presentar solicitudes de acceso a la información pública, recursos de revisión, solicitu</w:t>
      </w:r>
      <w:r>
        <w:rPr>
          <w:rFonts w:ascii="Arial" w:eastAsia="Arial" w:hAnsi="Arial" w:cs="Arial"/>
          <w:sz w:val="23"/>
          <w:szCs w:val="23"/>
          <w:lang w:val="es-419" w:eastAsia="es-MX"/>
        </w:rPr>
        <w:t>des de ejercicio de los derechos de acceso, rectificación, cancelación y oposición del tratamiento de datos personales y recursos de transparencia de forma accesible físicamente en la dependencia, así como en formatos digitales en el apartado de trans</w:t>
      </w:r>
      <w:r>
        <w:rPr>
          <w:rFonts w:ascii="Arial" w:eastAsia="Arial" w:hAnsi="Arial" w:cs="Arial"/>
          <w:sz w:val="23"/>
          <w:szCs w:val="23"/>
          <w:lang w:val="es-419" w:eastAsia="es-MX"/>
        </w:rPr>
        <w:t>parencia del portal del Municipio para su impresión desde el portal;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Auxiliar en su carácter de titular de la Secretaría Técnica, al Comité de Transparencia en el desarrollo de sus funciones;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Recibir, gestionar y dar seguimiento durante el tr</w:t>
      </w:r>
      <w:r>
        <w:rPr>
          <w:rFonts w:ascii="Arial" w:eastAsia="Arial" w:hAnsi="Arial" w:cs="Arial"/>
          <w:sz w:val="23"/>
          <w:szCs w:val="23"/>
          <w:lang w:val="es-419" w:eastAsia="es-MX"/>
        </w:rPr>
        <w:t>ámite y procedimiento a los recursos de revisión, recursos de transparencia y recursos de revisión de datos personales, de competencia del Municipio, que sean presentados ante el Instituto de Transparencia, Información Pública y Protección de Datos P</w:t>
      </w:r>
      <w:r>
        <w:rPr>
          <w:rFonts w:ascii="Arial" w:eastAsia="Arial" w:hAnsi="Arial" w:cs="Arial"/>
          <w:sz w:val="23"/>
          <w:szCs w:val="23"/>
          <w:lang w:val="es-419" w:eastAsia="es-MX"/>
        </w:rPr>
        <w:t>ersonales del Estado de Jalisco;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Recibir, gestionar y remitir al Instituto de Transparencia, Información Pública y Protección de Datos Personales del Estado de Jalisco, los recursos de revisión, recursos de transparencia y recursos de revisión </w:t>
      </w:r>
      <w:r>
        <w:rPr>
          <w:rFonts w:ascii="Arial" w:eastAsia="Arial" w:hAnsi="Arial" w:cs="Arial"/>
          <w:sz w:val="23"/>
          <w:szCs w:val="23"/>
          <w:lang w:val="es-419" w:eastAsia="es-MX"/>
        </w:rPr>
        <w:t>de datos personales, que sean presentados en la Unidad de Transparencia, así como dar el seguimiento durante el trámite;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Solicitar que sean expedidas, cuando proceda, las copias certificadas de los documentos que integran los expedientes que obren</w:t>
      </w:r>
      <w:r>
        <w:rPr>
          <w:rFonts w:ascii="Arial" w:eastAsia="Arial" w:hAnsi="Arial" w:cs="Arial"/>
          <w:sz w:val="23"/>
          <w:szCs w:val="23"/>
          <w:lang w:val="es-419" w:eastAsia="es-MX"/>
        </w:rPr>
        <w:t xml:space="preserve"> en posesión de las dependencias de la Administración Pública Municipal, que deriven del ejercicio del derecho de acceso, rectificación, cancelación y oposición del tratamiento de datos personales, así como las necesarias para dar cumplimiento a los</w:t>
      </w:r>
      <w:r>
        <w:rPr>
          <w:rFonts w:ascii="Arial" w:eastAsia="Arial" w:hAnsi="Arial" w:cs="Arial"/>
          <w:sz w:val="23"/>
          <w:szCs w:val="23"/>
          <w:lang w:val="es-419" w:eastAsia="es-MX"/>
        </w:rPr>
        <w:t xml:space="preserve"> recursos de revisión y recursos de transparencia y recursos de revisión de datos personales;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Brindar asesoría al personal de las áreas de transparencia de los entes municipales, cuando así lo requieran, respecto al derecho de acceso a la inform</w:t>
      </w:r>
      <w:r>
        <w:rPr>
          <w:rFonts w:ascii="Arial" w:eastAsia="Arial" w:hAnsi="Arial" w:cs="Arial"/>
          <w:sz w:val="23"/>
          <w:szCs w:val="23"/>
          <w:lang w:val="es-419" w:eastAsia="es-MX"/>
        </w:rPr>
        <w:t xml:space="preserve">ación, protección de información reservada y confidencial, publicación de información fundamental, así como de mecanismos de combate a la corrupción;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Emitir opiniones técnicas en materia de transparencia, derecho de acceso a la información y</w:t>
      </w:r>
      <w:r>
        <w:rPr>
          <w:rFonts w:ascii="Arial" w:eastAsia="Arial" w:hAnsi="Arial" w:cs="Arial"/>
          <w:sz w:val="23"/>
          <w:szCs w:val="23"/>
          <w:lang w:val="es-419" w:eastAsia="es-MX"/>
        </w:rPr>
        <w:t xml:space="preserve"> protección de datos personales que sean solicitadas por las dependencias y entidades municipales;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 xml:space="preserve">XVI. Las demás que establezcan las leyes, los ordenamientos municipales, así como aquellas que le instruya la o el titular de la Coordinación General de </w:t>
      </w:r>
      <w:r>
        <w:rPr>
          <w:rFonts w:ascii="Arial" w:eastAsia="Arial" w:hAnsi="Arial" w:cs="Arial"/>
          <w:sz w:val="23"/>
          <w:szCs w:val="23"/>
          <w:lang w:val="es-419" w:eastAsia="es-MX"/>
        </w:rPr>
        <w:t>Inteligencia e Innovación Social.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XIV</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Coordinación General de Prevención</w:t>
      </w:r>
    </w:p>
    <w:p w:rsidR="00FF1C2C" w:rsidRDefault="00FD5462">
      <w:pPr>
        <w:widowControl w:val="0"/>
        <w:jc w:val="center"/>
        <w:rPr>
          <w:rFonts w:ascii="Arial" w:eastAsia="Arial" w:hAnsi="Arial" w:cs="Arial"/>
          <w:sz w:val="23"/>
          <w:szCs w:val="23"/>
          <w:lang w:val="es-419" w:eastAsia="es-MX"/>
        </w:rPr>
      </w:pPr>
      <w:r>
        <w:rPr>
          <w:rFonts w:ascii="Arial" w:eastAsia="Arial" w:hAnsi="Arial" w:cs="Arial"/>
          <w:b/>
          <w:sz w:val="23"/>
          <w:szCs w:val="23"/>
          <w:lang w:val="es-419" w:eastAsia="es-MX"/>
        </w:rPr>
        <w:t xml:space="preserve"> y Servicios de Emergencia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200.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Coordinación General de Prevención y Servicios de Emergencia, tiene como finalidad, a través de las dependencias de su adscripción, procurar acciones estratégicas de prevención con la corresponsabilidad social a fin de mantener el orden público, la g</w:t>
      </w:r>
      <w:r>
        <w:rPr>
          <w:rFonts w:ascii="Arial" w:eastAsia="Arial" w:hAnsi="Arial" w:cs="Arial"/>
          <w:sz w:val="23"/>
          <w:szCs w:val="23"/>
          <w:lang w:val="es-419" w:eastAsia="es-MX"/>
        </w:rPr>
        <w:t>estión integral de riesgos, una movilidad ordenada, atención médica y por tanto la oportuna atención de los servicios de emergencias. Para lo cual, debe coordinar, instruir, supervisar, asesorar, auxiliar, vigilar y evaluar el desempeño de las dependencias</w:t>
      </w:r>
      <w:r>
        <w:rPr>
          <w:rFonts w:ascii="Arial" w:eastAsia="Arial" w:hAnsi="Arial" w:cs="Arial"/>
          <w:sz w:val="23"/>
          <w:szCs w:val="23"/>
          <w:lang w:val="es-419" w:eastAsia="es-MX"/>
        </w:rPr>
        <w:t xml:space="preserve"> municipales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La Dirección de Protección Civil y Bomberos;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La Dirección de Salud Pública;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Dirección de Movilidad y Cultura Vial;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Dirección del Centro de Control, Comando, Cómputo y Comunicación (C4) Emergencias Tlajomu</w:t>
      </w:r>
      <w:r>
        <w:rPr>
          <w:rFonts w:ascii="Arial" w:eastAsia="Arial" w:hAnsi="Arial" w:cs="Arial"/>
          <w:sz w:val="23"/>
          <w:szCs w:val="23"/>
          <w:lang w:val="es-419" w:eastAsia="es-MX"/>
        </w:rPr>
        <w:t xml:space="preserve">lco;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2. La Comisaría de la Policía Preventiva Municipal está sectorizada a esta Coordinación General para su debida coordinación, sin perjuicio de su autonomía técnica y de operación.</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Protección Civil y Bomberos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201.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Protección Civil y Bomberos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Dirigir, controlar y llevar a cabo, en coordinación con la Dirección de Administración y Vinculación de Protección Civil y Bomberos, las actividades que tie</w:t>
      </w:r>
      <w:r>
        <w:rPr>
          <w:rFonts w:ascii="Arial" w:eastAsia="Arial" w:hAnsi="Arial" w:cs="Arial"/>
          <w:sz w:val="23"/>
          <w:szCs w:val="23"/>
          <w:lang w:val="es-419" w:eastAsia="es-MX"/>
        </w:rPr>
        <w:t>ne el Municipio en materia de protección civil y bomberos, conforme la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Atender los desastres provocados por los diferentes tipos de agentes y apoyar a la población en los casos de emergencia, realizando requisas a particulares </w:t>
      </w:r>
      <w:r>
        <w:rPr>
          <w:rFonts w:ascii="Arial" w:eastAsia="Arial" w:hAnsi="Arial" w:cs="Arial"/>
          <w:sz w:val="23"/>
          <w:szCs w:val="23"/>
          <w:lang w:val="es-419" w:eastAsia="es-MX"/>
        </w:rPr>
        <w:t>cuando se presenten casos urgentes para atender, restituyendo a particulares los bienes requisados una vez controlada la situación de emergencia;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Elaborar los registros de aforos, afectaciones humanas y materiales que se presenten en los asuntos de s</w:t>
      </w:r>
      <w:r>
        <w:rPr>
          <w:rFonts w:ascii="Arial" w:eastAsia="Arial" w:hAnsi="Arial" w:cs="Arial"/>
          <w:sz w:val="23"/>
          <w:szCs w:val="23"/>
          <w:lang w:val="es-419" w:eastAsia="es-MX"/>
        </w:rPr>
        <w:t>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Procurar la aplicación de métodos científicos y tecnológicos en materia de protección civil y bomberos;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Realizar simulacros, capacitar a las dependencias de la administración municipal en materia de prevención de accidentes, segurid</w:t>
      </w:r>
      <w:r>
        <w:rPr>
          <w:rFonts w:ascii="Arial" w:eastAsia="Arial" w:hAnsi="Arial" w:cs="Arial"/>
          <w:sz w:val="23"/>
          <w:szCs w:val="23"/>
          <w:lang w:val="es-419" w:eastAsia="es-MX"/>
        </w:rPr>
        <w:t xml:space="preserve">ad, contingencia y búsqueda de personas;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Apoyar en los términos de la normatividad aplicable, a los municipios que lo soliciten, ayuda y no cuenten con equipo para el combate de incendios y desastres o sea insuficiente;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Coordinar los trabajos d</w:t>
      </w:r>
      <w:r>
        <w:rPr>
          <w:rFonts w:ascii="Arial" w:eastAsia="Arial" w:hAnsi="Arial" w:cs="Arial"/>
          <w:sz w:val="23"/>
          <w:szCs w:val="23"/>
          <w:lang w:val="es-419" w:eastAsia="es-MX"/>
        </w:rPr>
        <w:t>e búsqueda y salvamento de personas;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Coordinar la movilización de personal propio a otras zonas urbanas donde sean requeridos sus servicios;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En coordinación con la Dirección de Administración y Vinculación de Protección Civil y Bomberos elabor</w:t>
      </w:r>
      <w:r>
        <w:rPr>
          <w:rFonts w:ascii="Arial" w:eastAsia="Arial" w:hAnsi="Arial" w:cs="Arial"/>
          <w:sz w:val="23"/>
          <w:szCs w:val="23"/>
          <w:lang w:val="es-419" w:eastAsia="es-MX"/>
        </w:rPr>
        <w:t>ar y mantener actualizados los manuales de organización y de procedimientos de la Dirección de Protección Civil y Bomberos y sus dependencias;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Emitir opiniones y dictámenes técnicos que puedan incidir en la actualización de las disposiciones reglamenta</w:t>
      </w:r>
      <w:r>
        <w:rPr>
          <w:rFonts w:ascii="Arial" w:eastAsia="Arial" w:hAnsi="Arial" w:cs="Arial"/>
          <w:sz w:val="23"/>
          <w:szCs w:val="23"/>
          <w:lang w:val="es-419" w:eastAsia="es-MX"/>
        </w:rPr>
        <w:t>rias relacionadas con las actividades de la Dirección;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Informar a la o el Coordinador General de Prevención y Protección Ciudadana, sobre los avances de sus actividades y los resultados de sus análisis estadísticos que permitan medir la capacidad de respuesta de la Dirección en los términos y condiciones q</w:t>
      </w:r>
      <w:r>
        <w:rPr>
          <w:rFonts w:ascii="Arial" w:eastAsia="Arial" w:hAnsi="Arial" w:cs="Arial"/>
          <w:sz w:val="23"/>
          <w:szCs w:val="23"/>
          <w:lang w:val="es-419" w:eastAsia="es-MX"/>
        </w:rPr>
        <w:t xml:space="preserve">ue indique la misma;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Emitir dictámenes de riesgos;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Realizar visitas de inspección para verificar el cumplimiento de las disposiciones en materia de protección civil, dictando las medidas de seguridad de inmediata ejecución que se requieran p</w:t>
      </w:r>
      <w:r>
        <w:rPr>
          <w:rFonts w:ascii="Arial" w:eastAsia="Arial" w:hAnsi="Arial" w:cs="Arial"/>
          <w:sz w:val="23"/>
          <w:szCs w:val="23"/>
          <w:lang w:val="es-419" w:eastAsia="es-MX"/>
        </w:rPr>
        <w:t xml:space="preserve">ara salvar o proteger la vida de las personas y sus bienes;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Autorizar el uso de pirotecnia, estableciendo medidas preventivas que garanticen la seguridad de las personas;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Las demás que establezcan las leyes, los ordenamientos municipales, así</w:t>
      </w:r>
      <w:r>
        <w:rPr>
          <w:rFonts w:ascii="Arial" w:eastAsia="Arial" w:hAnsi="Arial" w:cs="Arial"/>
          <w:sz w:val="23"/>
          <w:szCs w:val="23"/>
          <w:lang w:val="es-419" w:eastAsia="es-MX"/>
        </w:rPr>
        <w:t xml:space="preserve"> como aquellas que le instruya la o el titular de la Coordinación General de Prevención y Servicios de Emergencia.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202.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Protección Civil y Bomberos en coordinación con la Dirección de Administración y Vinculación de Protección</w:t>
      </w:r>
      <w:r>
        <w:rPr>
          <w:rFonts w:ascii="Arial" w:eastAsia="Arial" w:hAnsi="Arial" w:cs="Arial"/>
          <w:sz w:val="23"/>
          <w:szCs w:val="23"/>
          <w:lang w:val="es-419" w:eastAsia="es-MX"/>
        </w:rPr>
        <w:t xml:space="preserve"> Civil y Bomberos tiene a su cargo para el desarrollo de sus facultades a las Direcciones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Dirección de Operaciones;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Dirección de Gestión Integral de Riesgo;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Dirección de Planeación y Logística.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203.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w:t>
      </w:r>
      <w:r>
        <w:rPr>
          <w:rFonts w:ascii="Arial" w:eastAsia="Arial" w:hAnsi="Arial" w:cs="Arial"/>
          <w:sz w:val="23"/>
          <w:szCs w:val="23"/>
          <w:lang w:val="es-419" w:eastAsia="es-MX"/>
        </w:rPr>
        <w:t xml:space="preserve">ón de Operaciones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Acordar con la o el Director de Protección Civil y Bomberos los asuntos que le sean encomendados por este;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Informar a la o el Director de Protección Civil y Bomberos de los asuntos que resuelva o</w:t>
      </w:r>
      <w:r>
        <w:rPr>
          <w:rFonts w:ascii="Arial" w:eastAsia="Arial" w:hAnsi="Arial" w:cs="Arial"/>
          <w:sz w:val="23"/>
          <w:szCs w:val="23"/>
          <w:lang w:val="es-419" w:eastAsia="es-MX"/>
        </w:rPr>
        <w:t xml:space="preserve"> que despache directamente y acordar los que requieran su decisión, manteniéndole informado de su resolución;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Suplir a la o el Director de Protección Civil y Bomberos en sus ausencias temporales hasta por diez días, o por el término indicado por el P</w:t>
      </w:r>
      <w:r>
        <w:rPr>
          <w:rFonts w:ascii="Arial" w:eastAsia="Arial" w:hAnsi="Arial" w:cs="Arial"/>
          <w:sz w:val="23"/>
          <w:szCs w:val="23"/>
          <w:lang w:val="es-419" w:eastAsia="es-MX"/>
        </w:rPr>
        <w:t xml:space="preserve">residente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Hacer del conocimiento al personal a su cargo, la información, órdenes giradas y operativas que la Dirección designe para su ejecución;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Emitir su opinión a la o el Director de Protección Civil y Bomberos, respecto a las </w:t>
      </w:r>
      <w:r>
        <w:rPr>
          <w:rFonts w:ascii="Arial" w:eastAsia="Arial" w:hAnsi="Arial" w:cs="Arial"/>
          <w:sz w:val="23"/>
          <w:szCs w:val="23"/>
          <w:lang w:val="es-419" w:eastAsia="es-MX"/>
        </w:rPr>
        <w:t>propuestas que hagan las y los directores de área sobre ascensos, permisos o licencias sin goce de sueldo, que soliciten o se hagan acreedores los elementos de la Coordinación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Atender las solicitudes del personal a su cargo, relacionadas co</w:t>
      </w:r>
      <w:r>
        <w:rPr>
          <w:rFonts w:ascii="Arial" w:eastAsia="Arial" w:hAnsi="Arial" w:cs="Arial"/>
          <w:sz w:val="23"/>
          <w:szCs w:val="23"/>
          <w:lang w:val="es-419" w:eastAsia="es-MX"/>
        </w:rPr>
        <w:t xml:space="preserve">n ascensos, permisos, vacaciones o licencias sin goce de sueldo, fungiendo como enlace con la Dirección de Administración y Vinculación de Protección Civil y Bomberos;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Vigilar los procesos de comunicación y coordinación entre el personal de mando y </w:t>
      </w:r>
      <w:r>
        <w:rPr>
          <w:rFonts w:ascii="Arial" w:eastAsia="Arial" w:hAnsi="Arial" w:cs="Arial"/>
          <w:sz w:val="23"/>
          <w:szCs w:val="23"/>
          <w:lang w:val="es-419" w:eastAsia="es-MX"/>
        </w:rPr>
        <w:t>el subordinado;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Procurar la coordinación, con el área competente, respecto la programación de cursos, pláticas y eventos que fortalezcan las capacidades técnicas y operativas de las y los elementos;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Realizar recorridos preventivos en zonas de r</w:t>
      </w:r>
      <w:r>
        <w:rPr>
          <w:rFonts w:ascii="Arial" w:eastAsia="Arial" w:hAnsi="Arial" w:cs="Arial"/>
          <w:sz w:val="23"/>
          <w:szCs w:val="23"/>
          <w:lang w:val="es-419" w:eastAsia="es-MX"/>
        </w:rPr>
        <w:t>iesgo para el análisis correspondiente;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Apoyar al área operativa en las contingencias o cuando el servicio lo requiera;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Generar de manera conjunta con el área responsable de la supervisión operativa la documentación, órdenes y operativos que la D</w:t>
      </w:r>
      <w:r>
        <w:rPr>
          <w:rFonts w:ascii="Arial" w:eastAsia="Arial" w:hAnsi="Arial" w:cs="Arial"/>
          <w:sz w:val="23"/>
          <w:szCs w:val="23"/>
          <w:lang w:val="es-419" w:eastAsia="es-MX"/>
        </w:rPr>
        <w:t>irección indique para su debida ejecución;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Coordinar en conjunto con el área de supervisión operativa y la Dirección de Gestión de Riesgos, el desarrollo de los operativos asignados;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Administrar los recursos humanos y materiales para la atenci</w:t>
      </w:r>
      <w:r>
        <w:rPr>
          <w:rFonts w:ascii="Arial" w:eastAsia="Arial" w:hAnsi="Arial" w:cs="Arial"/>
          <w:sz w:val="23"/>
          <w:szCs w:val="23"/>
          <w:lang w:val="es-419" w:eastAsia="es-MX"/>
        </w:rPr>
        <w:t>ón de emergencias y contingencias;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Coadyuvar en la implementación del Puesto de Comando;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Participar en la elaboración de los Planes Municipales de Contingencia;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Participar en la elaboración del Presupuesto Anual de la Coordinación y propo</w:t>
      </w:r>
      <w:r>
        <w:rPr>
          <w:rFonts w:ascii="Arial" w:eastAsia="Arial" w:hAnsi="Arial" w:cs="Arial"/>
          <w:sz w:val="23"/>
          <w:szCs w:val="23"/>
          <w:lang w:val="es-419" w:eastAsia="es-MX"/>
        </w:rPr>
        <w:t>ner su plan de trabajo;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Operar la radiocomunicación, sistemas de información y la telefonía empleada por la Dependencia para la coordinación y atención de emergencias;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Dictar las medidas necesarias para la debida ejecución del número único d</w:t>
      </w:r>
      <w:r>
        <w:rPr>
          <w:rFonts w:ascii="Arial" w:eastAsia="Arial" w:hAnsi="Arial" w:cs="Arial"/>
          <w:sz w:val="23"/>
          <w:szCs w:val="23"/>
          <w:lang w:val="es-419" w:eastAsia="es-MX"/>
        </w:rPr>
        <w:t>e atención a emergencias 911, en coordinación con las dependencias municipales, estatales y federales que correspondan;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XIX. Verificar que en los cambios de turnos, el personal saliente, haga entrega a los servidores públicos entrantes, de los recursos </w:t>
      </w:r>
      <w:r>
        <w:rPr>
          <w:rFonts w:ascii="Arial" w:eastAsia="Arial" w:hAnsi="Arial" w:cs="Arial"/>
          <w:sz w:val="23"/>
          <w:szCs w:val="23"/>
          <w:lang w:val="es-419" w:eastAsia="es-MX"/>
        </w:rPr>
        <w:t>materiales asignados para el desarrollo de las funciones, así como también los salientes, entreguen al superior inmediato el parte de actividades de la jornada;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XX. Recabar información útil para la actualización permanente del Atlas de Riesgos Municipal, </w:t>
      </w:r>
      <w:r>
        <w:rPr>
          <w:rFonts w:ascii="Arial" w:eastAsia="Arial" w:hAnsi="Arial" w:cs="Arial"/>
          <w:sz w:val="23"/>
          <w:szCs w:val="23"/>
          <w:lang w:val="es-419" w:eastAsia="es-MX"/>
        </w:rPr>
        <w:t>turnándola al área competente, para su consecuente remisión al responsable de la actualización del Atlas;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 Las demás que establezcan las leyes, los ordenamientos municipales, así como aquellas que le instruya la o el Director de Protección Civil y B</w:t>
      </w:r>
      <w:r>
        <w:rPr>
          <w:rFonts w:ascii="Arial" w:eastAsia="Arial" w:hAnsi="Arial" w:cs="Arial"/>
          <w:sz w:val="23"/>
          <w:szCs w:val="23"/>
          <w:lang w:val="es-419" w:eastAsia="es-MX"/>
        </w:rPr>
        <w:t>omberos.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204.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Gestión Integral de Riesgo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Implementar una adecuada gestión integral de riesgos que reduzca la vulnerabilidad ante los efectos de fenómenos naturales y antropogénicos;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C</w:t>
      </w:r>
      <w:r>
        <w:rPr>
          <w:rFonts w:ascii="Arial" w:eastAsia="Arial" w:hAnsi="Arial" w:cs="Arial"/>
          <w:sz w:val="23"/>
          <w:szCs w:val="23"/>
          <w:lang w:val="es-419" w:eastAsia="es-MX"/>
        </w:rPr>
        <w:t>oordinar con la Dirección de Operaciones y el área responsable de la supervisión operativa, la elaboración y actualización de la matriz de identificación de peligros, evaluación y valoración de riesgos, haciendo la priorización respectiva para focalizar la</w:t>
      </w:r>
      <w:r>
        <w:rPr>
          <w:rFonts w:ascii="Arial" w:eastAsia="Arial" w:hAnsi="Arial" w:cs="Arial"/>
          <w:sz w:val="23"/>
          <w:szCs w:val="23"/>
          <w:lang w:val="es-419" w:eastAsia="es-MX"/>
        </w:rPr>
        <w:t xml:space="preserve"> intervención;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Proponer a la o el Director los proyectos a presentar ante el Consejo Municipal sobre el Programa Municipal de Protección Civil de la Coordinación;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Mantener la coordinación con dependencias, instituciones y organismos del sector </w:t>
      </w:r>
      <w:r>
        <w:rPr>
          <w:rFonts w:ascii="Arial" w:eastAsia="Arial" w:hAnsi="Arial" w:cs="Arial"/>
          <w:sz w:val="23"/>
          <w:szCs w:val="23"/>
          <w:lang w:val="es-419" w:eastAsia="es-MX"/>
        </w:rPr>
        <w:t>público, social y privado involucrados en tareas de protección civil;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Impulsar los mecanismos de coordinación y cooperación necesarios con las áreas de protección civil de los gobiernos federal y estatal;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Coordinar las visitas de inspección, valor</w:t>
      </w:r>
      <w:r>
        <w:rPr>
          <w:rFonts w:ascii="Arial" w:eastAsia="Arial" w:hAnsi="Arial" w:cs="Arial"/>
          <w:sz w:val="23"/>
          <w:szCs w:val="23"/>
          <w:lang w:val="es-419" w:eastAsia="es-MX"/>
        </w:rPr>
        <w:t>ación y dictámenes de riesgos a inmuebles e instalaciones de los sectores público, social y privado de conformidad con la normatividad vigente, así como la valoración de daños que se presenten en una contingencia;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Validar, cuando sea procedente, la a</w:t>
      </w:r>
      <w:r>
        <w:rPr>
          <w:rFonts w:ascii="Arial" w:eastAsia="Arial" w:hAnsi="Arial" w:cs="Arial"/>
          <w:sz w:val="23"/>
          <w:szCs w:val="23"/>
          <w:lang w:val="es-419" w:eastAsia="es-MX"/>
        </w:rPr>
        <w:t>probación de los estudios generales de riesgo de los proyectos de construcción, así como los programas internos de protección civil;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Coordinar las necesidades de capacitación en materia de prevención según los riesgos prioritarios y los niveles de l</w:t>
      </w:r>
      <w:r>
        <w:rPr>
          <w:rFonts w:ascii="Arial" w:eastAsia="Arial" w:hAnsi="Arial" w:cs="Arial"/>
          <w:sz w:val="23"/>
          <w:szCs w:val="23"/>
          <w:lang w:val="es-419" w:eastAsia="es-MX"/>
        </w:rPr>
        <w:t>a organización;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Diseñar y organizar el calendario de cursos y capacitaciones en materia de protección civil, que se brindará al personal adscrito a la Coordinación, al sector público, privado y social que así lo requieran;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Llevar a cabo con la col</w:t>
      </w:r>
      <w:r>
        <w:rPr>
          <w:rFonts w:ascii="Arial" w:eastAsia="Arial" w:hAnsi="Arial" w:cs="Arial"/>
          <w:sz w:val="23"/>
          <w:szCs w:val="23"/>
          <w:lang w:val="es-419" w:eastAsia="es-MX"/>
        </w:rPr>
        <w:t>aboración de otras dependencias del ayuntamiento, pláticas y simulacros en el ámbito público, privado y social;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Hacer del conocimiento a todo el personal a su cargo, la información, órdenes giradas y operativos que la superioridad designe para su </w:t>
      </w:r>
      <w:r>
        <w:rPr>
          <w:rFonts w:ascii="Arial" w:eastAsia="Arial" w:hAnsi="Arial" w:cs="Arial"/>
          <w:sz w:val="23"/>
          <w:szCs w:val="23"/>
          <w:lang w:val="es-419" w:eastAsia="es-MX"/>
        </w:rPr>
        <w:t>ejecución, siendo su responsabilidad que los elementos a su cargo acudan y/o realicen la instrucción girada;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Coordinar en conjunto con el área de supervisión operativa, y la Dirección de Gestión de Riesgos, el desarrollo de los operativos asignados; </w:t>
      </w:r>
      <w:r>
        <w:rPr>
          <w:rFonts w:ascii="Arial" w:eastAsia="Arial" w:hAnsi="Arial" w:cs="Arial"/>
          <w:sz w:val="23"/>
          <w:szCs w:val="23"/>
          <w:lang w:val="es-419" w:eastAsia="es-MX"/>
        </w:rPr>
        <w:t>con participación de las y los Comandantes de los diferentes turnos y las Áreas de Gestión de Riesgos e Inspecciones;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Participar en la elaboración de los Planes Municipales de Contingencia;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Informar a la unidad administrativa correspondiente, </w:t>
      </w:r>
      <w:r>
        <w:rPr>
          <w:rFonts w:ascii="Arial" w:eastAsia="Arial" w:hAnsi="Arial" w:cs="Arial"/>
          <w:sz w:val="23"/>
          <w:szCs w:val="23"/>
          <w:lang w:val="es-419" w:eastAsia="es-MX"/>
        </w:rPr>
        <w:t>las asistencias, faltas, retardos y permisos del personal a su cargo;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Las demás que establezcan las leyes, los ordenamientos municipales, así como aquellas que le instruya la o el Director de Protección Civil y Bomberos.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205.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w:t>
      </w:r>
      <w:r>
        <w:rPr>
          <w:rFonts w:ascii="Arial" w:eastAsia="Arial" w:hAnsi="Arial" w:cs="Arial"/>
          <w:sz w:val="23"/>
          <w:szCs w:val="23"/>
          <w:lang w:val="es-419" w:eastAsia="es-MX"/>
        </w:rPr>
        <w:t xml:space="preserve">ón Planeación y Logística, bajo la supervisión e instrucciones de la Dirección de Administración y Vinculación de Protección Civil y Bomberos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color w:val="1F497D"/>
          <w:sz w:val="23"/>
          <w:szCs w:val="23"/>
          <w:lang w:val="es-419" w:eastAsia="es-MX"/>
        </w:rPr>
      </w:pPr>
      <w:r>
        <w:rPr>
          <w:rFonts w:ascii="Arial" w:eastAsia="Arial" w:hAnsi="Arial" w:cs="Arial"/>
          <w:sz w:val="23"/>
          <w:szCs w:val="23"/>
          <w:lang w:val="es-419" w:eastAsia="es-MX"/>
        </w:rPr>
        <w:t>I. Coadyuvar en la administración de los recursos humanos, materiales y económi</w:t>
      </w:r>
      <w:r>
        <w:rPr>
          <w:rFonts w:ascii="Arial" w:eastAsia="Arial" w:hAnsi="Arial" w:cs="Arial"/>
          <w:sz w:val="23"/>
          <w:szCs w:val="23"/>
          <w:lang w:val="es-419" w:eastAsia="es-MX"/>
        </w:rPr>
        <w:t>cos con que cuenta la Dirección de Protección Civil y Bomberos para el desarrollo y cumplimiento de sus funciones;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Planificar, organizar, dirigir y controlar los procesos y procedimientos administrativos necesarios para el funcionamiento óptimo de la </w:t>
      </w:r>
      <w:r>
        <w:rPr>
          <w:rFonts w:ascii="Arial" w:eastAsia="Arial" w:hAnsi="Arial" w:cs="Arial"/>
          <w:sz w:val="23"/>
          <w:szCs w:val="23"/>
          <w:lang w:val="es-419" w:eastAsia="es-MX"/>
        </w:rPr>
        <w:t>Dirección de Protección Civil y Bomberos;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Concentrar, elaborar y presentar informes de actividades, para la evaluación del cumplimiento de las metas y objetivos establecidos para su área en particular;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Supervisar las actividades administrativas </w:t>
      </w:r>
      <w:r>
        <w:rPr>
          <w:rFonts w:ascii="Arial" w:eastAsia="Arial" w:hAnsi="Arial" w:cs="Arial"/>
          <w:sz w:val="23"/>
          <w:szCs w:val="23"/>
          <w:lang w:val="es-419" w:eastAsia="es-MX"/>
        </w:rPr>
        <w:t>de las áreas que integran la dependencia;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Llevar el control, registro y demás mecanismos de los bienes materiales y equipos que se encuentren en el almacén de la Dirección y sus Direcciones;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Colaborar, coordinadamente, con el área operativa en el </w:t>
      </w:r>
      <w:r>
        <w:rPr>
          <w:rFonts w:ascii="Arial" w:eastAsia="Arial" w:hAnsi="Arial" w:cs="Arial"/>
          <w:sz w:val="23"/>
          <w:szCs w:val="23"/>
          <w:lang w:val="es-419" w:eastAsia="es-MX"/>
        </w:rPr>
        <w:t>ámbito administrativo para el ejercicio de sus funciones;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Fungir como enlace en procesos de entrega-recepción, de Archivo Municipal y ante el Órgano Interno de Control respecto la presentación de las declaraciones patrimoniales del personal adscrito </w:t>
      </w:r>
      <w:r>
        <w:rPr>
          <w:rFonts w:ascii="Arial" w:eastAsia="Arial" w:hAnsi="Arial" w:cs="Arial"/>
          <w:sz w:val="23"/>
          <w:szCs w:val="23"/>
          <w:lang w:val="es-419" w:eastAsia="es-MX"/>
        </w:rPr>
        <w:t>a la Dirección y sus Direcciones;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Dar seguimiento y control de las cuentas patrimoniales de todo el personal adscrito a la Dirección y sus Direcciones;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Dar seguimiento al despacho de los asuntos turnados a las diferentes áreas de la Dirección </w:t>
      </w:r>
      <w:r>
        <w:rPr>
          <w:rFonts w:ascii="Arial" w:eastAsia="Arial" w:hAnsi="Arial" w:cs="Arial"/>
          <w:sz w:val="23"/>
          <w:szCs w:val="23"/>
          <w:lang w:val="es-419" w:eastAsia="es-MX"/>
        </w:rPr>
        <w:t>de Protección Civil y Bomberos;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color w:val="C0504D"/>
          <w:sz w:val="23"/>
          <w:szCs w:val="23"/>
          <w:lang w:val="es-419" w:eastAsia="es-MX"/>
        </w:rPr>
      </w:pPr>
      <w:r>
        <w:rPr>
          <w:rFonts w:ascii="Arial" w:eastAsia="Arial" w:hAnsi="Arial" w:cs="Arial"/>
          <w:sz w:val="23"/>
          <w:szCs w:val="23"/>
          <w:lang w:val="es-419" w:eastAsia="es-MX"/>
        </w:rPr>
        <w:t xml:space="preserve">X. Las demás que establezcan las leyes, los ordenamientos municipales, así como aquellas que le instruya la o el Director de Administración y Vinculación de Protección Civil y Bomberos.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Dirección </w:t>
      </w:r>
      <w:r>
        <w:rPr>
          <w:rFonts w:ascii="Arial" w:eastAsia="Arial" w:hAnsi="Arial" w:cs="Arial"/>
          <w:b/>
          <w:sz w:val="23"/>
          <w:szCs w:val="23"/>
          <w:lang w:val="es-419" w:eastAsia="es-MX"/>
        </w:rPr>
        <w:t>de Salud Pública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206.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Salud Pública tiene las facultades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Otorgar la prestación de los servicios médicos de emergencia;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Vigilar en forma general que la atención médica prehospitalaria, de estabilización, y</w:t>
      </w:r>
      <w:r>
        <w:rPr>
          <w:rFonts w:ascii="Arial" w:eastAsia="Arial" w:hAnsi="Arial" w:cs="Arial"/>
          <w:sz w:val="23"/>
          <w:szCs w:val="23"/>
          <w:lang w:val="es-419" w:eastAsia="es-MX"/>
        </w:rPr>
        <w:t xml:space="preserve"> en su caso, de especialidades se preste de conformidad a las necesidades y a las posibilidades económicas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Establecer como obligatoria y de forma permanente la capacitación integral del personal médico, enfermería, prehospitalario y pe</w:t>
      </w:r>
      <w:r>
        <w:rPr>
          <w:rFonts w:ascii="Arial" w:eastAsia="Arial" w:hAnsi="Arial" w:cs="Arial"/>
          <w:sz w:val="23"/>
          <w:szCs w:val="23"/>
          <w:lang w:val="es-419" w:eastAsia="es-MX"/>
        </w:rPr>
        <w:t>rsonal operativo;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Concentrar la información estadística y epidemiológica para la actualización del diagnóstico de salud poblacional;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Participar con las instituciones de salud y asistencia social, para la aplicación de programas preventivos en mate</w:t>
      </w:r>
      <w:r>
        <w:rPr>
          <w:rFonts w:ascii="Arial" w:eastAsia="Arial" w:hAnsi="Arial" w:cs="Arial"/>
          <w:sz w:val="23"/>
          <w:szCs w:val="23"/>
          <w:lang w:val="es-419" w:eastAsia="es-MX"/>
        </w:rPr>
        <w:t>ria de salud, prevención de accidentes, enfermedades crónico-degenerativas, nutrición y combate a la obesidad;</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Impulsar la generación de infraestructura médica acorde a las necesidades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Fomentar la activación de las Casas de Salud </w:t>
      </w:r>
      <w:r>
        <w:rPr>
          <w:rFonts w:ascii="Arial" w:eastAsia="Arial" w:hAnsi="Arial" w:cs="Arial"/>
          <w:sz w:val="23"/>
          <w:szCs w:val="23"/>
          <w:lang w:val="es-419" w:eastAsia="es-MX"/>
        </w:rPr>
        <w:t>en el territorio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Gestionar convenios de cooperación con dependencias federales, estatales y municipales, así como con organizaciones no gubernamentales, para la construcción, conservación, mejoramiento, dotación de equipo y recursos h</w:t>
      </w:r>
      <w:r>
        <w:rPr>
          <w:rFonts w:ascii="Arial" w:eastAsia="Arial" w:hAnsi="Arial" w:cs="Arial"/>
          <w:sz w:val="23"/>
          <w:szCs w:val="23"/>
          <w:lang w:val="es-419" w:eastAsia="es-MX"/>
        </w:rPr>
        <w:t>umanos para la mejor prestación de servicios públicos a su cargo;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Las demás que establezcan las leyes, los ordenamientos municipales, así como aquellas que le instruya la o el Coordinador General de Prevención y Servicios de Emergencia.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207.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Salud Pública tiene a su cargo para el desarrollo de sus facultades a las dependencias municipales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Dirección de Unidades Médicas Prehospitalarias;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Dirección Médica;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Dirección Operativa;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w:t>
      </w:r>
      <w:r>
        <w:rPr>
          <w:rFonts w:ascii="Arial" w:eastAsia="Arial" w:hAnsi="Arial" w:cs="Arial"/>
          <w:sz w:val="23"/>
          <w:szCs w:val="23"/>
          <w:lang w:val="es-419" w:eastAsia="es-MX"/>
        </w:rPr>
        <w:t xml:space="preserve">irección de Logística y Abastecimiento;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Dirección de Prevención de las Adicciones;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Dirección Operativa y Programas de Recuperación.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208.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Unidades Médicas Prehospitalarias, tiene las facultades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w:t>
      </w:r>
      <w:r>
        <w:rPr>
          <w:rFonts w:ascii="Arial" w:eastAsia="Arial" w:hAnsi="Arial" w:cs="Arial"/>
          <w:sz w:val="23"/>
          <w:szCs w:val="23"/>
          <w:lang w:val="es-419" w:eastAsia="es-MX"/>
        </w:rPr>
        <w:t>Atender la atención médica prehospitalaria, desde los primeros auxilios hasta la llegada y entrega a un establecimiento para la atención médica con servicio de urgencias, así como durante el traslado a bordo ambulancias en la respectiva competencia del mun</w:t>
      </w:r>
      <w:r>
        <w:rPr>
          <w:rFonts w:ascii="Arial" w:eastAsia="Arial" w:hAnsi="Arial" w:cs="Arial"/>
          <w:sz w:val="23"/>
          <w:szCs w:val="23"/>
          <w:lang w:val="es-419" w:eastAsia="es-MX"/>
        </w:rPr>
        <w:t>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Procurar el desarrollo de propuestas tendientes a incrementar la cantidad y capacidad de la atención médica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Supervisar y reportar a la o el Director, las acciones realizadas en las instalaciones y unidades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Vigilar que la atención médica prehospitalaria sea adecuada para las y los usuarios de los servicios médicos de su competencia;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le sean conferidas por la o el Director de Salud Pública y otras disposiciones reglamentarias.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209.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Médica tiene las facultades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Atender las consultas médicas de la población que así lo requiera, así como la atención médica integrada de carácter preventivo, acciones curativas, paliativas y de rehabilitación </w:t>
      </w:r>
      <w:r>
        <w:rPr>
          <w:rFonts w:ascii="Arial" w:eastAsia="Arial" w:hAnsi="Arial" w:cs="Arial"/>
          <w:sz w:val="23"/>
          <w:szCs w:val="23"/>
          <w:lang w:val="es-419" w:eastAsia="es-MX"/>
        </w:rPr>
        <w:t>con el fin de proteger, promover y restaurar la salud de las personas;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Procurar el desarrollo de propuestas tendientes a incrementar la cantidad y capacidad de la atención médica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Supervisar y reportar a la o el Director, las accione</w:t>
      </w:r>
      <w:r>
        <w:rPr>
          <w:rFonts w:ascii="Arial" w:eastAsia="Arial" w:hAnsi="Arial" w:cs="Arial"/>
          <w:sz w:val="23"/>
          <w:szCs w:val="23"/>
          <w:lang w:val="es-419" w:eastAsia="es-MX"/>
        </w:rPr>
        <w:t xml:space="preserve">s realizadas en las instalaciones y unidades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Vigilar que la atención médica de consulta general y de especialidades garantice  una atención adecuada para las y los usuarios de los servicios;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w:t>
      </w:r>
      <w:r>
        <w:rPr>
          <w:rFonts w:ascii="Arial" w:eastAsia="Arial" w:hAnsi="Arial" w:cs="Arial"/>
          <w:sz w:val="23"/>
          <w:szCs w:val="23"/>
          <w:lang w:val="es-419" w:eastAsia="es-MX"/>
        </w:rPr>
        <w:t>s ordenamientos municipales, así como aquellas que le instruya la o el titular de la Dirección de Salud Pública.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210.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Operativa tiene las facultades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Vigilar los procesos de comunicación y coordinación entre las D</w:t>
      </w:r>
      <w:r>
        <w:rPr>
          <w:rFonts w:ascii="Arial" w:eastAsia="Arial" w:hAnsi="Arial" w:cs="Arial"/>
          <w:sz w:val="23"/>
          <w:szCs w:val="23"/>
          <w:lang w:val="es-419" w:eastAsia="es-MX"/>
        </w:rPr>
        <w:t>irecciones a fin de garantizar la prestación eficiente de los Servicios Médicos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Operar los sistemas de comunicación e información empleados por la Dirección y sus Direcciones para la coordinación y atención de emergencias;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Dicta</w:t>
      </w:r>
      <w:r>
        <w:rPr>
          <w:rFonts w:ascii="Arial" w:eastAsia="Arial" w:hAnsi="Arial" w:cs="Arial"/>
          <w:sz w:val="23"/>
          <w:szCs w:val="23"/>
          <w:lang w:val="es-419" w:eastAsia="es-MX"/>
        </w:rPr>
        <w:t>r las medidas necesarias para la debida atención de emergencias, en coordinación con las dependencias municipales que correspondan;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Garantizar la correcta entrega de recursos materiales asignados para el desarrollo de las funciones por parte de las y </w:t>
      </w:r>
      <w:r>
        <w:rPr>
          <w:rFonts w:ascii="Arial" w:eastAsia="Arial" w:hAnsi="Arial" w:cs="Arial"/>
          <w:sz w:val="23"/>
          <w:szCs w:val="23"/>
          <w:lang w:val="es-419" w:eastAsia="es-MX"/>
        </w:rPr>
        <w:t xml:space="preserve">los servidores públicos entrantes y salientes en los cambios de turnos, así como de los partes de actividades de la jornada;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Las demás que establezcan las leyes, los ordenamientos municipales, así como aquellas que le instruya la o el titular de la </w:t>
      </w:r>
      <w:r>
        <w:rPr>
          <w:rFonts w:ascii="Arial" w:eastAsia="Arial" w:hAnsi="Arial" w:cs="Arial"/>
          <w:sz w:val="23"/>
          <w:szCs w:val="23"/>
          <w:lang w:val="es-419" w:eastAsia="es-MX"/>
        </w:rPr>
        <w:t>Dirección de Salud Pública.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211.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Logística y Abastecimiento tiene las facultades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Administrar, bajo las directrices previstas por la Dirección, los recursos humanos, materiales y económicos con que cuentan las </w:t>
      </w:r>
      <w:r>
        <w:rPr>
          <w:rFonts w:ascii="Arial" w:eastAsia="Arial" w:hAnsi="Arial" w:cs="Arial"/>
          <w:sz w:val="23"/>
          <w:szCs w:val="23"/>
          <w:lang w:val="es-419" w:eastAsia="es-MX"/>
        </w:rPr>
        <w:t>Direcciones para el desarrollo y cumplimiento de sus funciones;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Planificar, organizar, dirigir y controlar los procesos y procedimientos administrativos necesarios para el funcionamiento óptimo de las Direcciones adscritas a la Dirección de Salud Públ</w:t>
      </w:r>
      <w:r>
        <w:rPr>
          <w:rFonts w:ascii="Arial" w:eastAsia="Arial" w:hAnsi="Arial" w:cs="Arial"/>
          <w:sz w:val="23"/>
          <w:szCs w:val="23"/>
          <w:lang w:val="es-419" w:eastAsia="es-MX"/>
        </w:rPr>
        <w:t>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Concentrar, elaborar y presentar informes de actividades, para la evaluación del cumplimiento de las metas y objetivos establecidos para su área en particular;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Llevar el control, registro y demás mecanismos de los bienes materiales y equipo</w:t>
      </w:r>
      <w:r>
        <w:rPr>
          <w:rFonts w:ascii="Arial" w:eastAsia="Arial" w:hAnsi="Arial" w:cs="Arial"/>
          <w:sz w:val="23"/>
          <w:szCs w:val="23"/>
          <w:lang w:val="es-419" w:eastAsia="es-MX"/>
        </w:rPr>
        <w:t>s que se encuentren en el almacén de la Dirección y sus Direcciones;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Colaborar, coordinadamente, con las Direcciones en el ámbito administrativo para el ejercicio de sus funciones;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Dar seguimiento y control de las cuentas patrimoniales del persona</w:t>
      </w:r>
      <w:r>
        <w:rPr>
          <w:rFonts w:ascii="Arial" w:eastAsia="Arial" w:hAnsi="Arial" w:cs="Arial"/>
          <w:sz w:val="23"/>
          <w:szCs w:val="23"/>
          <w:lang w:val="es-419" w:eastAsia="es-MX"/>
        </w:rPr>
        <w:t xml:space="preserve">l adscrito a la Dirección y sus Direcciones;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Las demás que establezcan las leyes, los ordenamientos municipales, así como aquellas que le instruya la o el titular de la Dirección de Salud Pública.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212.</w:t>
      </w: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Prevención de A</w:t>
      </w:r>
      <w:r>
        <w:rPr>
          <w:rFonts w:ascii="Arial" w:eastAsia="Arial" w:hAnsi="Arial" w:cs="Arial"/>
          <w:sz w:val="23"/>
          <w:szCs w:val="23"/>
          <w:lang w:val="es-419" w:eastAsia="es-MX"/>
        </w:rPr>
        <w:t xml:space="preserve">dicciones tiene las facultades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Implementar medidas y acciones que tiendan a prevenir, inhibir y concientizar sobre el consumo de sustancias que dañen, deterioren y pongan en riesgo la salud, la calidad y las expectativas de vida;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Prom</w:t>
      </w:r>
      <w:r>
        <w:rPr>
          <w:rFonts w:ascii="Arial" w:eastAsia="Arial" w:hAnsi="Arial" w:cs="Arial"/>
          <w:sz w:val="23"/>
          <w:szCs w:val="23"/>
          <w:lang w:val="es-419" w:eastAsia="es-MX"/>
        </w:rPr>
        <w:t xml:space="preserve">over la participación social como un factor de corresponsabilidad en la prevención del consumo de sustancias psicoactivas;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Promover convenios para la atención de la salud mental y las adicciones.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Informar a los habitantes del municipio con pro</w:t>
      </w:r>
      <w:r>
        <w:rPr>
          <w:rFonts w:ascii="Arial" w:eastAsia="Arial" w:hAnsi="Arial" w:cs="Arial"/>
          <w:sz w:val="23"/>
          <w:szCs w:val="23"/>
          <w:lang w:val="es-419" w:eastAsia="es-MX"/>
        </w:rPr>
        <w:t>blemas de adicción sobre el acceso a los servicios de atención, tratamiento y rehabilitación especializados a que pueden acceder;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o el titular de</w:t>
      </w:r>
      <w:r>
        <w:rPr>
          <w:rFonts w:ascii="Arial" w:eastAsia="Arial" w:hAnsi="Arial" w:cs="Arial"/>
          <w:sz w:val="23"/>
          <w:szCs w:val="23"/>
          <w:lang w:val="es-419" w:eastAsia="es-MX"/>
        </w:rPr>
        <w:t xml:space="preserve"> la Dirección de Salud Pública.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213.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Operativa y Programas de Recuperación tiene las facultades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Operar los programas de apoyo a personas en situación de recuperación ante el consumo de sustancias psicoactivas;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Las demás que establezcan las leyes, los ordenamientos municipales, así como aquellas que le instruya la o el titular de la Dirección de Salud Pública.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Movilidad y Cultura Vial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214.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La Dirección de Movili</w:t>
      </w:r>
      <w:r>
        <w:rPr>
          <w:rFonts w:ascii="Arial" w:eastAsia="Arial" w:hAnsi="Arial" w:cs="Arial"/>
          <w:sz w:val="23"/>
          <w:szCs w:val="23"/>
          <w:lang w:val="es-419" w:eastAsia="es-MX"/>
        </w:rPr>
        <w:t xml:space="preserve">dad y Cultura Vial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Prestar auxilio respecto a la movilidad en las zonas donde se lleven a cabo eventos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Supervisar, en coordinación con las demás dependencias de la administración pública y autorid</w:t>
      </w:r>
      <w:r>
        <w:rPr>
          <w:rFonts w:ascii="Arial" w:eastAsia="Arial" w:hAnsi="Arial" w:cs="Arial"/>
          <w:sz w:val="23"/>
          <w:szCs w:val="23"/>
          <w:lang w:val="es-419" w:eastAsia="es-MX"/>
        </w:rPr>
        <w:t>ades estatales, que la vía pública se encuentre señalizada, sin obstáculos que impidan el libre tránsito de personas y vehículos, así como el estacionamiento de éstos;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Realizar estudios necesarios para conservar y mejorar la vialidad y tránsito en el</w:t>
      </w:r>
      <w:r>
        <w:rPr>
          <w:rFonts w:ascii="Arial" w:eastAsia="Arial" w:hAnsi="Arial" w:cs="Arial"/>
          <w:sz w:val="23"/>
          <w:szCs w:val="23"/>
          <w:lang w:val="es-419" w:eastAsia="es-MX"/>
        </w:rPr>
        <w:t xml:space="preserve">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Comunicar y gestionar ante las autoridades competentes las soluciones que se requiera para agilizar la movilidad y tránsito en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Diseñar y aprobar los mecanismos de control de tránsito en vialidades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Aproba</w:t>
      </w:r>
      <w:r>
        <w:rPr>
          <w:rFonts w:ascii="Arial" w:eastAsia="Arial" w:hAnsi="Arial" w:cs="Arial"/>
          <w:sz w:val="23"/>
          <w:szCs w:val="23"/>
          <w:lang w:val="es-419" w:eastAsia="es-MX"/>
        </w:rPr>
        <w:t>r las modificaciones al sistema vial de jurisdicción municipal y su infraestructura, mobiliario y equipamientos;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Coadyuvar en el control del tráfico vehicular para mejorar su fluidez y proteger a los usuarios de la movilidad que son más vulnerables;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Dictar, comunicar y gestionar ante las autoridades competentes las soluciones que se requiera para agilizar o mejorar la movilidad, el tránsito o las calles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Administrar los elementos que conforman la infraestructura vial de ju</w:t>
      </w:r>
      <w:r>
        <w:rPr>
          <w:rFonts w:ascii="Arial" w:eastAsia="Arial" w:hAnsi="Arial" w:cs="Arial"/>
          <w:sz w:val="23"/>
          <w:szCs w:val="23"/>
          <w:lang w:val="es-419" w:eastAsia="es-MX"/>
        </w:rPr>
        <w:t>risdicción municipal, sus equipamientos y mobiliario;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Aprobar, autorizar y modificar los cajones de estacionamientos exclusivos en la vía pública;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Determinar, aplicar y ejecutar las infracciones y medidas de seguridad correspondientes a quienes </w:t>
      </w:r>
      <w:r>
        <w:rPr>
          <w:rFonts w:ascii="Arial" w:eastAsia="Arial" w:hAnsi="Arial" w:cs="Arial"/>
          <w:sz w:val="23"/>
          <w:szCs w:val="23"/>
          <w:lang w:val="es-419" w:eastAsia="es-MX"/>
        </w:rPr>
        <w:t>incurran en violaciones a la legislación y normatividad en materia de tránsito y movilidad exceptuando en establecimientos;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Participar, colaborar y auxiliar en los ejercicios de coordinación del Gobierno del Estado en materia de transporte;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Re</w:t>
      </w:r>
      <w:r>
        <w:rPr>
          <w:rFonts w:ascii="Arial" w:eastAsia="Arial" w:hAnsi="Arial" w:cs="Arial"/>
          <w:sz w:val="23"/>
          <w:szCs w:val="23"/>
          <w:lang w:val="es-419" w:eastAsia="es-MX"/>
        </w:rPr>
        <w:t xml:space="preserve">cibir, revisar, solicitar modificaciones y en su caso dictaminar en conjunto con la Dirección de Ordenamiento del Territorio adscrita a la Coordinación General de Gestión del Territorio, los estudios de impacto al tránsito y de integración vial requeridos </w:t>
      </w:r>
      <w:r>
        <w:rPr>
          <w:rFonts w:ascii="Arial" w:eastAsia="Arial" w:hAnsi="Arial" w:cs="Arial"/>
          <w:sz w:val="23"/>
          <w:szCs w:val="23"/>
          <w:lang w:val="es-419" w:eastAsia="es-MX"/>
        </w:rPr>
        <w:t>para acciones urbanísticas;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Analizar la ubicación de los espacios que se destinen al comercio en la vía pública, y en su caso, informar a las dependencias de la Administración Pública Municipal competentes sobre las conclusiones de su análisis con el</w:t>
      </w:r>
      <w:r>
        <w:rPr>
          <w:rFonts w:ascii="Arial" w:eastAsia="Arial" w:hAnsi="Arial" w:cs="Arial"/>
          <w:sz w:val="23"/>
          <w:szCs w:val="23"/>
          <w:lang w:val="es-419" w:eastAsia="es-MX"/>
        </w:rPr>
        <w:t xml:space="preserve"> objeto de determinar las medidas necesarias que favorezcan al tránsito;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Determinar en conjunto con las autoridades correspondientes las rutas e itinerarios de los vehículos de carga en los centros de población y vialidades de jurisdicción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 Promover la celebración de convenios de colaboración y coordinación para la determinación, sanción y recaudación de multas, así como la imposición de medidas de seguridad por infracciones a la legislación y reglamentación en materia de movilidad;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w:t>
      </w:r>
      <w:r>
        <w:rPr>
          <w:rFonts w:ascii="Arial" w:eastAsia="Arial" w:hAnsi="Arial" w:cs="Arial"/>
          <w:sz w:val="23"/>
          <w:szCs w:val="23"/>
          <w:lang w:val="es-419" w:eastAsia="es-MX"/>
        </w:rPr>
        <w:t xml:space="preserve">VII. Colabora en coordinación con las dependencias responsables, de ejecutar los programas federales o estatales referentes a la educación, cultura y seguridad vial;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XVIII. Establecer programas de cultura vial para las y los distintos usuarios de las ví</w:t>
      </w:r>
      <w:r>
        <w:rPr>
          <w:rFonts w:ascii="Arial" w:eastAsia="Arial" w:hAnsi="Arial" w:cs="Arial"/>
          <w:sz w:val="23"/>
          <w:szCs w:val="23"/>
          <w:lang w:val="es-419" w:eastAsia="es-MX"/>
        </w:rPr>
        <w:t>as públicas, para escolares o infractores de la ley y sus reglamentos conforme las directrices previstas por la normatividad en la materia;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Las demás que establezcan las leyes, los ordenamientos municipales, así como aquellas que le instruya la o e</w:t>
      </w:r>
      <w:r>
        <w:rPr>
          <w:rFonts w:ascii="Arial" w:eastAsia="Arial" w:hAnsi="Arial" w:cs="Arial"/>
          <w:sz w:val="23"/>
          <w:szCs w:val="23"/>
          <w:lang w:val="es-419" w:eastAsia="es-MX"/>
        </w:rPr>
        <w:t>l titular de la Coordinación General de Prevención y Servicios de Emergencia.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Para el desarrollo de sus facultades, la Dirección de Movilidad y Cultura Vial tiene a su cargo a la Dirección Operativa de Movilidad que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w:t>
      </w:r>
      <w:r>
        <w:rPr>
          <w:rFonts w:ascii="Arial" w:eastAsia="Arial" w:hAnsi="Arial" w:cs="Arial"/>
          <w:sz w:val="23"/>
          <w:szCs w:val="23"/>
          <w:lang w:val="es-419" w:eastAsia="es-MX"/>
        </w:rPr>
        <w:t xml:space="preserve">. Formular los proyectos de planes y programas anuales de trabajo del área a su cargo, y someterlos a la aprobación de la o el Director de Movilidad y Cultura Vial;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Dar trámite y seguimiento a las denuncias ciudadanas materia de su competencia;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w:t>
      </w:r>
      <w:r>
        <w:rPr>
          <w:rFonts w:ascii="Arial" w:eastAsia="Arial" w:hAnsi="Arial" w:cs="Arial"/>
          <w:sz w:val="23"/>
          <w:szCs w:val="23"/>
          <w:lang w:val="es-419" w:eastAsia="es-MX"/>
        </w:rPr>
        <w:t xml:space="preserve">. Garantizar el cumplimiento de los principios, directrices, valores y obligaciones dentro del servicio público previstas en las normas vigentes por el personal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Rendir los informes, inherentes a sus funciones, que le sean requeridos por</w:t>
      </w:r>
      <w:r>
        <w:rPr>
          <w:rFonts w:ascii="Arial" w:eastAsia="Arial" w:hAnsi="Arial" w:cs="Arial"/>
          <w:sz w:val="23"/>
          <w:szCs w:val="23"/>
          <w:lang w:val="es-419" w:eastAsia="es-MX"/>
        </w:rPr>
        <w:t xml:space="preserve"> la o el titular de la Dirección de Movilidad y Cultura Vial;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Determinar la comisión de infracciones para imponer las multas de tránsito a las y los infractores de este Reglamento;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Vigilar el cumplimiento del Reglamento en materia de movilidad y </w:t>
      </w:r>
      <w:r>
        <w:rPr>
          <w:rFonts w:ascii="Arial" w:eastAsia="Arial" w:hAnsi="Arial" w:cs="Arial"/>
          <w:sz w:val="23"/>
          <w:szCs w:val="23"/>
          <w:lang w:val="es-419" w:eastAsia="es-MX"/>
        </w:rPr>
        <w:t xml:space="preserve">tránsito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Proponer las medidas necesarias para optimizar los servicios de tránsito;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 xml:space="preserve">VIII. Las demás que establezcan las leyes, los ordenamientos municipales, así como aquellas que le instruya  la o el titular de la Dirección de </w:t>
      </w:r>
      <w:r>
        <w:rPr>
          <w:rFonts w:ascii="Arial" w:eastAsia="Arial" w:hAnsi="Arial" w:cs="Arial"/>
          <w:sz w:val="23"/>
          <w:szCs w:val="23"/>
          <w:lang w:val="es-419" w:eastAsia="es-MX"/>
        </w:rPr>
        <w:t>Movilidad y Cultura Vial.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Quinta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Dirección del Centro, Comando, Cómputo y </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Comunicación (C4) Emergencias Tlajomulco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215.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del Centro de Control, Comando, Cómputo y Comunicación (C4) Emergencias Tlajomulco tiene las </w:t>
      </w:r>
      <w:r>
        <w:rPr>
          <w:rFonts w:ascii="Arial" w:eastAsia="Arial" w:hAnsi="Arial" w:cs="Arial"/>
          <w:sz w:val="23"/>
          <w:szCs w:val="23"/>
          <w:lang w:val="es-419" w:eastAsia="es-MX"/>
        </w:rPr>
        <w:t xml:space="preserve">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Dirigir, administrar y coordinar las operaciones internas de la Dirección;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Establecer contacto permanente con las o los titulares de las corporaciones que tienen presencia en el Centro y con los tres órdenes de gobierno y s</w:t>
      </w:r>
      <w:r>
        <w:rPr>
          <w:rFonts w:ascii="Arial" w:eastAsia="Arial" w:hAnsi="Arial" w:cs="Arial"/>
          <w:sz w:val="23"/>
          <w:szCs w:val="23"/>
          <w:lang w:val="es-419" w:eastAsia="es-MX"/>
        </w:rPr>
        <w:t>us dependencias;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Coordinar las operaciones entre las corporaciones del área de seguridad pública de los tres órdenes de gobierno, a través de la Red Municipal y Estatal de Comunicaciones;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Coordinar tareas de planeación para el crecimiento y mejo</w:t>
      </w:r>
      <w:r>
        <w:rPr>
          <w:rFonts w:ascii="Arial" w:eastAsia="Arial" w:hAnsi="Arial" w:cs="Arial"/>
          <w:sz w:val="23"/>
          <w:szCs w:val="23"/>
          <w:lang w:val="es-419" w:eastAsia="es-MX"/>
        </w:rPr>
        <w:t>ra del Servicio Telefónico de Atención a Llamadas de Emergencia y Denuncia Anónima;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Supervisar los trabajos de integración y manejo de las diferentes bases de datos que permitan la operación del Centro o equivalentes, del Servicio Telefónico de Atenció</w:t>
      </w:r>
      <w:r>
        <w:rPr>
          <w:rFonts w:ascii="Arial" w:eastAsia="Arial" w:hAnsi="Arial" w:cs="Arial"/>
          <w:sz w:val="23"/>
          <w:szCs w:val="23"/>
          <w:lang w:val="es-419" w:eastAsia="es-MX"/>
        </w:rPr>
        <w:t>n a Llamadas de Emergencia y Denuncia Anónima;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Efectuar labores de video-vigilancia dentro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Cooperar con las autoridades competentes a efecto de prevenir la comisión de faltas a la normatividad municipal y delitos;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w:t>
      </w:r>
      <w:r>
        <w:rPr>
          <w:rFonts w:ascii="Arial" w:eastAsia="Arial" w:hAnsi="Arial" w:cs="Arial"/>
          <w:sz w:val="23"/>
          <w:szCs w:val="23"/>
          <w:lang w:val="es-419" w:eastAsia="es-MX"/>
        </w:rPr>
        <w:t>Establecer enlace institucional con el Centro Estatal de Evaluación y Control de Confianza teniendo;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Sistematizar la información generada por el centro y vincularla por áreas de prioridad social;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Las demás que establezcan las leyes, los ordenam</w:t>
      </w:r>
      <w:r>
        <w:rPr>
          <w:rFonts w:ascii="Arial" w:eastAsia="Arial" w:hAnsi="Arial" w:cs="Arial"/>
          <w:sz w:val="23"/>
          <w:szCs w:val="23"/>
          <w:lang w:val="es-419" w:eastAsia="es-MX"/>
        </w:rPr>
        <w:t>ientos municipales, así como aquellas que le instruya la o el titular de la Coordinación General de Prevención y Servicios de Emergencia.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 el ejercicio de sus facultades, la Dirección del Centro de Control, Comando, Cómputo y Comunicación (C4) Emer</w:t>
      </w:r>
      <w:r>
        <w:rPr>
          <w:rFonts w:ascii="Arial" w:eastAsia="Arial" w:hAnsi="Arial" w:cs="Arial"/>
          <w:sz w:val="23"/>
          <w:szCs w:val="23"/>
          <w:lang w:val="es-419" w:eastAsia="es-MX"/>
        </w:rPr>
        <w:t xml:space="preserve">gencias tiene a su cargo a la Dirección Operativa del Centro.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3. La Dirección Operativa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Formular los proyectos de planes y programas anuales de trabajo del área a su cargo, y someterlos a la aprobación de la o el Dir</w:t>
      </w:r>
      <w:r>
        <w:rPr>
          <w:rFonts w:ascii="Arial" w:eastAsia="Arial" w:hAnsi="Arial" w:cs="Arial"/>
          <w:sz w:val="23"/>
          <w:szCs w:val="23"/>
          <w:lang w:val="es-419" w:eastAsia="es-MX"/>
        </w:rPr>
        <w:t xml:space="preserve">ector del Centro de Control, Comando, Cómputo y Comunicación (C4) Emergencias Tlajomulco;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Dar trámite y seguimiento a las denuncias ciudadanas materia de su competencia;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Garantizar el cumplimiento de los principios, directrices, valores y obli</w:t>
      </w:r>
      <w:r>
        <w:rPr>
          <w:rFonts w:ascii="Arial" w:eastAsia="Arial" w:hAnsi="Arial" w:cs="Arial"/>
          <w:sz w:val="23"/>
          <w:szCs w:val="23"/>
          <w:lang w:val="es-419" w:eastAsia="es-MX"/>
        </w:rPr>
        <w:t xml:space="preserve">gaciones dentro del servicio público previstas en las normas vigentes por el personal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Rendir los informes, inherentes a sus funciones, que le sean requeridos por la o el titular de la Dirección del Centro de Control, Comando, Cómputo y </w:t>
      </w:r>
      <w:r>
        <w:rPr>
          <w:rFonts w:ascii="Arial" w:eastAsia="Arial" w:hAnsi="Arial" w:cs="Arial"/>
          <w:sz w:val="23"/>
          <w:szCs w:val="23"/>
          <w:lang w:val="es-419" w:eastAsia="es-MX"/>
        </w:rPr>
        <w:t xml:space="preserve">Comunicación (C4) Emergencias Tlajomulco;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Supervisar y garantizar que las operaciones que se desprenden de cada una de las áreas de la Dirección del Centro de Control, Comando, Cómputo y Comunicación (C4), Emergencias Tlajomulco, se cumplan apegadas a</w:t>
      </w:r>
      <w:r>
        <w:rPr>
          <w:rFonts w:ascii="Arial" w:eastAsia="Arial" w:hAnsi="Arial" w:cs="Arial"/>
          <w:sz w:val="23"/>
          <w:szCs w:val="23"/>
          <w:lang w:val="es-419" w:eastAsia="es-MX"/>
        </w:rPr>
        <w:t xml:space="preserve"> los protocolos de emergencia así como a la política de calidad.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Supervisar que los equipos de video vigilancia funcionen correctamente;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Informar inmediatamente a la o el Director del Centro de Control, Comando, Cómputo y Comunicación (C4) Eme</w:t>
      </w:r>
      <w:r>
        <w:rPr>
          <w:rFonts w:ascii="Arial" w:eastAsia="Arial" w:hAnsi="Arial" w:cs="Arial"/>
          <w:sz w:val="23"/>
          <w:szCs w:val="23"/>
          <w:lang w:val="es-419" w:eastAsia="es-MX"/>
        </w:rPr>
        <w:t xml:space="preserve">rgencias Tlajomulco incidentes, reportes de auxilio o denuncia de hechos delictivos considerados relevantes o de alto impacto;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Elaborar y remitir a la o el Director del Centro de Control, Comando, Cómputo y Comunicación (C4) Emergencias Tlajomulco</w:t>
      </w:r>
      <w:r>
        <w:rPr>
          <w:rFonts w:ascii="Arial" w:eastAsia="Arial" w:hAnsi="Arial" w:cs="Arial"/>
          <w:sz w:val="23"/>
          <w:szCs w:val="23"/>
          <w:lang w:val="es-419" w:eastAsia="es-MX"/>
        </w:rPr>
        <w:t xml:space="preserve"> un informe diario sobre la operación y novedades presentadas en su turno.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Verificar el correcto funcionamiento de los equipos tecnológicos, plataformas digitales y mobiliario;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Supervisar que los protocolos de emergencias sean aplicados correctamente;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Supervisar y verificar la correcta elaboración del parte de novedades;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Dar seguimiento aleatoriamente a servicios considerados como bajo o medio impacto;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XIII</w:t>
      </w:r>
      <w:r>
        <w:rPr>
          <w:rFonts w:ascii="Arial" w:eastAsia="Arial" w:hAnsi="Arial" w:cs="Arial"/>
          <w:sz w:val="23"/>
          <w:szCs w:val="23"/>
          <w:lang w:val="es-419" w:eastAsia="es-MX"/>
        </w:rPr>
        <w:t xml:space="preserve">. Las demás que establezcan las leyes, los ordenamientos municipales, así como aquellas que le instruya la o el Director del Centro de Control, Comando, Cómputo y Comunicación (C4) Emergencias, Tlajomulco.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Sexta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Comisaría de la Policía </w:t>
      </w:r>
      <w:r>
        <w:rPr>
          <w:rFonts w:ascii="Arial" w:eastAsia="Arial" w:hAnsi="Arial" w:cs="Arial"/>
          <w:b/>
          <w:sz w:val="23"/>
          <w:szCs w:val="23"/>
          <w:lang w:val="es-419" w:eastAsia="es-MX"/>
        </w:rPr>
        <w:t>Preventiva Municipal</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216.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Comisaría de la Policía Preventiva Municipal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Organizar, establecer y ejecutar las medidas que garanticen la seguridad de las personas en el Municipio, disponiendo de autonomía</w:t>
      </w:r>
      <w:r>
        <w:rPr>
          <w:rFonts w:ascii="Arial" w:eastAsia="Arial" w:hAnsi="Arial" w:cs="Arial"/>
          <w:sz w:val="23"/>
          <w:szCs w:val="23"/>
          <w:lang w:val="es-419" w:eastAsia="es-MX"/>
        </w:rPr>
        <w:t xml:space="preserve"> técnica respecto de la Coordinación General de Prevención y Servicios de Emergencia, para tal efecto;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Mantener el orden público y tranquilidad en el territorio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Promover una política de respeto a la población y a sus garantías indiv</w:t>
      </w:r>
      <w:r>
        <w:rPr>
          <w:rFonts w:ascii="Arial" w:eastAsia="Arial" w:hAnsi="Arial" w:cs="Arial"/>
          <w:sz w:val="23"/>
          <w:szCs w:val="23"/>
          <w:lang w:val="es-419" w:eastAsia="es-MX"/>
        </w:rPr>
        <w:t xml:space="preserve">iduales;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Proteger y respetar la vida, la integridad corporal, la dignidad y los derechos de las personas, así como de sus bienes;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Prevenir y evitar actos que constituyan delitos o infracciones a los ordenamientos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Actuar en for</w:t>
      </w:r>
      <w:r>
        <w:rPr>
          <w:rFonts w:ascii="Arial" w:eastAsia="Arial" w:hAnsi="Arial" w:cs="Arial"/>
          <w:sz w:val="23"/>
          <w:szCs w:val="23"/>
          <w:lang w:val="es-419" w:eastAsia="es-MX"/>
        </w:rPr>
        <w:t xml:space="preserve">ma inmediata en la aprehensión de los delincuentes o de infractores en flagrancia;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Auxiliar y colaborar con otras autoridades en los términos de las leyes, acuerdos y convenios que rijan en la materia;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Informar y asesorar a la o el Presidente Municipal en todo lo relativo a la seguridad pública;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Elaborar los programas de seguridad y el anteproyecto de presupuesto de la Comisaría;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Actualizar sus sistemas y procedimientos con base a los av</w:t>
      </w:r>
      <w:r>
        <w:rPr>
          <w:rFonts w:ascii="Arial" w:eastAsia="Arial" w:hAnsi="Arial" w:cs="Arial"/>
          <w:sz w:val="23"/>
          <w:szCs w:val="23"/>
          <w:lang w:val="es-419" w:eastAsia="es-MX"/>
        </w:rPr>
        <w:t xml:space="preserve">ances tecnológicos y a las necesidades de la población en materia de seguridad pública, en coordinación con la Dirección del Centro de Control, Comando, Cómputo y Comunicación (C4), Emergencias Tlajomulco;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Promover y desarrollar el servicio profesion</w:t>
      </w:r>
      <w:r>
        <w:rPr>
          <w:rFonts w:ascii="Arial" w:eastAsia="Arial" w:hAnsi="Arial" w:cs="Arial"/>
          <w:sz w:val="23"/>
          <w:szCs w:val="23"/>
          <w:lang w:val="es-419" w:eastAsia="es-MX"/>
        </w:rPr>
        <w:t xml:space="preserve">al de carrera policial;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 Fomentar los valores del honor, la disciplina en la corporación policial, el respeto a los derechos humanos y reconocer el mérito de sus elementos;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Intervenir en la adquisición de equipo y material destinados a la Com</w:t>
      </w:r>
      <w:r>
        <w:rPr>
          <w:rFonts w:ascii="Arial" w:eastAsia="Arial" w:hAnsi="Arial" w:cs="Arial"/>
          <w:sz w:val="23"/>
          <w:szCs w:val="23"/>
          <w:lang w:val="es-419" w:eastAsia="es-MX"/>
        </w:rPr>
        <w:t xml:space="preserve">isaría;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XIV. Ejecutar en el municipio las normas, políticas y programas que se deriven de las bases de coordinación del Sistema Nacional de Seguridad Pública y de la demás normatividad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Planear, diseñar y coordinar las estrategias y accio</w:t>
      </w:r>
      <w:r>
        <w:rPr>
          <w:rFonts w:ascii="Arial" w:eastAsia="Arial" w:hAnsi="Arial" w:cs="Arial"/>
          <w:sz w:val="23"/>
          <w:szCs w:val="23"/>
          <w:lang w:val="es-419" w:eastAsia="es-MX"/>
        </w:rPr>
        <w:t xml:space="preserve">nes operativas en función de la incidencia delictiva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 Formular y proponer políticas públicas municipales en materia de prevención del delito;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Planear y operar en coordinación con las Direcciones agrupadas, las estrategias pa</w:t>
      </w:r>
      <w:r>
        <w:rPr>
          <w:rFonts w:ascii="Arial" w:eastAsia="Arial" w:hAnsi="Arial" w:cs="Arial"/>
          <w:sz w:val="23"/>
          <w:szCs w:val="23"/>
          <w:lang w:val="es-419" w:eastAsia="es-MX"/>
        </w:rPr>
        <w:t xml:space="preserve">ra fomentar la comunicación y vinculación con la ciudadanía y organismos de la sociedad civil organizada;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XVIII. Establecer enlace institucional con el Centro Estatal de Evaluación y Control de Confianza;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XIX. Las demás que establezcan las leyes, los</w:t>
      </w:r>
      <w:r>
        <w:rPr>
          <w:rFonts w:ascii="Arial" w:eastAsia="Arial" w:hAnsi="Arial" w:cs="Arial"/>
          <w:sz w:val="23"/>
          <w:szCs w:val="23"/>
          <w:lang w:val="es-419" w:eastAsia="es-MX"/>
        </w:rPr>
        <w:t xml:space="preserve"> ordenamientos municipales, así como aquellas que le instruya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217.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Las dependencias municipales adscritas a la Comisaría de la Policía Preventiva Municipal, se regirán por lo dispuesto en el Reglamento de la Pol</w:t>
      </w:r>
      <w:r>
        <w:rPr>
          <w:rFonts w:ascii="Arial" w:eastAsia="Arial" w:hAnsi="Arial" w:cs="Arial"/>
          <w:sz w:val="23"/>
          <w:szCs w:val="23"/>
          <w:lang w:val="es-419" w:eastAsia="es-MX"/>
        </w:rPr>
        <w:t>icía Preventiva Municipal de Tlajomulco de Zúñiga, Jalisco, así como las disposiciones contenidas en las legislaciones general y local en materias de Seguridad Pública y de Acceso a las Mujeres a una vida libre de violencia y demás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218.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Para el desarrollo de sus facultades, la Comisaría de la Policía Preventiva Municipal tiene a su cargo a las siguientes Direcciones: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Dirección de Planeación y Evaluación;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Dirección de Despliegue Operativo;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Dirección Técnica;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Dirección de Policía de Proximidad Social;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Dirección de la Unidad de Atención a Menores y Personas Vulnerables;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Dirección de la Unidad Especializada para la Atención Integral a Mujeres Víctimas de Violencia “Mujer</w:t>
      </w:r>
      <w:r>
        <w:rPr>
          <w:rFonts w:ascii="Arial" w:eastAsia="Arial" w:hAnsi="Arial" w:cs="Arial"/>
          <w:sz w:val="23"/>
          <w:szCs w:val="23"/>
          <w:lang w:val="es-419" w:eastAsia="es-MX"/>
        </w:rPr>
        <w:t xml:space="preserve"> Segura”.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Las áreas a cargo de la Comisaría de la Policía Preventiva Municipal tienen las siguientes facultades comunes: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Formular los proyectos de planes y programas anuales de trabajo del área a su cargo, y someterlos a la aprobación de la o el Comisario de la Policía Preventiva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Dar trámite y seguimiento a las denuncias ciudadanas materia de su competenc</w:t>
      </w:r>
      <w:r>
        <w:rPr>
          <w:rFonts w:ascii="Arial" w:eastAsia="Arial" w:hAnsi="Arial" w:cs="Arial"/>
          <w:sz w:val="23"/>
          <w:szCs w:val="23"/>
          <w:lang w:val="es-419" w:eastAsia="es-MX"/>
        </w:rPr>
        <w:t xml:space="preserve">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Garantizar el cumplimiento de los principios, directrices, valores y obligaciones dentro del servicio público previstas en las normas vigentes por el personal a su cargo;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Rendir los informes, inherentes a sus funciones, que le sean requ</w:t>
      </w:r>
      <w:r>
        <w:rPr>
          <w:rFonts w:ascii="Arial" w:eastAsia="Arial" w:hAnsi="Arial" w:cs="Arial"/>
          <w:sz w:val="23"/>
          <w:szCs w:val="23"/>
          <w:lang w:val="es-419" w:eastAsia="es-MX"/>
        </w:rPr>
        <w:t xml:space="preserve">eridos por la o el titular de la Comisaría de la Policía Preventiva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219.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Planeación y Evaluación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Apoyar y asesorar a las diferentes dependencias de la Comisaría en los trabajos </w:t>
      </w:r>
      <w:r>
        <w:rPr>
          <w:rFonts w:ascii="Arial" w:eastAsia="Arial" w:hAnsi="Arial" w:cs="Arial"/>
          <w:sz w:val="23"/>
          <w:szCs w:val="23"/>
          <w:lang w:val="es-419" w:eastAsia="es-MX"/>
        </w:rPr>
        <w:t xml:space="preserve">de planeación y evaluación, en base a las disposiciones del Plan Municipal de Desarrollo, de los programas operativos anuales e informes de gestión financiera.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Realizar la planeación estratégica de la Comisaría;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Recabar, analizar y procesar la información que se genera en las distintas áreas de la Comisaría, las organizaciones sociales y las comunidades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Generar estadísticas, criterios y propuestas para la toma de decisiones y diseño de es</w:t>
      </w:r>
      <w:r>
        <w:rPr>
          <w:rFonts w:ascii="Arial" w:eastAsia="Arial" w:hAnsi="Arial" w:cs="Arial"/>
          <w:sz w:val="23"/>
          <w:szCs w:val="23"/>
          <w:lang w:val="es-419" w:eastAsia="es-MX"/>
        </w:rPr>
        <w:t xml:space="preserve">trategias de las distintas áreas de la Comisaría;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Generar políticas y estrategias de prevención social y disuasiva;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Coordinar los trabajos de control y seguimiento de la ejecución de los programas anuales de la corporación;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Coordinar y su</w:t>
      </w:r>
      <w:r>
        <w:rPr>
          <w:rFonts w:ascii="Arial" w:eastAsia="Arial" w:hAnsi="Arial" w:cs="Arial"/>
          <w:sz w:val="23"/>
          <w:szCs w:val="23"/>
          <w:lang w:val="es-419" w:eastAsia="es-MX"/>
        </w:rPr>
        <w:t xml:space="preserve">pervisar los informes periódicos que presentan las áreas correspondientes;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Diseñar y aplicar el catálogo de indicadores de desempeño de las dependencias de la corporación;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Coordinar los trabajos de evaluación del desempeño y transparencia de </w:t>
      </w:r>
      <w:r>
        <w:rPr>
          <w:rFonts w:ascii="Arial" w:eastAsia="Arial" w:hAnsi="Arial" w:cs="Arial"/>
          <w:sz w:val="23"/>
          <w:szCs w:val="23"/>
          <w:lang w:val="es-419" w:eastAsia="es-MX"/>
        </w:rPr>
        <w:t xml:space="preserve">la actuación policial;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X. Las demás que establezcan las leyes, los ordenamientos municipales, así como aquellas que le instruya la o el titular de la Comisaría de la Policía Preventiva Municipal.</w:t>
      </w:r>
    </w:p>
    <w:p w:rsidR="00FF1C2C" w:rsidRDefault="00FF1C2C">
      <w:pPr>
        <w:widowControl w:val="0"/>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220.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Despliegue Operativo </w:t>
      </w:r>
      <w:r>
        <w:rPr>
          <w:rFonts w:ascii="Arial" w:eastAsia="Arial" w:hAnsi="Arial" w:cs="Arial"/>
          <w:sz w:val="23"/>
          <w:szCs w:val="23"/>
          <w:lang w:val="es-419" w:eastAsia="es-MX"/>
        </w:rPr>
        <w:t xml:space="preserve">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Ejercer las funciones de despliegue operativo, reacción e investigación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Suplir a la o el Comisario de la Policía Preventiva Municipal en las ausencias temporales que no excedan de sesenta días;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Planear, coordinar y dirigir las acciones y dispositivos operativos que en materia de seguridad, vigilancia e investigación realice la Comisaría;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Instrumentar las acciones necesarias para el correcto funcionamiento de la Dirección de Despliegue Operativo;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Vigilar el funcionamiento operativo, incluyendo la conservación y el uso adecuado de los recursos materiales asignados a la Dirección de </w:t>
      </w:r>
      <w:r>
        <w:rPr>
          <w:rFonts w:ascii="Arial" w:eastAsia="Arial" w:hAnsi="Arial" w:cs="Arial"/>
          <w:sz w:val="23"/>
          <w:szCs w:val="23"/>
          <w:lang w:val="es-419" w:eastAsia="es-MX"/>
        </w:rPr>
        <w:t xml:space="preserve">Despliegue Operativo, así como responder al cumplimiento y las acciones del personal;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Acordar con la o el Comisario las acciones para la coordinación con las instituciones que proporcionan auxilio y seguridad pública;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Mantener actualizadas las</w:t>
      </w:r>
      <w:r>
        <w:rPr>
          <w:rFonts w:ascii="Arial" w:eastAsia="Arial" w:hAnsi="Arial" w:cs="Arial"/>
          <w:sz w:val="23"/>
          <w:szCs w:val="23"/>
          <w:lang w:val="es-419" w:eastAsia="es-MX"/>
        </w:rPr>
        <w:t xml:space="preserve"> claves operativas, en coordinación con las áreas competentes, y proponer la adecuación de éstas con otras instituciones;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Distribuir al personal operativo en los sectores, así como en las actividades que el servicio requiera;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Mantener un enla</w:t>
      </w:r>
      <w:r>
        <w:rPr>
          <w:rFonts w:ascii="Arial" w:eastAsia="Arial" w:hAnsi="Arial" w:cs="Arial"/>
          <w:sz w:val="23"/>
          <w:szCs w:val="23"/>
          <w:lang w:val="es-419" w:eastAsia="es-MX"/>
        </w:rPr>
        <w:t xml:space="preserve">ce permanente y contacto personal con la Supervisión General y Comandancias de Sector, para conocer y evaluar sus necesidades;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Dictar las medidas necesarias para subsanar las deficiencias que observe en las actividades de los sectores y agrupamientos </w:t>
      </w:r>
      <w:r>
        <w:rPr>
          <w:rFonts w:ascii="Arial" w:eastAsia="Arial" w:hAnsi="Arial" w:cs="Arial"/>
          <w:sz w:val="23"/>
          <w:szCs w:val="23"/>
          <w:lang w:val="es-419" w:eastAsia="es-MX"/>
        </w:rPr>
        <w:t xml:space="preserve">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Ejercer en el personal a su cargo las facultades disciplinarias, conforme a lo estipulado por las disposiciones legales y reglamentarias aplicables;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Formular estudios y proyectos relativos a la organización, ubicación y funcionamie</w:t>
      </w:r>
      <w:r>
        <w:rPr>
          <w:rFonts w:ascii="Arial" w:eastAsia="Arial" w:hAnsi="Arial" w:cs="Arial"/>
          <w:sz w:val="23"/>
          <w:szCs w:val="23"/>
          <w:lang w:val="es-419" w:eastAsia="es-MX"/>
        </w:rPr>
        <w:t xml:space="preserve">nto de módulos de seguridad pública;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XIII. Las demás que establezcan las leyes, los ordenamientos municipales, así como aquellas que le instruya la o el titular de la Comisaría de la Policía Preventiva Municipal en el ámbito de sus competencias.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w:t>
      </w:r>
      <w:r>
        <w:rPr>
          <w:rFonts w:ascii="Arial" w:eastAsia="Arial" w:hAnsi="Arial" w:cs="Arial"/>
          <w:b/>
          <w:sz w:val="23"/>
          <w:szCs w:val="23"/>
          <w:lang w:val="es-419" w:eastAsia="es-MX"/>
        </w:rPr>
        <w:t xml:space="preserve">culo 221.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Técnica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Vigilar el uso adecuado del armamento, unidades, equipo de comunicación, uniformes, vehículos y equipo en general con que están dotadas las dependencias de la Comisaría;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Elaborar y aplicar un programa de mantenimiento preventivo y correctivo de los vehículos adscritos a la Comisaría;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Informar a la o el Comisario de las novedades detectadas en el armamento, vehículos, equipo de comunicación, uniforme y equipo en </w:t>
      </w:r>
      <w:r>
        <w:rPr>
          <w:rFonts w:ascii="Arial" w:eastAsia="Arial" w:hAnsi="Arial" w:cs="Arial"/>
          <w:sz w:val="23"/>
          <w:szCs w:val="23"/>
          <w:lang w:val="es-419" w:eastAsia="es-MX"/>
        </w:rPr>
        <w:t xml:space="preserve">general;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Realizar los trámites necesarios para la renovación de la licencia colectiva de armas, la adquisición y abastecimiento de vestuario, equipo y material, ante las instancias correspondientes;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Las demás que establezcan las leyes, los </w:t>
      </w:r>
      <w:r>
        <w:rPr>
          <w:rFonts w:ascii="Arial" w:eastAsia="Arial" w:hAnsi="Arial" w:cs="Arial"/>
          <w:sz w:val="23"/>
          <w:szCs w:val="23"/>
          <w:lang w:val="es-419" w:eastAsia="es-MX"/>
        </w:rPr>
        <w:t>ordenamientos municipales, así como aquellas que le instruya la o el titular de la Comisaría de la Policía Preventiva Municipal en el ámbito de sus competencias.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222.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Policía de Proximidad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w:t>
      </w:r>
      <w:r>
        <w:rPr>
          <w:rFonts w:ascii="Arial" w:eastAsia="Arial" w:hAnsi="Arial" w:cs="Arial"/>
          <w:sz w:val="23"/>
          <w:szCs w:val="23"/>
          <w:lang w:val="es-419" w:eastAsia="es-MX"/>
        </w:rPr>
        <w:t xml:space="preserve"> Propiciar el acercamiento y la vinculación de la policía preventiva con la población del Municipio para identificar y atender sus demandas de seguridad y orden público;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Prevenir la comisión de los delitos;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Identificar las problemáticas existe</w:t>
      </w:r>
      <w:r>
        <w:rPr>
          <w:rFonts w:ascii="Arial" w:eastAsia="Arial" w:hAnsi="Arial" w:cs="Arial"/>
          <w:sz w:val="23"/>
          <w:szCs w:val="23"/>
          <w:lang w:val="es-419" w:eastAsia="es-MX"/>
        </w:rPr>
        <w:t xml:space="preserve">ntes de seguridad y los factores que las causan;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Generar un plan de trabajo para los grupos policiales orientados a la tarea de acercamiento, realizar visitas vecinales, establecer un sistema de vigilancia permanente en las comunidades de mayor riesg</w:t>
      </w:r>
      <w:r>
        <w:rPr>
          <w:rFonts w:ascii="Arial" w:eastAsia="Arial" w:hAnsi="Arial" w:cs="Arial"/>
          <w:sz w:val="23"/>
          <w:szCs w:val="23"/>
          <w:lang w:val="es-419" w:eastAsia="es-MX"/>
        </w:rPr>
        <w:t xml:space="preserve">o, implantar programas de capacitación sobre medidas preventivas, identificación de riesgos, protección de personas vulnerables, atención a la fármaco dependencia y protección escolar, como principales acciones;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Implementar en coordinación con las áre</w:t>
      </w:r>
      <w:r>
        <w:rPr>
          <w:rFonts w:ascii="Arial" w:eastAsia="Arial" w:hAnsi="Arial" w:cs="Arial"/>
          <w:sz w:val="23"/>
          <w:szCs w:val="23"/>
          <w:lang w:val="es-419" w:eastAsia="es-MX"/>
        </w:rPr>
        <w:t xml:space="preserve">as correspondientes, programas situacionales y sociales de prevención con la participación de instancias gubernamentales como no gubernamentales;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Promover acciones para asegurar la cobertura del sistema de atención de emergencias (066), así como los </w:t>
      </w:r>
      <w:r>
        <w:rPr>
          <w:rFonts w:ascii="Arial" w:eastAsia="Arial" w:hAnsi="Arial" w:cs="Arial"/>
          <w:sz w:val="23"/>
          <w:szCs w:val="23"/>
          <w:lang w:val="es-419" w:eastAsia="es-MX"/>
        </w:rPr>
        <w:t xml:space="preserve">necesarios para facilitar y fomentar la denuncia anónima;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Dar seguimiento puntual a los casos reportados, a efecto de informarle a la persona que denuncia, el curso, trámite y resolución de éste;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Las demás que establezcan las leyes, los or</w:t>
      </w:r>
      <w:r>
        <w:rPr>
          <w:rFonts w:ascii="Arial" w:eastAsia="Arial" w:hAnsi="Arial" w:cs="Arial"/>
          <w:sz w:val="23"/>
          <w:szCs w:val="23"/>
          <w:lang w:val="es-419" w:eastAsia="es-MX"/>
        </w:rPr>
        <w:t>denamientos municipales, así como aquellas que le instruya la o el titular de la Comisaría de la Policía Preventiva Municipal en el ámbito de sus competencias.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223.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la Unidad de Atención a Menores y Personas Vulnerables, que s</w:t>
      </w:r>
      <w:r>
        <w:rPr>
          <w:rFonts w:ascii="Arial" w:eastAsia="Arial" w:hAnsi="Arial" w:cs="Arial"/>
          <w:sz w:val="23"/>
          <w:szCs w:val="23"/>
          <w:lang w:val="es-419" w:eastAsia="es-MX"/>
        </w:rPr>
        <w:t xml:space="preserve">e denominará también por sus siglas UNAMP,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Brindar atención inmediata interdisciplinaria de Psicología, Trabajo Social y Atención Primaria temporal y personalizada a las personas vulnerables que se encuentren en el ter</w:t>
      </w:r>
      <w:r>
        <w:rPr>
          <w:rFonts w:ascii="Arial" w:eastAsia="Arial" w:hAnsi="Arial" w:cs="Arial"/>
          <w:sz w:val="23"/>
          <w:szCs w:val="23"/>
          <w:lang w:val="es-419" w:eastAsia="es-MX"/>
        </w:rPr>
        <w:t xml:space="preserve">ritorio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Conducir sus actividades en forma coordinada y programada con las dependencias competentes;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Las demás que establezcan las leyes, los ordenamientos municipales, así como aquellas que le instruya la o el titular de la </w:t>
      </w:r>
      <w:r>
        <w:rPr>
          <w:rFonts w:ascii="Arial" w:eastAsia="Arial" w:hAnsi="Arial" w:cs="Arial"/>
          <w:sz w:val="23"/>
          <w:szCs w:val="23"/>
          <w:lang w:val="es-419" w:eastAsia="es-MX"/>
        </w:rPr>
        <w:t>Comisaría de la Policía Preventiva Municipal en el ámbito de sus competencias.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224.</w:t>
      </w: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la Unidad Especializada para la Atención Integral a Mujeres Víctimas de Violencia “Mujer Segura”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Preveni</w:t>
      </w:r>
      <w:r>
        <w:rPr>
          <w:rFonts w:ascii="Arial" w:eastAsia="Arial" w:hAnsi="Arial" w:cs="Arial"/>
          <w:sz w:val="23"/>
          <w:szCs w:val="23"/>
          <w:lang w:val="es-419" w:eastAsia="es-MX"/>
        </w:rPr>
        <w:t xml:space="preserve">r y atender los casos de violencia de género;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Brindar contención emocional, asesoría jurídica y acompañamiento hasta su remisión al Centro de Justicia para las Mujeres u otras instancias que presten auxilio a las mujeres y niñas violentadas;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w:t>
      </w:r>
      <w:r>
        <w:rPr>
          <w:rFonts w:ascii="Arial" w:eastAsia="Arial" w:hAnsi="Arial" w:cs="Arial"/>
          <w:sz w:val="23"/>
          <w:szCs w:val="23"/>
          <w:lang w:val="es-419" w:eastAsia="es-MX"/>
        </w:rPr>
        <w:t xml:space="preserve">Notificar y dar seguimiento a las órdenes de protección y a las medidas de protección que hayan sido emitidas en contra de personas agresoras de mujeres y niñas;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Generar planes de seguridad para las víctimas por medio de seguimiento y valoración del</w:t>
      </w:r>
      <w:r>
        <w:rPr>
          <w:rFonts w:ascii="Arial" w:eastAsia="Arial" w:hAnsi="Arial" w:cs="Arial"/>
          <w:sz w:val="23"/>
          <w:szCs w:val="23"/>
          <w:lang w:val="es-419" w:eastAsia="es-MX"/>
        </w:rPr>
        <w:t xml:space="preserve"> riesgo;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Auxiliar a la o el titular de la Comisaría en la adecuación de los manuales de actuación policial con enfoque integrado de género;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Realizar campañas permanentes de prevención, identificación y erradicación de la violencia de género;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w:t>
      </w:r>
      <w:r>
        <w:rPr>
          <w:rFonts w:ascii="Arial" w:eastAsia="Arial" w:hAnsi="Arial" w:cs="Arial"/>
          <w:sz w:val="23"/>
          <w:szCs w:val="23"/>
          <w:lang w:val="es-419" w:eastAsia="es-MX"/>
        </w:rPr>
        <w:t xml:space="preserve">II. Representar, a través de su titular, a la Comisaría, en el Sistema Municipal para Prevenir, Atender, Sancionar y Erradicar la Violencia contra las Mujeres;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Coordinar acciones con las autoridades municipales competentes en materia de prevención </w:t>
      </w:r>
      <w:r>
        <w:rPr>
          <w:rFonts w:ascii="Arial" w:eastAsia="Arial" w:hAnsi="Arial" w:cs="Arial"/>
          <w:sz w:val="23"/>
          <w:szCs w:val="23"/>
          <w:lang w:val="es-419" w:eastAsia="es-MX"/>
        </w:rPr>
        <w:t xml:space="preserve">y atención a la violencia contra las mujeres, cuando así se requiera;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Colaborar con las y los elementos de la Comisaría que sean primeros respondientes para que el llenado de los Informes Policiales Homologados, sean realizados con perspectiva de gé</w:t>
      </w:r>
      <w:r>
        <w:rPr>
          <w:rFonts w:ascii="Arial" w:eastAsia="Arial" w:hAnsi="Arial" w:cs="Arial"/>
          <w:sz w:val="23"/>
          <w:szCs w:val="23"/>
          <w:lang w:val="es-419" w:eastAsia="es-MX"/>
        </w:rPr>
        <w:t xml:space="preserve">nero;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Procesar la información proporcionada por otras áreas de la Comisaría, con la finalidad de que se elaboren estudios descriptivos enfocados a la prevención de la violencia contra las mujeres;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Las demás que establezcan las leyes, los ordenamientos municipales, así como aquellas que le instruya la o el titular de la Comisaría de la Policía Preventiva Municipal en el ámbito de sus competencias.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XV</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De la Coordinación General de </w:t>
      </w:r>
      <w:r>
        <w:rPr>
          <w:rFonts w:ascii="Arial" w:eastAsia="Arial" w:hAnsi="Arial" w:cs="Arial"/>
          <w:b/>
          <w:sz w:val="23"/>
          <w:szCs w:val="23"/>
          <w:lang w:val="es-419" w:eastAsia="es-MX"/>
        </w:rPr>
        <w:t>Trámites y Servicios</w:t>
      </w:r>
    </w:p>
    <w:p w:rsidR="00FF1C2C" w:rsidRDefault="00FF1C2C">
      <w:pPr>
        <w:widowControl w:val="0"/>
        <w:jc w:val="center"/>
        <w:rPr>
          <w:rFonts w:ascii="Arial" w:eastAsia="Arial" w:hAnsi="Arial" w:cs="Arial"/>
          <w:b/>
          <w:strike/>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225.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Coordinación General de Trámites y Servicios, a través de las dependencias de su adscripción, implementa los mecanismos necesarios para simplificar los trámites y servicios</w:t>
      </w:r>
      <w:r>
        <w:rPr>
          <w:rFonts w:ascii="Arial" w:eastAsia="Arial" w:hAnsi="Arial" w:cs="Arial"/>
          <w:sz w:val="23"/>
          <w:szCs w:val="23"/>
          <w:lang w:val="es-419" w:eastAsia="es-MX"/>
        </w:rPr>
        <w:t>, bajo criterios de eficiencia, innovación y excelencia para las y los ciudadanos. Para lo cual, debe coordinar, instruir, supervisar, asesorar, auxiliar, vigilar y evaluar el desempeño de las dependencias municipales siguientes: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Dirección de Inspecció</w:t>
      </w:r>
      <w:r>
        <w:rPr>
          <w:rFonts w:ascii="Arial" w:eastAsia="Arial" w:hAnsi="Arial" w:cs="Arial"/>
          <w:sz w:val="23"/>
          <w:szCs w:val="23"/>
          <w:lang w:val="es-419" w:eastAsia="es-MX"/>
        </w:rPr>
        <w:t>n y Vigilancia;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Dirección de Padrón y Licencias;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Dirección del Centro de Atención de Trámites y Servicios;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 xml:space="preserve">IV. Dirección de Enlace con la Secretaría de Relaciones Exteriores.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Inspección y Vigilancia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w:t>
      </w:r>
      <w:r>
        <w:rPr>
          <w:rFonts w:ascii="Arial" w:eastAsia="Arial" w:hAnsi="Arial" w:cs="Arial"/>
          <w:b/>
          <w:sz w:val="23"/>
          <w:szCs w:val="23"/>
          <w:lang w:val="es-419" w:eastAsia="es-MX"/>
        </w:rPr>
        <w:t>ículo 226.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Inspección y Vigilancia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Ordenar, a través de sí o de las áreas a su cargo, visitas de inspección para verificar el cumplimiento de las leyes, reglamentos y normas oficiales mexicanas de apl</w:t>
      </w:r>
      <w:r>
        <w:rPr>
          <w:rFonts w:ascii="Arial" w:eastAsia="Arial" w:hAnsi="Arial" w:cs="Arial"/>
          <w:sz w:val="23"/>
          <w:szCs w:val="23"/>
          <w:lang w:val="es-419" w:eastAsia="es-MX"/>
        </w:rPr>
        <w:t xml:space="preserve">icación Municipal, o las competan a la federación o el estado  pero  que por convenio corresponda inspeccionar al Municipio, salvo las que competan a otras dependencias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Determinar, a través de sí o de las áreas a su cargo, la existencia </w:t>
      </w:r>
      <w:r>
        <w:rPr>
          <w:rFonts w:ascii="Arial" w:eastAsia="Arial" w:hAnsi="Arial" w:cs="Arial"/>
          <w:sz w:val="23"/>
          <w:szCs w:val="23"/>
          <w:lang w:val="es-419" w:eastAsia="es-MX"/>
        </w:rPr>
        <w:t>de infracciones a las leyes, reglamentos y normas oficiales mexicanas de aplicación municipal, y en su caso las de aplicación federal y estatal según sea el caso, así como aplicar las medidas de seguridad de inmediata ejecución que correspondan, salvo aque</w:t>
      </w:r>
      <w:r>
        <w:rPr>
          <w:rFonts w:ascii="Arial" w:eastAsia="Arial" w:hAnsi="Arial" w:cs="Arial"/>
          <w:sz w:val="23"/>
          <w:szCs w:val="23"/>
          <w:lang w:val="es-419" w:eastAsia="es-MX"/>
        </w:rPr>
        <w:t>llas cuya competencia recaiga en dependencias municipales diversas;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Coordinar y supervisar el desempeño de los inspectores adscritos a la Dirección y sus dependencias, garantizando el cumplimiento de los principios, directrices, valores y obligacione</w:t>
      </w:r>
      <w:r>
        <w:rPr>
          <w:rFonts w:ascii="Arial" w:eastAsia="Arial" w:hAnsi="Arial" w:cs="Arial"/>
          <w:sz w:val="23"/>
          <w:szCs w:val="23"/>
          <w:lang w:val="es-419" w:eastAsia="es-MX"/>
        </w:rPr>
        <w:t xml:space="preserve">s dentro del servicio público previstas en las normas vigentes;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Llevar a cabo la inspección y vigilancia permanente en el cumplimiento de las leyes, reglamentos y normas de aplicación municipal por los particulares, así como del uso de licencias, permisos, autorizaciones o concesiones otorgados por la autoridad mun</w:t>
      </w:r>
      <w:r>
        <w:rPr>
          <w:rFonts w:ascii="Arial" w:eastAsia="Arial" w:hAnsi="Arial" w:cs="Arial"/>
          <w:sz w:val="23"/>
          <w:szCs w:val="23"/>
          <w:lang w:val="es-419" w:eastAsia="es-MX"/>
        </w:rPr>
        <w:t xml:space="preserve">icipal al amparo de dichos ordenamientos, dentro del territorio municipal, en las siguientes materias: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Comercio,</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Industria,</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Servicios, </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Mercados, </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Comercio que se ejerce en la vía pública,</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Espacios abiertos,</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Tianguis,</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Anuncios, espectáculos y </w:t>
      </w:r>
      <w:r>
        <w:rPr>
          <w:rFonts w:ascii="Arial" w:eastAsia="Arial" w:hAnsi="Arial" w:cs="Arial"/>
          <w:sz w:val="23"/>
          <w:szCs w:val="23"/>
          <w:lang w:val="es-419" w:eastAsia="es-MX"/>
        </w:rPr>
        <w:t>diversiones públicas,</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Ornato e imagen urbana,</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Estacionamientos,</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Urbanística, </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Ejecución de obras de edificación, excavación, demolición o conexiones irregulares a servicios públicos Municipales,</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Manejo, conservación y expendio de productos lácteos, cárnico</w:t>
      </w:r>
      <w:r>
        <w:rPr>
          <w:rFonts w:ascii="Arial" w:eastAsia="Arial" w:hAnsi="Arial" w:cs="Arial"/>
          <w:sz w:val="23"/>
          <w:szCs w:val="23"/>
          <w:lang w:val="es-419" w:eastAsia="es-MX"/>
        </w:rPr>
        <w:t xml:space="preserve">s de ganado y aves, así como sus derivados, y </w:t>
      </w:r>
    </w:p>
    <w:p w:rsidR="00FF1C2C" w:rsidRDefault="00FD5462">
      <w:pPr>
        <w:widowControl w:val="0"/>
        <w:numPr>
          <w:ilvl w:val="0"/>
          <w:numId w:val="184"/>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En general, todas las materias objeto de inspección y vigilancia por parte de la autoridad municipal, previstas por las normas, salvo que competan a otras dependencias de la administración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Ejec</w:t>
      </w:r>
      <w:r>
        <w:rPr>
          <w:rFonts w:ascii="Arial" w:eastAsia="Arial" w:hAnsi="Arial" w:cs="Arial"/>
          <w:sz w:val="23"/>
          <w:szCs w:val="23"/>
          <w:lang w:val="es-419" w:eastAsia="es-MX"/>
        </w:rPr>
        <w:t>utar, a través de las áreas a su cargo, clausuras u otras medidas de seguridad cuando dentro de los procedimientos de inspección y vigilancia sean detectadas irregularidades en las materias antes señaladas;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Acordar el retiro de sellos de clausura, pre</w:t>
      </w:r>
      <w:r>
        <w:rPr>
          <w:rFonts w:ascii="Arial" w:eastAsia="Arial" w:hAnsi="Arial" w:cs="Arial"/>
          <w:sz w:val="23"/>
          <w:szCs w:val="23"/>
          <w:lang w:val="es-419" w:eastAsia="es-MX"/>
        </w:rPr>
        <w:t>vio la exhibición y presentación de la documentación requerida al solicitante, salvo que competan a otras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Ordenar el levantamiento de las medidas de seguridad impuestas por la Dirección o sus dependencias, cuando las persona</w:t>
      </w:r>
      <w:r>
        <w:rPr>
          <w:rFonts w:ascii="Arial" w:eastAsia="Arial" w:hAnsi="Arial" w:cs="Arial"/>
          <w:sz w:val="23"/>
          <w:szCs w:val="23"/>
          <w:lang w:val="es-419" w:eastAsia="es-MX"/>
        </w:rPr>
        <w:t>s infractoras regularicen las situaciones que dieron origen a las mismas, en los términos establecidos en las leyes, reglamentos y normas oficiales mexicanas;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Instruir y delegar funciones de inspección a todos aquellos servidores públicos que por la</w:t>
      </w:r>
      <w:r>
        <w:rPr>
          <w:rFonts w:ascii="Arial" w:eastAsia="Arial" w:hAnsi="Arial" w:cs="Arial"/>
          <w:sz w:val="23"/>
          <w:szCs w:val="23"/>
          <w:lang w:val="es-419" w:eastAsia="es-MX"/>
        </w:rPr>
        <w:t>s necesidades de la propia Dirección se demanden;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Coadyuvar con otras instancias municipales para coordinar visitas de inspección y verificación según las necesidades que se requieran;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Remitir, en los casos de la determinación de infracciones, las</w:t>
      </w:r>
      <w:r>
        <w:rPr>
          <w:rFonts w:ascii="Arial" w:eastAsia="Arial" w:hAnsi="Arial" w:cs="Arial"/>
          <w:sz w:val="23"/>
          <w:szCs w:val="23"/>
          <w:lang w:val="es-419" w:eastAsia="es-MX"/>
        </w:rPr>
        <w:t xml:space="preserve"> actas para su calificación y en su caso, solicitar su cancelación ante la improcedencia de las mismas a la dependencia competente;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XI. Comprobar que las o los contribuyentes obligados por las leyes, reglamentos y normas oficiales mexicanas de aplicación </w:t>
      </w:r>
      <w:r>
        <w:rPr>
          <w:rFonts w:ascii="Arial" w:eastAsia="Arial" w:hAnsi="Arial" w:cs="Arial"/>
          <w:sz w:val="23"/>
          <w:szCs w:val="23"/>
          <w:lang w:val="es-419" w:eastAsia="es-MX"/>
        </w:rPr>
        <w:t>municipal, realicen sus pagos por los conceptos de permisos o autorizaciones;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Llevar a cabo la revisión de la documentación que se utiliza para la implementación de los procesos de inspección, relativos a los formatos de orden de visita, actas circun</w:t>
      </w:r>
      <w:r>
        <w:rPr>
          <w:rFonts w:ascii="Arial" w:eastAsia="Arial" w:hAnsi="Arial" w:cs="Arial"/>
          <w:sz w:val="23"/>
          <w:szCs w:val="23"/>
          <w:lang w:val="es-419" w:eastAsia="es-MX"/>
        </w:rPr>
        <w:t>stanciadas, infracciones, apercibimientos y citatorios, así como las actualizaciones a los preceptos legales que fundamenten los mencionados documentos, salvo que competan a otras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Auxiliar a la Sindicatura en la atención de</w:t>
      </w:r>
      <w:r>
        <w:rPr>
          <w:rFonts w:ascii="Arial" w:eastAsia="Arial" w:hAnsi="Arial" w:cs="Arial"/>
          <w:sz w:val="23"/>
          <w:szCs w:val="23"/>
          <w:lang w:val="es-419" w:eastAsia="es-MX"/>
        </w:rPr>
        <w:t xml:space="preserve"> los medios de defensa que interpongan los particulares, recursos legales ante los tribunales u órganos jurisdiccionales, respecto de los actos emanados de la Dirección, sus inspectores y áreas adscritas;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Recibir y atender reportes ciudadanos generad</w:t>
      </w:r>
      <w:r>
        <w:rPr>
          <w:rFonts w:ascii="Arial" w:eastAsia="Arial" w:hAnsi="Arial" w:cs="Arial"/>
          <w:sz w:val="23"/>
          <w:szCs w:val="23"/>
          <w:lang w:val="es-419" w:eastAsia="es-MX"/>
        </w:rPr>
        <w:t xml:space="preserve">os con motivo de la irregularidad en los giros comerciales, industriales, de prestación de servicios y en materia de maltrato animal;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Las demás que establezcan las leyes, los ordenamientos municipales, así como aquellas que le instruya la o el titu</w:t>
      </w:r>
      <w:r>
        <w:rPr>
          <w:rFonts w:ascii="Arial" w:eastAsia="Arial" w:hAnsi="Arial" w:cs="Arial"/>
          <w:sz w:val="23"/>
          <w:szCs w:val="23"/>
          <w:lang w:val="es-419" w:eastAsia="es-MX"/>
        </w:rPr>
        <w:t xml:space="preserve">lar de la Coordinación General de Trámites y Servicios.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227.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Para el ejercicio de sus facultades, la Dirección de Inspección y Vigilancia tiene a su cargo a las Direcciones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Dirección de Inspección;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Dirección de Inspecci</w:t>
      </w:r>
      <w:r>
        <w:rPr>
          <w:rFonts w:ascii="Arial" w:eastAsia="Arial" w:hAnsi="Arial" w:cs="Arial"/>
          <w:sz w:val="23"/>
          <w:szCs w:val="23"/>
          <w:lang w:val="es-419" w:eastAsia="es-MX"/>
        </w:rPr>
        <w:t xml:space="preserve">ón Sanitaria;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Dirección de Control a la Edificación;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Dirección de Emisión de Permisos y Autorizaciones en la Vía Pública;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Dirección de Mercados y Comercio en la Vía Pública.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228.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Inspección tiene las siguiente</w:t>
      </w:r>
      <w:r>
        <w:rPr>
          <w:rFonts w:ascii="Arial" w:eastAsia="Arial" w:hAnsi="Arial" w:cs="Arial"/>
          <w:sz w:val="23"/>
          <w:szCs w:val="23"/>
          <w:lang w:val="es-419" w:eastAsia="es-MX"/>
        </w:rPr>
        <w:t xml:space="preserv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Emitir las órdenes de visita para la verificación del cumplimiento de las leyes, reglamentos y normas oficiales mexicanas;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Llevar a cabo verificaciones e inspecciones a giros comerciales, industriales y de prestación de servicios;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Revisar el cumplimiento de las disposiciones aplicables en materia de Protección Civil y Bomberos, por parte de los establecimientos vis</w:t>
      </w:r>
      <w:r>
        <w:rPr>
          <w:rFonts w:ascii="Arial" w:eastAsia="Arial" w:hAnsi="Arial" w:cs="Arial"/>
          <w:sz w:val="23"/>
          <w:szCs w:val="23"/>
          <w:lang w:val="es-419" w:eastAsia="es-MX"/>
        </w:rPr>
        <w:t xml:space="preserve">itados;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Garantizar el correcto desarrollo de eventos y espectáculos públicos, para salvaguardar la seguridad de los asistentes y, en su caso, ejecutar las medidas de apremio que correspondan conforme a la legislación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Ejecutar clausuras</w:t>
      </w:r>
      <w:r>
        <w:rPr>
          <w:rFonts w:ascii="Arial" w:eastAsia="Arial" w:hAnsi="Arial" w:cs="Arial"/>
          <w:sz w:val="23"/>
          <w:szCs w:val="23"/>
          <w:lang w:val="es-419" w:eastAsia="es-MX"/>
        </w:rPr>
        <w:t xml:space="preserve">, imponer infracciones, retener bienes, herramientas o productos derivados de actividades irregulares;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Ejecutar los decomisos correspondientes a aquellos establecimientos en los que se desarrollan actividades irregulares;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Turnar las actas de </w:t>
      </w:r>
      <w:r>
        <w:rPr>
          <w:rFonts w:ascii="Arial" w:eastAsia="Arial" w:hAnsi="Arial" w:cs="Arial"/>
          <w:sz w:val="23"/>
          <w:szCs w:val="23"/>
          <w:lang w:val="es-419" w:eastAsia="es-MX"/>
        </w:rPr>
        <w:t>infracción generadas en un término de cinco días a la Dirección de Justicia Cívica para su calificación;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Las demás que establezcan las leyes, los ordenamientos municipales, así como aquellas que le instruya la o el Titular de la Dirección de Inspe</w:t>
      </w:r>
      <w:r>
        <w:rPr>
          <w:rFonts w:ascii="Arial" w:eastAsia="Arial" w:hAnsi="Arial" w:cs="Arial"/>
          <w:sz w:val="23"/>
          <w:szCs w:val="23"/>
          <w:lang w:val="es-419" w:eastAsia="es-MX"/>
        </w:rPr>
        <w:t>cción y Vigilancia.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229.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Inspección Sanitaria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Coordinar, programar y evaluar los operativos de inspección sanitaria en 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Emitir las órdenes de visita para la verificación</w:t>
      </w:r>
      <w:r>
        <w:rPr>
          <w:rFonts w:ascii="Arial" w:eastAsia="Arial" w:hAnsi="Arial" w:cs="Arial"/>
          <w:sz w:val="23"/>
          <w:szCs w:val="23"/>
          <w:lang w:val="es-419" w:eastAsia="es-MX"/>
        </w:rPr>
        <w:t xml:space="preserve"> e inspección del cumplimiento de las leyes, reglamentos y normas oficiales mexicanas en materia del proceso sanitario de los establecimientos donde se expendan productos cárnicos, leches y sus productos derivados, así como su destino final;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Imponer</w:t>
      </w:r>
      <w:r>
        <w:rPr>
          <w:rFonts w:ascii="Arial" w:eastAsia="Arial" w:hAnsi="Arial" w:cs="Arial"/>
          <w:sz w:val="23"/>
          <w:szCs w:val="23"/>
          <w:lang w:val="es-419" w:eastAsia="es-MX"/>
        </w:rPr>
        <w:t xml:space="preserve"> clausuras a los establecimientos en que se expendan productos cárnicos, leches y sus productos derivados, por el incumplimiento de las leyes, reglamentos y normas oficiales mexicanas en materia del proceso sanitario a que se encuentran sujetos;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Real</w:t>
      </w:r>
      <w:r>
        <w:rPr>
          <w:rFonts w:ascii="Arial" w:eastAsia="Arial" w:hAnsi="Arial" w:cs="Arial"/>
          <w:sz w:val="23"/>
          <w:szCs w:val="23"/>
          <w:lang w:val="es-419" w:eastAsia="es-MX"/>
        </w:rPr>
        <w:t xml:space="preserve">izar el aseguramiento, o en su caso decomiso, de los productos cárnicos, leches y sus productos derivados, en los casos previstos por la normatividad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Determinar el destino de los productos cárnicos, leches y sus productos derivados, que sea</w:t>
      </w:r>
      <w:r>
        <w:rPr>
          <w:rFonts w:ascii="Arial" w:eastAsia="Arial" w:hAnsi="Arial" w:cs="Arial"/>
          <w:sz w:val="23"/>
          <w:szCs w:val="23"/>
          <w:lang w:val="es-419" w:eastAsia="es-MX"/>
        </w:rPr>
        <w:t xml:space="preserve">n asegurados o decomisados con motivo de las visitas de inspección que se encuentren no aptos para consumo humano y su tratamiento;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Turnar las actas de infracción generadas en un término de cinco días a la Dirección de Justicia Cívica para su calificación;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Mantener comunicación y coordinación con el Director de Rastros, con el objetivo de que los servicios que presten los ra</w:t>
      </w:r>
      <w:r>
        <w:rPr>
          <w:rFonts w:ascii="Arial" w:eastAsia="Arial" w:hAnsi="Arial" w:cs="Arial"/>
          <w:sz w:val="23"/>
          <w:szCs w:val="23"/>
          <w:lang w:val="es-419" w:eastAsia="es-MX"/>
        </w:rPr>
        <w:t>stros municipales se sujeten a lo establecido en las leyes, reglamentos y normas oficiales mexicanas;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Emitir la constancia o sello de visto bueno de cumplimiento normativo de especificaciones de instalaciones y equipos para inicio de operación de lo</w:t>
      </w:r>
      <w:r>
        <w:rPr>
          <w:rFonts w:ascii="Arial" w:eastAsia="Arial" w:hAnsi="Arial" w:cs="Arial"/>
          <w:sz w:val="23"/>
          <w:szCs w:val="23"/>
          <w:lang w:val="es-419" w:eastAsia="es-MX"/>
        </w:rPr>
        <w:t xml:space="preserve">s giros nuevos o giros complementarios, que expenderán productos cárnicos, leches y sus productos derivados, así como su destino final; esto para efecto de obtener su licencia de funcionamiento, autorizaciones o permisos correspondientes;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Las demás</w:t>
      </w:r>
      <w:r>
        <w:rPr>
          <w:rFonts w:ascii="Arial" w:eastAsia="Arial" w:hAnsi="Arial" w:cs="Arial"/>
          <w:sz w:val="23"/>
          <w:szCs w:val="23"/>
          <w:lang w:val="es-419" w:eastAsia="es-MX"/>
        </w:rPr>
        <w:t xml:space="preserve"> que establezcan las leyes, los ordenamientos municipales, así como aquellas que le instruya la o el titular de la Dirección de Inspección y Vigilancia.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230.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Control a la Edificación tiene las siguientes siguientes facultades:</w:t>
      </w:r>
      <w:r>
        <w:rPr>
          <w:rFonts w:ascii="Arial" w:eastAsia="Arial" w:hAnsi="Arial" w:cs="Arial"/>
          <w:sz w:val="23"/>
          <w:szCs w:val="23"/>
          <w:lang w:val="es-419" w:eastAsia="es-MX"/>
        </w:rPr>
        <w:t xml:space="preserv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Llevar a cabo la inspección y vigilancia permanente del cumplimiento de las leyes y reglamentos de aplicación municipal por los particulares  en predios donde se ejecuten obras de remodelación, edificación, construcción, excavación o demolición;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w:t>
      </w:r>
      <w:r>
        <w:rPr>
          <w:rFonts w:ascii="Arial" w:eastAsia="Arial" w:hAnsi="Arial" w:cs="Arial"/>
          <w:sz w:val="23"/>
          <w:szCs w:val="23"/>
          <w:lang w:val="es-419" w:eastAsia="es-MX"/>
        </w:rPr>
        <w:t xml:space="preserve"> Revisar el cumplimiento de las disposiciones aplicables en materia de Protección Civil y Bomberos, dentro de las obras de remodelación, edificación, construcción, excavación o demolición desarrolladas en predios dentro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Determinar la </w:t>
      </w:r>
      <w:r>
        <w:rPr>
          <w:rFonts w:ascii="Arial" w:eastAsia="Arial" w:hAnsi="Arial" w:cs="Arial"/>
          <w:sz w:val="23"/>
          <w:szCs w:val="23"/>
          <w:lang w:val="es-419" w:eastAsia="es-MX"/>
        </w:rPr>
        <w:t xml:space="preserve">existencia de infracciones a las leyes, reglamentos y normas oficiales; así como aplicar las medidas de seguridad de inmediata ejecución que correspondan dentro de las obras de remodelación, edificación, construcción, excavación o demolición desarrolladas </w:t>
      </w:r>
      <w:r>
        <w:rPr>
          <w:rFonts w:ascii="Arial" w:eastAsia="Arial" w:hAnsi="Arial" w:cs="Arial"/>
          <w:sz w:val="23"/>
          <w:szCs w:val="23"/>
          <w:lang w:val="es-419" w:eastAsia="es-MX"/>
        </w:rPr>
        <w:t xml:space="preserve">en predios dentro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Llevar a cabo clausuras y medidas de seguridad correspondientes en predios donde se lleven a cabo de manera irregular edificaciones o construcciones, remodelaciones, excavaciones o demoliciones dentro del municipio;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Turnar las actas de infracción generadas en un término de cinco días a la Dirección de Justicia Cívica para su calificación;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Las demás previstas por la legislación aplicable, así como aquellas que le instruya mediante acuerdo la o el Titular de</w:t>
      </w:r>
      <w:r>
        <w:rPr>
          <w:rFonts w:ascii="Arial" w:eastAsia="Arial" w:hAnsi="Arial" w:cs="Arial"/>
          <w:sz w:val="23"/>
          <w:szCs w:val="23"/>
          <w:lang w:val="es-419" w:eastAsia="es-MX"/>
        </w:rPr>
        <w:t xml:space="preserve"> la Dirección de Inspección y Vigilancia.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231.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Emisión de Permisos y Autorizaciones en la Vía Pública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Otorgar, refrendar, o en su caso negar, permisos y autorizaciones para la instalación, </w:t>
      </w:r>
      <w:r>
        <w:rPr>
          <w:rFonts w:ascii="Arial" w:eastAsia="Arial" w:hAnsi="Arial" w:cs="Arial"/>
          <w:sz w:val="23"/>
          <w:szCs w:val="23"/>
          <w:lang w:val="es-419" w:eastAsia="es-MX"/>
        </w:rPr>
        <w:t xml:space="preserve">operación y funcionamiento de: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numPr>
          <w:ilvl w:val="0"/>
          <w:numId w:val="185"/>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Puestos fijos o semifijos;</w:t>
      </w:r>
    </w:p>
    <w:p w:rsidR="00FF1C2C" w:rsidRDefault="00FD5462">
      <w:pPr>
        <w:widowControl w:val="0"/>
        <w:numPr>
          <w:ilvl w:val="0"/>
          <w:numId w:val="185"/>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Ambulantes; </w:t>
      </w:r>
    </w:p>
    <w:p w:rsidR="00FF1C2C" w:rsidRDefault="00FD5462">
      <w:pPr>
        <w:widowControl w:val="0"/>
        <w:numPr>
          <w:ilvl w:val="0"/>
          <w:numId w:val="185"/>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Tianguis;</w:t>
      </w:r>
    </w:p>
    <w:p w:rsidR="00FF1C2C" w:rsidRDefault="00FD5462">
      <w:pPr>
        <w:widowControl w:val="0"/>
        <w:numPr>
          <w:ilvl w:val="0"/>
          <w:numId w:val="185"/>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Mercados; </w:t>
      </w:r>
    </w:p>
    <w:p w:rsidR="00FF1C2C" w:rsidRDefault="00FD5462">
      <w:pPr>
        <w:widowControl w:val="0"/>
        <w:numPr>
          <w:ilvl w:val="0"/>
          <w:numId w:val="185"/>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Centrales de abastos comercio en la vía pública;</w:t>
      </w:r>
    </w:p>
    <w:p w:rsidR="00FF1C2C" w:rsidRDefault="00FD5462">
      <w:pPr>
        <w:widowControl w:val="0"/>
        <w:numPr>
          <w:ilvl w:val="0"/>
          <w:numId w:val="185"/>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Actividades mercantiles que de manera temporal se establezca en la vía pública o en predios de propiedad particular, por motivo de festividades tradicionales, cívicas, culturales, religiosas, deportivas o de cualquier otra índole, previa verificación por e</w:t>
      </w:r>
      <w:r>
        <w:rPr>
          <w:rFonts w:ascii="Arial" w:eastAsia="Arial" w:hAnsi="Arial" w:cs="Arial"/>
          <w:sz w:val="23"/>
          <w:szCs w:val="23"/>
          <w:lang w:val="es-419" w:eastAsia="es-MX"/>
        </w:rPr>
        <w:t xml:space="preserve">l personal adscrito a la Dirección de Emisión de Permisos y Autorizaciones en la Vía Pública; y </w:t>
      </w:r>
    </w:p>
    <w:p w:rsidR="00FF1C2C" w:rsidRDefault="00FD5462">
      <w:pPr>
        <w:widowControl w:val="0"/>
        <w:numPr>
          <w:ilvl w:val="0"/>
          <w:numId w:val="185"/>
        </w:numPr>
        <w:suppressAutoHyphens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Los demás giros previstos por la normatividad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Autorizar las cesiones de derechos sobre permisos y autorizaciones, los cambios de permisionario</w:t>
      </w:r>
      <w:r>
        <w:rPr>
          <w:rFonts w:ascii="Arial" w:eastAsia="Arial" w:hAnsi="Arial" w:cs="Arial"/>
          <w:sz w:val="23"/>
          <w:szCs w:val="23"/>
          <w:lang w:val="es-419" w:eastAsia="es-MX"/>
        </w:rPr>
        <w:t xml:space="preserve">s y autorizados, cambios de domicilio y de funcionamiento, así como bajas administrativas en los términos de la normatividad aplicable;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Atender las solicitudes y otorgar los permisos o autorizaciones fiestas patronales, uso de la vía pública para el</w:t>
      </w:r>
      <w:r>
        <w:rPr>
          <w:rFonts w:ascii="Arial" w:eastAsia="Arial" w:hAnsi="Arial" w:cs="Arial"/>
          <w:sz w:val="23"/>
          <w:szCs w:val="23"/>
          <w:lang w:val="es-419" w:eastAsia="es-MX"/>
        </w:rPr>
        <w:t xml:space="preserve"> ejercicio de comercio ambulante, puestos fijos y semifijos, mercados, bodegas y centrales de abasto y actividades similares dentro de la jurisdicción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Autorizar los horarios para el funcionamiento de los permisos y autorizaciones expedidos,</w:t>
      </w:r>
      <w:r>
        <w:rPr>
          <w:rFonts w:ascii="Arial" w:eastAsia="Arial" w:hAnsi="Arial" w:cs="Arial"/>
          <w:sz w:val="23"/>
          <w:szCs w:val="23"/>
          <w:lang w:val="es-419" w:eastAsia="es-MX"/>
        </w:rPr>
        <w:t xml:space="preserve"> así como las modificaciones a los mismos, para lo cual podrá solicitar la opinión de la Comisaría de la Policía Preventiva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Iniciar y dar cuenta a la autoridad Municipal facultada para que se lleve a cabo el trámite y resolución de los proce</w:t>
      </w:r>
      <w:r>
        <w:rPr>
          <w:rFonts w:ascii="Arial" w:eastAsia="Arial" w:hAnsi="Arial" w:cs="Arial"/>
          <w:sz w:val="23"/>
          <w:szCs w:val="23"/>
          <w:lang w:val="es-419" w:eastAsia="es-MX"/>
        </w:rPr>
        <w:t>dimientos de cancelación, suspensión, nulidad y revocación del permiso o autorización en los casos a que se refiere este Reglamento y en los términos establecidos en la Ley de Hacienda Municipal del Estado de Jalisco;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Autorizar el comercio o actividad</w:t>
      </w:r>
      <w:r>
        <w:rPr>
          <w:rFonts w:ascii="Arial" w:eastAsia="Arial" w:hAnsi="Arial" w:cs="Arial"/>
          <w:sz w:val="23"/>
          <w:szCs w:val="23"/>
          <w:lang w:val="es-419" w:eastAsia="es-MX"/>
        </w:rPr>
        <w:t>es mercantiles que de manera temporal se establezca en la vía pública o en predios de propiedad particular, por motivo de festividades tradicionales, cívicas, culturales, religiosas, deportivas o de cualquier otra índole;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 Autorizar o negar el uso de </w:t>
      </w:r>
      <w:r>
        <w:rPr>
          <w:rFonts w:ascii="Arial" w:eastAsia="Arial" w:hAnsi="Arial" w:cs="Arial"/>
          <w:sz w:val="23"/>
          <w:szCs w:val="23"/>
          <w:lang w:val="es-419" w:eastAsia="es-MX"/>
        </w:rPr>
        <w:t>altoparlantes, fijos o móviles, para difundir mensajes publicitarios;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Integrar y mantener actualizado un registro general de locatarios y de la disponibilidad de locales o espacios de mercados, centrales de abasto, tianguis, comercio ambulante, pue</w:t>
      </w:r>
      <w:r>
        <w:rPr>
          <w:rFonts w:ascii="Arial" w:eastAsia="Arial" w:hAnsi="Arial" w:cs="Arial"/>
          <w:sz w:val="23"/>
          <w:szCs w:val="23"/>
          <w:lang w:val="es-419" w:eastAsia="es-MX"/>
        </w:rPr>
        <w:t xml:space="preserve">stos fijos y semifijos;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Las demás que establezcan las leyes, los ordenamientos municipales, así como aquellas que le instruya la o el titular de la Dirección de Inspección y Vigilancia.</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232.</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1. La Dirección de Mercados y Comercio en la Ví</w:t>
      </w:r>
      <w:r>
        <w:rPr>
          <w:rFonts w:ascii="Arial" w:eastAsia="Arial" w:hAnsi="Arial" w:cs="Arial"/>
          <w:sz w:val="23"/>
          <w:szCs w:val="23"/>
          <w:lang w:val="es-419" w:eastAsia="es-MX"/>
        </w:rPr>
        <w:t xml:space="preserve">a Pública tiene las siguientes facultades: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Revisar el cumplimiento de las disposiciones aplicables en materia de Protección Civil y Bomberos en los establecimientos visitados;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Llevar el control y supervisión del comercio y actividades </w:t>
      </w:r>
      <w:r>
        <w:rPr>
          <w:rFonts w:ascii="Arial" w:eastAsia="Arial" w:hAnsi="Arial" w:cs="Arial"/>
          <w:sz w:val="23"/>
          <w:szCs w:val="23"/>
          <w:lang w:val="es-419" w:eastAsia="es-MX"/>
        </w:rPr>
        <w:t>lucrativas que se ejerza en espacios abiertos y vía pública mediante los procesos de inspección y que cumplan con las disposiciones de este reglamento y las fiscales inherentes;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Supervisar que los arrendatarios de los locales de los mercados y centra</w:t>
      </w:r>
      <w:r>
        <w:rPr>
          <w:rFonts w:ascii="Arial" w:eastAsia="Arial" w:hAnsi="Arial" w:cs="Arial"/>
          <w:sz w:val="23"/>
          <w:szCs w:val="23"/>
          <w:lang w:val="es-419" w:eastAsia="es-MX"/>
        </w:rPr>
        <w:t>les de abasto, así como los comerciantes de tianguis, ambulantes y de puestos fijos y semifijos cumplan con las disposiciones de este reglamento y las fiscales inherentes;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w:t>
      </w:r>
      <w:r>
        <w:rPr>
          <w:rFonts w:eastAsia="Times New Roman"/>
          <w:sz w:val="23"/>
          <w:szCs w:val="23"/>
          <w:lang w:val="es-419" w:eastAsia="es-MX"/>
        </w:rPr>
        <w:t xml:space="preserve"> </w:t>
      </w:r>
      <w:r>
        <w:rPr>
          <w:rFonts w:ascii="Arial" w:eastAsia="Arial" w:hAnsi="Arial" w:cs="Arial"/>
          <w:sz w:val="23"/>
          <w:szCs w:val="23"/>
          <w:lang w:val="es-419" w:eastAsia="es-MX"/>
        </w:rPr>
        <w:t>Realizar el control y seguimiento en campo de la instalación y levantamiento de</w:t>
      </w:r>
      <w:r>
        <w:rPr>
          <w:rFonts w:ascii="Arial" w:eastAsia="Arial" w:hAnsi="Arial" w:cs="Arial"/>
          <w:sz w:val="23"/>
          <w:szCs w:val="23"/>
          <w:lang w:val="es-419" w:eastAsia="es-MX"/>
        </w:rPr>
        <w:t xml:space="preserve"> tianguis, del comercio y otras actividades lucrativas en la vía pública; </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Llevar el registro, empadronamiento y control de comerciantes y actividades lucrativas en la vía pública y tianguis;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Inspeccionar, organizar, controlar, supervisar, verifi</w:t>
      </w:r>
      <w:r>
        <w:rPr>
          <w:rFonts w:ascii="Arial" w:eastAsia="Arial" w:hAnsi="Arial" w:cs="Arial"/>
          <w:sz w:val="23"/>
          <w:szCs w:val="23"/>
          <w:lang w:val="es-419" w:eastAsia="es-MX"/>
        </w:rPr>
        <w:t>car e infraccionar el comercio o actividades mercantiles, de servicios o lucrativas que de manera temporal se establezca en la vía pública o en predios de propiedad particular, por motivo de festividades tradicionales, cívicas, culturales, religiosas, depo</w:t>
      </w:r>
      <w:r>
        <w:rPr>
          <w:rFonts w:ascii="Arial" w:eastAsia="Arial" w:hAnsi="Arial" w:cs="Arial"/>
          <w:sz w:val="23"/>
          <w:szCs w:val="23"/>
          <w:lang w:val="es-419" w:eastAsia="es-MX"/>
        </w:rPr>
        <w:t>rtivas o de cualquier otra índole;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Realizar el control y seguimiento en campo del reparto de puestos semifijos y ambulantes en las distintas festividades del Municipio y en caso de ser aplicable, la reubicación de los mismos. Dicho control deberá coo</w:t>
      </w:r>
      <w:r>
        <w:rPr>
          <w:rFonts w:ascii="Arial" w:eastAsia="Arial" w:hAnsi="Arial" w:cs="Arial"/>
          <w:sz w:val="23"/>
          <w:szCs w:val="23"/>
          <w:lang w:val="es-419" w:eastAsia="es-MX"/>
        </w:rPr>
        <w:t>rdinarse con la Dirección de Emisión de Permisos y Autorizaciones en la Vía Pública;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Previo a la reunión de todas y cada una de las especificaciones que con antelación le fueron requeridos a las y los ciudadanos interesados en la instalación de pue</w:t>
      </w:r>
      <w:r>
        <w:rPr>
          <w:rFonts w:ascii="Arial" w:eastAsia="Arial" w:hAnsi="Arial" w:cs="Arial"/>
          <w:sz w:val="23"/>
          <w:szCs w:val="23"/>
          <w:lang w:val="es-419" w:eastAsia="es-MX"/>
        </w:rPr>
        <w:t>stos fijos o semifijos, inspeccionará la instalación, alineación, pintura, modificación y cualquier adecuación necesaria, así como el retiro de los mismos, de no cumplir con los requerimientos hechos en tiempo y forma;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w:t>
      </w:r>
      <w:r>
        <w:rPr>
          <w:rFonts w:eastAsia="Times New Roman"/>
          <w:sz w:val="23"/>
          <w:szCs w:val="23"/>
          <w:lang w:val="es-419" w:eastAsia="es-MX"/>
        </w:rPr>
        <w:t xml:space="preserve"> </w:t>
      </w:r>
      <w:r>
        <w:rPr>
          <w:rFonts w:ascii="Arial" w:eastAsia="Arial" w:hAnsi="Arial" w:cs="Arial"/>
          <w:sz w:val="23"/>
          <w:szCs w:val="23"/>
          <w:lang w:val="es-419" w:eastAsia="es-MX"/>
        </w:rPr>
        <w:t xml:space="preserve">Coordinar y dirigir el trabajo </w:t>
      </w:r>
      <w:r>
        <w:rPr>
          <w:rFonts w:ascii="Arial" w:eastAsia="Arial" w:hAnsi="Arial" w:cs="Arial"/>
          <w:sz w:val="23"/>
          <w:szCs w:val="23"/>
          <w:lang w:val="es-419" w:eastAsia="es-MX"/>
        </w:rPr>
        <w:t>de inspección que efectúen los inspectores en materia de comercio en espacios abiertos, vía pública y festividades, adscritos a la Dirección;</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Retirar de los mercados municipales y del comercio que se ejerza en la vía pública las mercancías que se encu</w:t>
      </w:r>
      <w:r>
        <w:rPr>
          <w:rFonts w:ascii="Arial" w:eastAsia="Arial" w:hAnsi="Arial" w:cs="Arial"/>
          <w:sz w:val="23"/>
          <w:szCs w:val="23"/>
          <w:lang w:val="es-419" w:eastAsia="es-MX"/>
        </w:rPr>
        <w:t>entren en estado de descomposición, aun cuando el propietario de ellas manifieste no tenerlas para su venta. Lo mismo hará tratándose de mercancía abandonada, sea cual fuere su estado y naturaleza;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Retirar con personal de la dependencia a su cargo y c</w:t>
      </w:r>
      <w:r>
        <w:rPr>
          <w:rFonts w:ascii="Arial" w:eastAsia="Arial" w:hAnsi="Arial" w:cs="Arial"/>
          <w:sz w:val="23"/>
          <w:szCs w:val="23"/>
          <w:lang w:val="es-419" w:eastAsia="es-MX"/>
        </w:rPr>
        <w:t xml:space="preserve">on apoyo de otras dependencias municipales, cualquier puesto, mueble o enseres, que utilicen los locatarios de los mercados y centrales de abasto, así como los comerciantes de tianguis, comercio ambulante, fijo o semifijo, cuando por razones de ubicación, </w:t>
      </w:r>
      <w:r>
        <w:rPr>
          <w:rFonts w:ascii="Arial" w:eastAsia="Arial" w:hAnsi="Arial" w:cs="Arial"/>
          <w:sz w:val="23"/>
          <w:szCs w:val="23"/>
          <w:lang w:val="es-419" w:eastAsia="es-MX"/>
        </w:rPr>
        <w:t>higiene, seguridad o naturaleza peligrosa obstruya la vialidad, deteriore el ornato público, o represente un peligro para la salud, la seguridad e integridad física de las personas y sus bienes;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Vigilar que los mercados y centrales de abastos, así c</w:t>
      </w:r>
      <w:r>
        <w:rPr>
          <w:rFonts w:ascii="Arial" w:eastAsia="Arial" w:hAnsi="Arial" w:cs="Arial"/>
          <w:sz w:val="23"/>
          <w:szCs w:val="23"/>
          <w:lang w:val="es-419" w:eastAsia="es-MX"/>
        </w:rPr>
        <w:t>omo todo el comercio que se ejerza en la vía pública cuenten con los parámetros requeridos de higiene, salubridad, pesas y medidas;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Practicar el aseguramiento precautorio de bienes y mercancías a comerciantes en espacios abiertos y vía pública, a ef</w:t>
      </w:r>
      <w:r>
        <w:rPr>
          <w:rFonts w:ascii="Arial" w:eastAsia="Arial" w:hAnsi="Arial" w:cs="Arial"/>
          <w:sz w:val="23"/>
          <w:szCs w:val="23"/>
          <w:lang w:val="es-419" w:eastAsia="es-MX"/>
        </w:rPr>
        <w:t xml:space="preserve">ecto de garantizar el pago de las sanciones que se les impongan por infringir las disposiciones legales y reglamentarias vigentes en el municipio, así como para ordenar y practicar el aseguramiento precautorio de animales, atendiendo a lo dispuesto por el </w:t>
      </w:r>
      <w:r>
        <w:rPr>
          <w:rFonts w:ascii="Arial" w:eastAsia="Arial" w:hAnsi="Arial" w:cs="Arial"/>
          <w:sz w:val="23"/>
          <w:szCs w:val="23"/>
          <w:lang w:val="es-419" w:eastAsia="es-MX"/>
        </w:rPr>
        <w:t>reglamento Municipal aplicable;</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Realizar visitas de inspección, con el objeto de constatar el cumplimiento del presente Reglamento y demás disposiciones de aplicación Municipal, e inhibir el asentamiento irregular de puestos semifijos, ambulantes en</w:t>
      </w:r>
      <w:r>
        <w:rPr>
          <w:rFonts w:ascii="Arial" w:eastAsia="Arial" w:hAnsi="Arial" w:cs="Arial"/>
          <w:sz w:val="23"/>
          <w:szCs w:val="23"/>
          <w:lang w:val="es-419" w:eastAsia="es-MX"/>
        </w:rPr>
        <w:t xml:space="preserve"> áreas verdes, fuera de escuelas, tiendas de autoservicios, hospitales, templos y demás lugares o espacios de concurrencia personas masiva;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 Verificar e inspeccionar que se cuente con la licencia de funcionamiento, permiso, autorización o concesión </w:t>
      </w:r>
      <w:r>
        <w:rPr>
          <w:rFonts w:ascii="Arial" w:eastAsia="Arial" w:hAnsi="Arial" w:cs="Arial"/>
          <w:sz w:val="23"/>
          <w:szCs w:val="23"/>
          <w:lang w:val="es-419" w:eastAsia="es-MX"/>
        </w:rPr>
        <w:t>que corresponda para ejercer el comercio, servicios o actividades lucrativas en la vía o espacios públicos y privados como estacionamientos y pensiones dentro de la jurisdicción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Inspeccionar toda actividad comercial, de servicios y luc</w:t>
      </w:r>
      <w:r>
        <w:rPr>
          <w:rFonts w:ascii="Arial" w:eastAsia="Arial" w:hAnsi="Arial" w:cs="Arial"/>
          <w:sz w:val="23"/>
          <w:szCs w:val="23"/>
          <w:lang w:val="es-419" w:eastAsia="es-MX"/>
        </w:rPr>
        <w:t>rativa en la vía pública, mercados, centrales de abastos, tianguis, de los espectáculos de circo, carpas y demás similares que se instalen en la vía pública, parques o lotes propiedad de particulares o del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Inspeccionar y en su caso ubicar</w:t>
      </w:r>
      <w:r>
        <w:rPr>
          <w:rFonts w:ascii="Arial" w:eastAsia="Arial" w:hAnsi="Arial" w:cs="Arial"/>
          <w:sz w:val="23"/>
          <w:szCs w:val="23"/>
          <w:lang w:val="es-419" w:eastAsia="es-MX"/>
        </w:rPr>
        <w:t xml:space="preserve"> o reubicar, en coordinación con la dependencia municipal correspondiente, la instalación de sitios o lugares en la vía pública de estacionamientos de mototaxis y autos de trasporte comunitarios dentro de la jurisdicción municipal, así como llevar su regis</w:t>
      </w:r>
      <w:r>
        <w:rPr>
          <w:rFonts w:ascii="Arial" w:eastAsia="Arial" w:hAnsi="Arial" w:cs="Arial"/>
          <w:sz w:val="23"/>
          <w:szCs w:val="23"/>
          <w:lang w:val="es-419" w:eastAsia="es-MX"/>
        </w:rPr>
        <w:t>tro, empadronamiento y control;</w:t>
      </w:r>
    </w:p>
    <w:p w:rsidR="00FF1C2C" w:rsidRDefault="00FD5462">
      <w:pPr>
        <w:widowControl w:val="0"/>
        <w:ind w:left="72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XVIII. Gestionar, en coordinación con la dependencia municipal correspondiente, de ser legalmente posible, que se les otorgue permiso e identificación a los prestadores de servicio señalados en la fracción anterior;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w:t>
      </w:r>
      <w:r>
        <w:rPr>
          <w:rFonts w:ascii="Arial" w:eastAsia="Arial" w:hAnsi="Arial" w:cs="Arial"/>
          <w:sz w:val="23"/>
          <w:szCs w:val="23"/>
          <w:lang w:val="es-419" w:eastAsia="es-MX"/>
        </w:rPr>
        <w:t>IX. Retener y en su caso decomisar los productos y mercancías, cuando así proceda, derivados de la ilegalidad comercial, así como en caso de negligencia o reincidencia;</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 Remitir dentro de los cinco días siguientes a su emisión, las actas de infracción</w:t>
      </w:r>
      <w:r>
        <w:rPr>
          <w:rFonts w:ascii="Arial" w:eastAsia="Arial" w:hAnsi="Arial" w:cs="Arial"/>
          <w:sz w:val="23"/>
          <w:szCs w:val="23"/>
          <w:lang w:val="es-419" w:eastAsia="es-MX"/>
        </w:rPr>
        <w:t xml:space="preserve"> a Dirección de Justicia Cívica para su calificación;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XXI. Las demás que establezcan las leyes, los ordenamientos municipales, así como aquellas que le instruya la o el titular de la Dirección de Inspección y Vigilancia.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w:t>
      </w:r>
      <w:r>
        <w:rPr>
          <w:rFonts w:ascii="Arial" w:eastAsia="Arial" w:hAnsi="Arial" w:cs="Arial"/>
          <w:b/>
          <w:sz w:val="23"/>
          <w:szCs w:val="23"/>
          <w:lang w:val="es-419" w:eastAsia="es-MX"/>
        </w:rPr>
        <w:t xml:space="preserve"> de Padrón y Licencias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233.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Padrón y Licencias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Expedir permisos y licencias de giros comerciales, espectáculos e imagen urbana;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Supervisar la vigencia de los permisos y licencias;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w:t>
      </w:r>
      <w:r>
        <w:rPr>
          <w:rFonts w:ascii="Arial" w:eastAsia="Arial" w:hAnsi="Arial" w:cs="Arial"/>
          <w:sz w:val="23"/>
          <w:szCs w:val="23"/>
          <w:lang w:val="es-419" w:eastAsia="es-MX"/>
        </w:rPr>
        <w:t xml:space="preserve"> Emitir autorizaciones provisionales para el funcionamiento de giros conforme a las disposiciones legales y reglamentarias vigentes;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Coordinar sus actividades con la Tesorería Municipal, para el debido procesamiento del registro del padrón de </w:t>
      </w:r>
      <w:r>
        <w:rPr>
          <w:rFonts w:ascii="Arial" w:eastAsia="Arial" w:hAnsi="Arial" w:cs="Arial"/>
          <w:sz w:val="23"/>
          <w:szCs w:val="23"/>
          <w:lang w:val="es-419" w:eastAsia="es-MX"/>
        </w:rPr>
        <w:t>contribuyentes;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Sugerir reformas regulatorias que hagan viable la activación de la apertura de negocios;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Elaborar y actualizar el padrón de licencias Municipales y el catálogo de giros comerciales, industriales y de prestación de servicios en el M</w:t>
      </w:r>
      <w:r>
        <w:rPr>
          <w:rFonts w:ascii="Arial" w:eastAsia="Arial" w:hAnsi="Arial" w:cs="Arial"/>
          <w:sz w:val="23"/>
          <w:szCs w:val="23"/>
          <w:lang w:val="es-419" w:eastAsia="es-MX"/>
        </w:rPr>
        <w:t>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Verificar y supervisar la información proporcionada en las solicitudes de licencias;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Expedir, negar o refrendar licencias de giros comerciales para su funcionamiento, así como para anuncios;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Registrar a los contribuyentes en el </w:t>
      </w:r>
      <w:r>
        <w:rPr>
          <w:rFonts w:ascii="Arial" w:eastAsia="Arial" w:hAnsi="Arial" w:cs="Arial"/>
          <w:sz w:val="23"/>
          <w:szCs w:val="23"/>
          <w:lang w:val="es-419" w:eastAsia="es-MX"/>
        </w:rPr>
        <w:t>padrón fiscal en los términos que establece la Ley de Hacienda Municipal del Estado de Jalisco, así como los movimientos en el mismo;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Comprobar que las o los contribuyentes realicen sus pagos por los conceptos de permisos y licencias que adeuden a la h</w:t>
      </w:r>
      <w:r>
        <w:rPr>
          <w:rFonts w:ascii="Arial" w:eastAsia="Arial" w:hAnsi="Arial" w:cs="Arial"/>
          <w:sz w:val="23"/>
          <w:szCs w:val="23"/>
          <w:lang w:val="es-419" w:eastAsia="es-MX"/>
        </w:rPr>
        <w:t>acienda pública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Dar cuenta a la o el Presidente Municipal, a través de la Coordinación General de Trámites y Servicios, de las licencias de funcionamiento de giro que proceda su revocación en los términos de la Ley de Hacienda Municipal del</w:t>
      </w:r>
      <w:r>
        <w:rPr>
          <w:rFonts w:ascii="Arial" w:eastAsia="Arial" w:hAnsi="Arial" w:cs="Arial"/>
          <w:sz w:val="23"/>
          <w:szCs w:val="23"/>
          <w:lang w:val="es-419" w:eastAsia="es-MX"/>
        </w:rPr>
        <w:t xml:space="preserve"> Estado de Jalisco;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Proponer al Ayuntamiento, a través de la o el  Presidente Municipal, la actualización al catálogo de giros, dando cuenta a la Coordinación General de Trámites y 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Emitir o negar los permisos o autorizaciones para g</w:t>
      </w:r>
      <w:r>
        <w:rPr>
          <w:rFonts w:ascii="Arial" w:eastAsia="Arial" w:hAnsi="Arial" w:cs="Arial"/>
          <w:sz w:val="23"/>
          <w:szCs w:val="23"/>
          <w:lang w:val="es-419" w:eastAsia="es-MX"/>
        </w:rPr>
        <w:t xml:space="preserve">iros restringidos conforme con el Reglamento en la materia;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Verificar e informar sobre el uso de suelo para otorgar licencias de funcionamiento de giros mediante el proceso Sistema de Operatividad Rápida de Empresas (SARE), sin contravenir o transgr</w:t>
      </w:r>
      <w:r>
        <w:rPr>
          <w:rFonts w:ascii="Arial" w:eastAsia="Arial" w:hAnsi="Arial" w:cs="Arial"/>
          <w:sz w:val="23"/>
          <w:szCs w:val="23"/>
          <w:lang w:val="es-419" w:eastAsia="es-MX"/>
        </w:rPr>
        <w:t xml:space="preserve">edir la competencia de las dependencias Municipales por la implementación de la interacción interdependencias, en materia de protección civil, protección al ambiente, desarrollo urbano y construcción;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Coordinarse en la ejecución de acciones con las d</w:t>
      </w:r>
      <w:r>
        <w:rPr>
          <w:rFonts w:ascii="Arial" w:eastAsia="Arial" w:hAnsi="Arial" w:cs="Arial"/>
          <w:sz w:val="23"/>
          <w:szCs w:val="23"/>
          <w:lang w:val="es-419" w:eastAsia="es-MX"/>
        </w:rPr>
        <w:t xml:space="preserve">ependencias correspondientes del Gobierno del Estado de Jalisco y con la Dirección de Inspección y Vigilancia Municipal, para coadyuvar en verificar los establecimientos que comercialicen o enajenen motocicletas dentro del Municipio, vigilando que cumplan </w:t>
      </w:r>
      <w:r>
        <w:rPr>
          <w:rFonts w:ascii="Arial" w:eastAsia="Arial" w:hAnsi="Arial" w:cs="Arial"/>
          <w:sz w:val="23"/>
          <w:szCs w:val="23"/>
          <w:lang w:val="es-419" w:eastAsia="es-MX"/>
        </w:rPr>
        <w:t>con las disposiciones que señala el artículo 120 de la Ley de Movilidad, Seguridad Vial y Transporte del Estado de Jalisco;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 Las demás que establezcan las leyes, los ordenamientos municipales, así como aquellas que le instruya la o el titular de la</w:t>
      </w:r>
      <w:r>
        <w:rPr>
          <w:rFonts w:ascii="Arial" w:eastAsia="Arial" w:hAnsi="Arial" w:cs="Arial"/>
          <w:sz w:val="23"/>
          <w:szCs w:val="23"/>
          <w:lang w:val="es-419" w:eastAsia="es-MX"/>
        </w:rPr>
        <w:t xml:space="preserve"> Coordinación General de Trámites y 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234.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Para el ejercicio de sus facultades, la Dirección de Padrón y Licencias tiene a su cargo a las Direcciones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La Dirección de Licencias;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La Dirección de Anuncios y </w:t>
      </w:r>
      <w:r>
        <w:rPr>
          <w:rFonts w:ascii="Arial" w:eastAsia="Arial" w:hAnsi="Arial" w:cs="Arial"/>
          <w:sz w:val="23"/>
          <w:szCs w:val="23"/>
          <w:lang w:val="es-419" w:eastAsia="es-MX"/>
        </w:rPr>
        <w:t>Espectáculos Masivos;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Dirección Jurídica.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235.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Licencias tiene las siguientes facultades: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Expedir o negar licencias de funcionamiento, permisos y autorizaciones que en materia de establecimientos comerciales e i</w:t>
      </w:r>
      <w:r>
        <w:rPr>
          <w:rFonts w:ascii="Arial" w:eastAsia="Arial" w:hAnsi="Arial" w:cs="Arial"/>
          <w:sz w:val="23"/>
          <w:szCs w:val="23"/>
          <w:lang w:val="es-419" w:eastAsia="es-MX"/>
        </w:rPr>
        <w:t>ndustriales competan al órgano ejecutivo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Supervisar la vigencia de los permisos y licencias;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Emitir autorizaciones provisionales para el funcionamiento de giros conforme a las disposiciones legales y reglamentarias vigentes;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que establezcan las leyes, los ordenamientos municipales, así como aquellas que le instruya la o el titular de la Dirección de Padrón y Licencias.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236.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Anuncios y Espectáculos Masivos tiene las siguientes faculta</w:t>
      </w:r>
      <w:r>
        <w:rPr>
          <w:rFonts w:ascii="Arial" w:eastAsia="Arial" w:hAnsi="Arial" w:cs="Arial"/>
          <w:sz w:val="23"/>
          <w:szCs w:val="23"/>
          <w:lang w:val="es-419" w:eastAsia="es-MX"/>
        </w:rPr>
        <w:t>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Verificar el cumplimiento de las disposiciones normativas aplicables al funcionamiento de los anuncios y espectaculares;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Ordenar y en su caso, llevar a cabo el retiro de anuncios espectaculares establecidos que contravengan disposiciones leg</w:t>
      </w:r>
      <w:r>
        <w:rPr>
          <w:rFonts w:ascii="Arial" w:eastAsia="Arial" w:hAnsi="Arial" w:cs="Arial"/>
          <w:sz w:val="23"/>
          <w:szCs w:val="23"/>
          <w:lang w:val="es-419" w:eastAsia="es-MX"/>
        </w:rPr>
        <w:t>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Recibir y en su caso requerir a los solicitantes de licencias de anuncios y espectaculares, para que realicen las modificaciones a sus proyectos, necesarias para cumplir con la legislación y normatividad aplicable, así como aquellos estudios ne</w:t>
      </w:r>
      <w:r>
        <w:rPr>
          <w:rFonts w:ascii="Arial" w:eastAsia="Arial" w:hAnsi="Arial" w:cs="Arial"/>
          <w:sz w:val="23"/>
          <w:szCs w:val="23"/>
          <w:lang w:val="es-419" w:eastAsia="es-MX"/>
        </w:rPr>
        <w:t>cesarios para tal fin;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Coordinarse con la Dirección de Inspección y Vigilancia, con el objeto de vigilar que los  anuncios y espectaculares que se establezcan en el Municipio, cumplan con la legislación y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Analizar y expedir</w:t>
      </w:r>
      <w:r>
        <w:rPr>
          <w:rFonts w:ascii="Arial" w:eastAsia="Arial" w:hAnsi="Arial" w:cs="Arial"/>
          <w:sz w:val="23"/>
          <w:szCs w:val="23"/>
          <w:lang w:val="es-419" w:eastAsia="es-MX"/>
        </w:rPr>
        <w:t xml:space="preserve"> los dictámenes técnicos referentes a las solicitudes de licencias de anuncios y su refrendo, en el ámbito de sus atribuciones;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Las demás que establezcan las leyes, los ordenamientos municipales, así como aquellas que le instruya la o el Director </w:t>
      </w:r>
      <w:r>
        <w:rPr>
          <w:rFonts w:ascii="Arial" w:eastAsia="Arial" w:hAnsi="Arial" w:cs="Arial"/>
          <w:sz w:val="23"/>
          <w:szCs w:val="23"/>
          <w:lang w:val="es-419" w:eastAsia="es-MX"/>
        </w:rPr>
        <w:t>de Padrón y Licencias.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237.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Jurídica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Proponer acciones para agilizar y simplificar los trámites y servicios que otorga la Dirección de Padrón y Licencias, y someterlas a la consideración de su</w:t>
      </w:r>
      <w:r>
        <w:rPr>
          <w:rFonts w:ascii="Arial" w:eastAsia="Arial" w:hAnsi="Arial" w:cs="Arial"/>
          <w:sz w:val="23"/>
          <w:szCs w:val="23"/>
          <w:lang w:val="es-419" w:eastAsia="es-MX"/>
        </w:rPr>
        <w:t xml:space="preserve"> titular;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Actuar como enlace de la Dirección de Padrón y Licencias en la atención de los trámites y servicios con las diversas dependencias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Elaborar propuestas de actualización de los ordenamientos jurídicos relacionados con las act</w:t>
      </w:r>
      <w:r>
        <w:rPr>
          <w:rFonts w:ascii="Arial" w:eastAsia="Arial" w:hAnsi="Arial" w:cs="Arial"/>
          <w:sz w:val="23"/>
          <w:szCs w:val="23"/>
          <w:lang w:val="es-419" w:eastAsia="es-MX"/>
        </w:rPr>
        <w:t>ividades de la Dirección de Padrón y Licencias y someterlas a la consideración de su titular para su atención y trámite;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Realizar los requerimientos de información a las dependencias de la Dirección de Trámites y Servicios, para la defensa de sus inte</w:t>
      </w:r>
      <w:r>
        <w:rPr>
          <w:rFonts w:ascii="Arial" w:eastAsia="Arial" w:hAnsi="Arial" w:cs="Arial"/>
          <w:sz w:val="23"/>
          <w:szCs w:val="23"/>
          <w:lang w:val="es-419" w:eastAsia="es-MX"/>
        </w:rPr>
        <w:t xml:space="preserve">reses jurídicos;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demás que establezcan las leyes, los ordenamientos municipales, así como aquellas que le instruya la o el Director de Padrón y Licencias.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del Centro de Atención de Trámites y Servicios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w:t>
      </w:r>
      <w:r>
        <w:rPr>
          <w:rFonts w:ascii="Arial" w:eastAsia="Arial" w:hAnsi="Arial" w:cs="Arial"/>
          <w:b/>
          <w:sz w:val="23"/>
          <w:szCs w:val="23"/>
          <w:lang w:val="es-419" w:eastAsia="es-MX"/>
        </w:rPr>
        <w:t xml:space="preserve"> 238.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del Centro de Atención de Trámites y Servicios es la dependencia encargada de dirigir, coordinar y asegurar la gestión de los trámites y servicios que sean solicitados a las dependencias municipales y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Asistir a la ciudadanía a través de las áreas que se encuentran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Realizar revisiones a los expedientes que sean ingresados para llevar a cabo un trámite o servicio;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Supervisar y brindar atención a través de los sistemas electró</w:t>
      </w:r>
      <w:r>
        <w:rPr>
          <w:rFonts w:ascii="Arial" w:eastAsia="Arial" w:hAnsi="Arial" w:cs="Arial"/>
          <w:sz w:val="23"/>
          <w:szCs w:val="23"/>
          <w:lang w:val="es-419" w:eastAsia="es-MX"/>
        </w:rPr>
        <w:t xml:space="preserve">nicos que se implementen para el seguimiento de trámites y servicios;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IV. Coordinar las actividades y acciones de todas las ventanillas que gestionan un trámite o servicio dentro de la Administración Pública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 Delegar, mediante acuerdo, </w:t>
      </w:r>
      <w:r>
        <w:rPr>
          <w:rFonts w:ascii="Arial" w:eastAsia="Arial" w:hAnsi="Arial" w:cs="Arial"/>
          <w:sz w:val="23"/>
          <w:szCs w:val="23"/>
          <w:lang w:val="es-419" w:eastAsia="es-MX"/>
        </w:rPr>
        <w:t>facultades a servidores públicos de la Dirección, para el despacho y vigilancia de los asuntos que sean de su competencia;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Proponer la elaboración de convenios de colaboración con entidades Municipales, Estatales y Federales que permitan la simplifica</w:t>
      </w:r>
      <w:r>
        <w:rPr>
          <w:rFonts w:ascii="Arial" w:eastAsia="Arial" w:hAnsi="Arial" w:cs="Arial"/>
          <w:sz w:val="23"/>
          <w:szCs w:val="23"/>
          <w:lang w:val="es-419" w:eastAsia="es-MX"/>
        </w:rPr>
        <w:t xml:space="preserve">ción de Trámites y Servicios;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Auxiliar a las dependencias y organismos públicos con la implementación de mejoras para eficientar los trámites y 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VIII. Implementar las políticas de mejora que contribuyan a brindar atención eficaz y eficien</w:t>
      </w:r>
      <w:r>
        <w:rPr>
          <w:rFonts w:ascii="Arial" w:eastAsia="Arial" w:hAnsi="Arial" w:cs="Arial"/>
          <w:sz w:val="23"/>
          <w:szCs w:val="23"/>
          <w:lang w:val="es-419" w:eastAsia="es-MX"/>
        </w:rPr>
        <w:t xml:space="preserve">te por parte de los servidores públicos que brinden atención a los trámites y servicios;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IX. Diseñar y supervisar la implementación de estrategias de contacto ciudadano, sencillas, accesibles y funcionales;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 Recibir, realizar el diagnóstico, canalizar</w:t>
      </w:r>
      <w:r>
        <w:rPr>
          <w:rFonts w:ascii="Arial" w:eastAsia="Arial" w:hAnsi="Arial" w:cs="Arial"/>
          <w:sz w:val="23"/>
          <w:szCs w:val="23"/>
          <w:lang w:val="es-419" w:eastAsia="es-MX"/>
        </w:rPr>
        <w:t>, dar seguimiento y respuesta a las demandas de la población, a través de los programas de contacto ciudadano, mediante un sistema integral de atención de la Administración Pública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Establecer canales de comunicación con los representantes d</w:t>
      </w:r>
      <w:r>
        <w:rPr>
          <w:rFonts w:ascii="Arial" w:eastAsia="Arial" w:hAnsi="Arial" w:cs="Arial"/>
          <w:sz w:val="23"/>
          <w:szCs w:val="23"/>
          <w:lang w:val="es-419" w:eastAsia="es-MX"/>
        </w:rPr>
        <w:t>e las dependencias Municipales a fin de canalizar y dar respuesta a las peticiones, reportes, sugerencias y denuncias ciudadanas, relativas a los servicios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 Llevar a cabo el monitoreo de la atención de reportes de fallas en los servicios púb</w:t>
      </w:r>
      <w:r>
        <w:rPr>
          <w:rFonts w:ascii="Arial" w:eastAsia="Arial" w:hAnsi="Arial" w:cs="Arial"/>
          <w:sz w:val="23"/>
          <w:szCs w:val="23"/>
          <w:lang w:val="es-419" w:eastAsia="es-MX"/>
        </w:rPr>
        <w:t>licos, mediante la utilización de tecnologías de la información;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XIII. Asegurar el resguardo de la información específica de cada reporte, denuncia, petición y sugerencia recibida por la ciudadanía y registrar las etapas del proceso de atención, permitien</w:t>
      </w:r>
      <w:r>
        <w:rPr>
          <w:rFonts w:ascii="Arial" w:eastAsia="Arial" w:hAnsi="Arial" w:cs="Arial"/>
          <w:sz w:val="23"/>
          <w:szCs w:val="23"/>
          <w:lang w:val="es-419" w:eastAsia="es-MX"/>
        </w:rPr>
        <w:t>do conocer el estado que guardan;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XIV. Elaborar, verificar y evaluar los sistemas y programas de atención ciudadana para obtener información estratégica que permita atender eficientemente peticiones, reportes, sugerencias y denuncias presentadas por los c</w:t>
      </w:r>
      <w:r>
        <w:rPr>
          <w:rFonts w:ascii="Arial" w:eastAsia="Arial" w:hAnsi="Arial" w:cs="Arial"/>
          <w:sz w:val="23"/>
          <w:szCs w:val="23"/>
          <w:lang w:val="es-419" w:eastAsia="es-MX"/>
        </w:rPr>
        <w:t>iudadanos;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 Evaluar en el ámbito Municipal, el cumplimiento de las demandas ciudadanas, a propósito de que los interesados reciban respuesta en los términos de la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XVI. Proporcionar información que contribuya de manera positiva </w:t>
      </w:r>
      <w:r>
        <w:rPr>
          <w:rFonts w:ascii="Arial" w:eastAsia="Arial" w:hAnsi="Arial" w:cs="Arial"/>
          <w:sz w:val="23"/>
          <w:szCs w:val="23"/>
          <w:lang w:val="es-419" w:eastAsia="es-MX"/>
        </w:rPr>
        <w:t>en el diseño del modelo de ciudad en su arreglo multipolar;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XVII. Las demás que establezcan las leyes, los ordenamientos municipales, así como aquellas que le instruya la o el titular de la Coordinación General de Trámites y 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239.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Para el ejercicio de sus facultades, la Dirección del Centro de Atención de Trámites y Servicios  tiene a su cargo a las Direcciones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La Dirección del Centro de Atención de Trámites y Servicios;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Dirección de Asistencia al Contri</w:t>
      </w:r>
      <w:r>
        <w:rPr>
          <w:rFonts w:ascii="Arial" w:eastAsia="Arial" w:hAnsi="Arial" w:cs="Arial"/>
          <w:sz w:val="23"/>
          <w:szCs w:val="23"/>
          <w:lang w:val="es-419" w:eastAsia="es-MX"/>
        </w:rPr>
        <w:t xml:space="preserve">buyente;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Dirección de Atención Ciudadana;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Dirección de Gestión de Trámites.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240.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del Centro de Atención de Trámites y Servicios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Coordinar, instruir, supervisar, asesorar, auxi</w:t>
      </w:r>
      <w:r>
        <w:rPr>
          <w:rFonts w:ascii="Arial" w:eastAsia="Arial" w:hAnsi="Arial" w:cs="Arial"/>
          <w:sz w:val="23"/>
          <w:szCs w:val="23"/>
          <w:lang w:val="es-419" w:eastAsia="es-MX"/>
        </w:rPr>
        <w:t>liar, vigilar y evaluar el desempeño de las actividades del personal de la Dirección y ventanillas de atención, para que se lleve a cabo el seguimiento y medio de atención de trámites;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Diseñar, implementar y promover con calidad y eficiencia los mecan</w:t>
      </w:r>
      <w:r>
        <w:rPr>
          <w:rFonts w:ascii="Arial" w:eastAsia="Arial" w:hAnsi="Arial" w:cs="Arial"/>
          <w:sz w:val="23"/>
          <w:szCs w:val="23"/>
          <w:lang w:val="es-419" w:eastAsia="es-MX"/>
        </w:rPr>
        <w:t>ismos que sean necesarios para agilizar y simplificar los trámites que se lleven a cabo en todas las ventanillas de atención;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Diseñar y promover propuestas para el mejoramiento de los espacios en los cuales se brinda la atención de trámites a los ciu</w:t>
      </w:r>
      <w:r>
        <w:rPr>
          <w:rFonts w:ascii="Arial" w:eastAsia="Arial" w:hAnsi="Arial" w:cs="Arial"/>
          <w:sz w:val="23"/>
          <w:szCs w:val="23"/>
          <w:lang w:val="es-419" w:eastAsia="es-MX"/>
        </w:rPr>
        <w:t>dadanos;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Las demás que establezcan las leyes, los ordenamientos municipales, así como aquellas que le instruya la o el titular de la Dirección del Centro de Atención de Trámites y 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241.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Asistencia al Contribuye</w:t>
      </w:r>
      <w:r>
        <w:rPr>
          <w:rFonts w:ascii="Arial" w:eastAsia="Arial" w:hAnsi="Arial" w:cs="Arial"/>
          <w:sz w:val="23"/>
          <w:szCs w:val="23"/>
          <w:lang w:val="es-419" w:eastAsia="es-MX"/>
        </w:rPr>
        <w:t xml:space="preserve">nte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Implementar y promover con calidad y eficiencia los mecanismos que sean necesarios para agilizar y simplificar los trámites y servicios que se lleven a cabo en la Dirección;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Atender, orientar y canalizar al co</w:t>
      </w:r>
      <w:r>
        <w:rPr>
          <w:rFonts w:ascii="Arial" w:eastAsia="Arial" w:hAnsi="Arial" w:cs="Arial"/>
          <w:sz w:val="23"/>
          <w:szCs w:val="23"/>
          <w:lang w:val="es-419" w:eastAsia="es-MX"/>
        </w:rPr>
        <w:t>ntribuyente con sus trámites, solicitud de servicios u opiniones en general;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Las demás que establezcan las leyes, los ordenamientos municipales, así como aquellas que le instruya la o el titular de la Dirección del Centro de Atención de Trámites y </w:t>
      </w:r>
      <w:r>
        <w:rPr>
          <w:rFonts w:ascii="Arial" w:eastAsia="Arial" w:hAnsi="Arial" w:cs="Arial"/>
          <w:sz w:val="23"/>
          <w:szCs w:val="23"/>
          <w:lang w:val="es-419" w:eastAsia="es-MX"/>
        </w:rPr>
        <w:t>Servicios.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242.</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Atención Ciudadana tiene las siguientes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Implementar y promover con calidad y eficiencia los mecanismos que sean necesarios para agilizar y simplificar los trámites y servicios que se lleven a </w:t>
      </w:r>
      <w:r>
        <w:rPr>
          <w:rFonts w:ascii="Arial" w:eastAsia="Arial" w:hAnsi="Arial" w:cs="Arial"/>
          <w:sz w:val="23"/>
          <w:szCs w:val="23"/>
          <w:lang w:val="es-419" w:eastAsia="es-MX"/>
        </w:rPr>
        <w:t>cabo en la Dirección;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Atender, orientar y canalizar a la ciudadanía en sus dudas, peticiones, trámites, solicitud de servicios u opiniones en general;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Las demás que establezcan las leyes, los ordenamientos municipales, así como aquellas que l</w:t>
      </w:r>
      <w:r>
        <w:rPr>
          <w:rFonts w:ascii="Arial" w:eastAsia="Arial" w:hAnsi="Arial" w:cs="Arial"/>
          <w:sz w:val="23"/>
          <w:szCs w:val="23"/>
          <w:lang w:val="es-419" w:eastAsia="es-MX"/>
        </w:rPr>
        <w:t>e instruya la o el titular de la Dirección de Atención Ciudadana.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243.</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Dirección de Gestión de Trámites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Gestionar, proponer, promover y brindar la capacitación de servidores públicos encargados de dar a</w:t>
      </w:r>
      <w:r>
        <w:rPr>
          <w:rFonts w:ascii="Arial" w:eastAsia="Arial" w:hAnsi="Arial" w:cs="Arial"/>
          <w:sz w:val="23"/>
          <w:szCs w:val="23"/>
          <w:lang w:val="es-419" w:eastAsia="es-MX"/>
        </w:rPr>
        <w:t xml:space="preserve">tención y seguimiento a los trámites que sean solicitados;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Diseñar y promover propuestas para el mejoramiento de los espacios en los cuales se brinda la atención de trámites a los ciudadanos;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Las demás que establezcan las leyes, los ordenami</w:t>
      </w:r>
      <w:r>
        <w:rPr>
          <w:rFonts w:ascii="Arial" w:eastAsia="Arial" w:hAnsi="Arial" w:cs="Arial"/>
          <w:sz w:val="23"/>
          <w:szCs w:val="23"/>
          <w:lang w:val="es-419" w:eastAsia="es-MX"/>
        </w:rPr>
        <w:t>entos municipales, así como aquellas que le instruya la o el titular de la Dirección del Centro de Atención de Trámites y Servicios.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Quinta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Dirección de Enlace con la Secretaría de Relaciones Exteriores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244.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Dirección de Enl</w:t>
      </w:r>
      <w:r>
        <w:rPr>
          <w:rFonts w:ascii="Arial" w:eastAsia="Arial" w:hAnsi="Arial" w:cs="Arial"/>
          <w:sz w:val="23"/>
          <w:szCs w:val="23"/>
          <w:lang w:val="es-419" w:eastAsia="es-MX"/>
        </w:rPr>
        <w:t>ace con la Secretaría de Relaciones Exteriores es la dependencia encargada de dirigir, coordinar y asegurar la gestión de los trámites y Servicios que sean solicitados a las dependencias municipales, así como coadyuvar con la Secretaría de Relaciones Exter</w:t>
      </w:r>
      <w:r>
        <w:rPr>
          <w:rFonts w:ascii="Arial" w:eastAsia="Arial" w:hAnsi="Arial" w:cs="Arial"/>
          <w:sz w:val="23"/>
          <w:szCs w:val="23"/>
          <w:lang w:val="es-419" w:eastAsia="es-MX"/>
        </w:rPr>
        <w:t xml:space="preserve">iores, en la recepción de documentación y seguimiento del proceso tendiente, a la emisión de un pasaporte ordinario.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La Dirección de Enlace con la Secretaría de Relaciones Exteriores  tiene las siguientes facultades: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Formular los proyectos de pl</w:t>
      </w:r>
      <w:r>
        <w:rPr>
          <w:rFonts w:ascii="Arial" w:eastAsia="Arial" w:hAnsi="Arial" w:cs="Arial"/>
          <w:sz w:val="23"/>
          <w:szCs w:val="23"/>
          <w:lang w:val="es-419" w:eastAsia="es-MX"/>
        </w:rPr>
        <w:t xml:space="preserve">anes y programas anuales de trabajo del área a su cargo;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 Dar trámite y seguimiento a las denuncias ciudadanas materia de su competencia;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III. Garantizar el cumplimiento de los principios, directrices, valores y obligaciones dentro del servicio público previstas en las normas vigentes por el personal a su cargo;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Otorgar el servicio de enlace con la Secretaría de Relaciones Exteriore</w:t>
      </w:r>
      <w:r>
        <w:rPr>
          <w:rFonts w:ascii="Arial" w:eastAsia="Arial" w:hAnsi="Arial" w:cs="Arial"/>
          <w:sz w:val="23"/>
          <w:szCs w:val="23"/>
          <w:lang w:val="es-419" w:eastAsia="es-MX"/>
        </w:rPr>
        <w:t xml:space="preserve">s en las materias que se establecen en el convenio de colaboración administrativa, celebrado con dicha Secretaría;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Rendir los informes, inherentes a sus funciones, que le sean requeridos por la o el titular de la Dirección de Enlace de la Secretaría d</w:t>
      </w:r>
      <w:r>
        <w:rPr>
          <w:rFonts w:ascii="Arial" w:eastAsia="Arial" w:hAnsi="Arial" w:cs="Arial"/>
          <w:sz w:val="23"/>
          <w:szCs w:val="23"/>
          <w:lang w:val="es-419" w:eastAsia="es-MX"/>
        </w:rPr>
        <w:t xml:space="preserve">e Relaciones Exteriores;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 Recibir, resguardar y entregar los pasaportes, mediante el manejo de bitácoras de entrada y salida de los pasaportes; y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VII. Las demás que establezcan las leyes, los ordenamientos municipales, así como aquellas que le instr</w:t>
      </w:r>
      <w:r>
        <w:rPr>
          <w:rFonts w:ascii="Arial" w:eastAsia="Arial" w:hAnsi="Arial" w:cs="Arial"/>
          <w:sz w:val="23"/>
          <w:szCs w:val="23"/>
          <w:lang w:val="es-419" w:eastAsia="es-MX"/>
        </w:rPr>
        <w:t xml:space="preserve">uya la o el titular de la Coordinación General de Trámites y Servicios.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XVI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 Administración Pública Paramunicipal</w:t>
      </w:r>
    </w:p>
    <w:p w:rsidR="00FF1C2C" w:rsidRDefault="00FF1C2C">
      <w:pPr>
        <w:widowControl w:val="0"/>
        <w:jc w:val="center"/>
        <w:rPr>
          <w:rFonts w:ascii="Arial" w:eastAsia="Arial" w:hAnsi="Arial" w:cs="Arial"/>
          <w:b/>
          <w:strike/>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Primera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Disposiciones Generales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245.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Administración Pública Paramunicipal se integra por: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Los </w:t>
      </w:r>
      <w:r>
        <w:rPr>
          <w:rFonts w:ascii="Arial" w:eastAsia="Arial" w:hAnsi="Arial" w:cs="Arial"/>
          <w:sz w:val="23"/>
          <w:szCs w:val="23"/>
          <w:lang w:val="es-419" w:eastAsia="es-MX"/>
        </w:rPr>
        <w:t>organismos públicos descentralizados;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Los fideicomisos públicos;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Las empresas de participación municipal mayoritaria.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246.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Las entidades de la Administración Pública Paramunicipal gozan de autonomía técnica y de gestión para el </w:t>
      </w:r>
      <w:r>
        <w:rPr>
          <w:rFonts w:ascii="Arial" w:eastAsia="Arial" w:hAnsi="Arial" w:cs="Arial"/>
          <w:sz w:val="23"/>
          <w:szCs w:val="23"/>
          <w:lang w:val="es-419" w:eastAsia="es-MX"/>
        </w:rPr>
        <w:t>cumplimiento de su objeto.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Las entidades tienen personalidad y patrimonio propio y están sectorizadas por materia.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3. Las entidades se crean para la prestación de servicios públicos o sociales, ejecutar proyectos estratégicos o realizar actividades es</w:t>
      </w:r>
      <w:r>
        <w:rPr>
          <w:rFonts w:ascii="Arial" w:eastAsia="Arial" w:hAnsi="Arial" w:cs="Arial"/>
          <w:sz w:val="23"/>
          <w:szCs w:val="23"/>
          <w:lang w:val="es-419" w:eastAsia="es-MX"/>
        </w:rPr>
        <w:t xml:space="preserve">tratégicas.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247.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Las entidades de la Administración Pública Paramunicipal cuentan con órganos internos de control designados por 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2. Sus planes y programas están orientados al Plan Municipal de Desarrollo y a la ejecución de </w:t>
      </w:r>
      <w:r>
        <w:rPr>
          <w:rFonts w:ascii="Arial" w:eastAsia="Arial" w:hAnsi="Arial" w:cs="Arial"/>
          <w:sz w:val="23"/>
          <w:szCs w:val="23"/>
          <w:lang w:val="es-419" w:eastAsia="es-MX"/>
        </w:rPr>
        <w:t xml:space="preserve">los respectivos programas.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Segunda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los Organismos Públicos Descentralizados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248.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Los organismos públicos descentralizados son creados por el Ayuntamiento, mediante la expedición de un ordenamiento municipal y el voto de las dos te</w:t>
      </w:r>
      <w:r>
        <w:rPr>
          <w:rFonts w:ascii="Arial" w:eastAsia="Arial" w:hAnsi="Arial" w:cs="Arial"/>
          <w:sz w:val="23"/>
          <w:szCs w:val="23"/>
          <w:lang w:val="es-419" w:eastAsia="es-MX"/>
        </w:rPr>
        <w:t>rceras partes de sus integrantes.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El ordenamiento municipal que expida el Ayuntamiento para la creación de un organismo público descentralizado, establecerá entre otros elementos: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denominación del organismo y el domicilio legal;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El objeto d</w:t>
      </w:r>
      <w:r>
        <w:rPr>
          <w:rFonts w:ascii="Arial" w:eastAsia="Arial" w:hAnsi="Arial" w:cs="Arial"/>
          <w:sz w:val="23"/>
          <w:szCs w:val="23"/>
          <w:lang w:val="es-419" w:eastAsia="es-MX"/>
        </w:rPr>
        <w:t>el organismo conforme lo señalado por este ordenamiento;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Las aportaciones y fuentes de recursos para integrar su patrimonio, así como aquellas que se determinen para su incremento;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manera de integrar el órgano de gobierno y de designar a su d</w:t>
      </w:r>
      <w:r>
        <w:rPr>
          <w:rFonts w:ascii="Arial" w:eastAsia="Arial" w:hAnsi="Arial" w:cs="Arial"/>
          <w:sz w:val="23"/>
          <w:szCs w:val="23"/>
          <w:lang w:val="es-419" w:eastAsia="es-MX"/>
        </w:rPr>
        <w:t>irector;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Las facultades y obligaciones del órgano de gobierno;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Las facultades y obligaciones del director, quien tendrá la representación legal del organismo;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VII. Sus órganos internos de control, así como sus facultades;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VIII. La obligación de </w:t>
      </w:r>
      <w:r>
        <w:rPr>
          <w:rFonts w:ascii="Arial" w:eastAsia="Arial" w:hAnsi="Arial" w:cs="Arial"/>
          <w:sz w:val="23"/>
          <w:szCs w:val="23"/>
          <w:lang w:val="es-419" w:eastAsia="es-MX"/>
        </w:rPr>
        <w:t>presentar a la Tesorería Municipal un estado de contabilidad mensual y un balance general anual, para su revisión por dicha dependencia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IX. La forma y términos de escisión, fusión, extinción y liquidación en su caso;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X. El modo de suplir las </w:t>
      </w:r>
      <w:r>
        <w:rPr>
          <w:rFonts w:ascii="Arial" w:eastAsia="Arial" w:hAnsi="Arial" w:cs="Arial"/>
          <w:sz w:val="23"/>
          <w:szCs w:val="23"/>
          <w:lang w:val="es-419" w:eastAsia="es-MX"/>
        </w:rPr>
        <w:t>faltas;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XI. Los demás que determine 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249.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Las y los titulares de las áreas administrativas de los organismos públicos descentralizados serán renovados dentro de los primeros sesenta días del periodo constitucional del Gobier</w:t>
      </w:r>
      <w:r>
        <w:rPr>
          <w:rFonts w:ascii="Arial" w:eastAsia="Arial" w:hAnsi="Arial" w:cs="Arial"/>
          <w:sz w:val="23"/>
          <w:szCs w:val="23"/>
          <w:lang w:val="es-419" w:eastAsia="es-MX"/>
        </w:rPr>
        <w:t xml:space="preserve">no Municipal.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o el Presidente Municipal pueden nombrar a las y los titulares de las áreas administrativas de los organismos públicos descentralizados cuando por cualquier motivo se carezca de su designación, en tanto se elijan conforme lo establezc</w:t>
      </w:r>
      <w:r>
        <w:rPr>
          <w:rFonts w:ascii="Arial" w:eastAsia="Arial" w:hAnsi="Arial" w:cs="Arial"/>
          <w:sz w:val="23"/>
          <w:szCs w:val="23"/>
          <w:lang w:val="es-419" w:eastAsia="es-MX"/>
        </w:rPr>
        <w:t xml:space="preserve">an sus ordenamientos municipales.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250.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Los organismos públicos descentralizados se integran por: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Una Junta de Gobierno;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Un Titular;</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Un Órgano Interno de control;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estructura administrativa prevista en su estatuto orgánico o en el ordenamiento municipal que expida 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251.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 Jefatura de Gabinete lleva el registro de las entidades de la Administración Pública Paramunicipal. </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Sección </w:t>
      </w:r>
      <w:r>
        <w:rPr>
          <w:rFonts w:ascii="Arial" w:eastAsia="Arial" w:hAnsi="Arial" w:cs="Arial"/>
          <w:b/>
          <w:sz w:val="23"/>
          <w:szCs w:val="23"/>
          <w:lang w:val="es-419" w:eastAsia="es-MX"/>
        </w:rPr>
        <w:t>Tercera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las Empresas de Participación Municipal Mayoritaria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252.</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Son empresas de participación municipal mayoritaria aquellas que satisfacen algunos de los siguientes requisitos:</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b/>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I. Que el Municipio aporte o sea propietario del cincuenta </w:t>
      </w:r>
      <w:r>
        <w:rPr>
          <w:rFonts w:ascii="Arial" w:eastAsia="Arial" w:hAnsi="Arial" w:cs="Arial"/>
          <w:sz w:val="23"/>
          <w:szCs w:val="23"/>
          <w:lang w:val="es-419" w:eastAsia="es-MX"/>
        </w:rPr>
        <w:t>y uno por ciento o más del capital social o de las acciones de la empresa;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Que en la constitución de su capital, se hagan figurar acciones de serie especial que sólo pueden ser suscritas por el Municipio;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Que al Municipio corresponda la facult</w:t>
      </w:r>
      <w:r>
        <w:rPr>
          <w:rFonts w:ascii="Arial" w:eastAsia="Arial" w:hAnsi="Arial" w:cs="Arial"/>
          <w:sz w:val="23"/>
          <w:szCs w:val="23"/>
          <w:lang w:val="es-419" w:eastAsia="es-MX"/>
        </w:rPr>
        <w:t>ad de nombrar a la mayoría de las y los miembros del Consejo de Administración, Junta Directiva u órgano equivalente, o de designar a la o el Presidente, la o el Director, la o el Gerente, o la o el que tenga facultades para vetar los acuerdos de la asambl</w:t>
      </w:r>
      <w:r>
        <w:rPr>
          <w:rFonts w:ascii="Arial" w:eastAsia="Arial" w:hAnsi="Arial" w:cs="Arial"/>
          <w:sz w:val="23"/>
          <w:szCs w:val="23"/>
          <w:lang w:val="es-419" w:eastAsia="es-MX"/>
        </w:rPr>
        <w:t>ea general de accionistas, del consejo de administración, de la junta directiva u órgano equivalente.</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b/>
          <w:sz w:val="23"/>
          <w:szCs w:val="23"/>
          <w:lang w:val="es-419" w:eastAsia="es-MX"/>
        </w:rPr>
        <w:t>Artículo 253.</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sz w:val="23"/>
          <w:szCs w:val="23"/>
          <w:lang w:val="es-419" w:eastAsia="es-MX"/>
        </w:rPr>
        <w:t>1. La organización, administración y vigilancia de las empresas de participación municipal mayoritaria, sin perjuicio de lo dispuesto en la</w:t>
      </w:r>
      <w:r>
        <w:rPr>
          <w:rFonts w:ascii="Arial" w:eastAsia="Arial" w:hAnsi="Arial" w:cs="Arial"/>
          <w:sz w:val="23"/>
          <w:szCs w:val="23"/>
          <w:lang w:val="es-419" w:eastAsia="es-MX"/>
        </w:rPr>
        <w:t xml:space="preserve"> legislación aplicable, deberán sujetarse a los términos que se consignan en el acuerdo u ordenamiento municipal expedido por mayoría calificada del Ayuntamiento que autorizan su creación o la participación del Municipio en las mismas.</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254.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Cu</w:t>
      </w:r>
      <w:r>
        <w:rPr>
          <w:rFonts w:ascii="Arial" w:eastAsia="Arial" w:hAnsi="Arial" w:cs="Arial"/>
          <w:sz w:val="23"/>
          <w:szCs w:val="23"/>
          <w:lang w:val="es-419" w:eastAsia="es-MX"/>
        </w:rPr>
        <w:t xml:space="preserve">ando alguna empresa de participación municipal mayoritaria no cumpla con el objeto de su creación o no resulte conveniente conservarla el Ayuntamiento acordará la enajenación de la participación municipal o en su caso su disolución o liquidación.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Para</w:t>
      </w:r>
      <w:r>
        <w:rPr>
          <w:rFonts w:ascii="Arial" w:eastAsia="Arial" w:hAnsi="Arial" w:cs="Arial"/>
          <w:sz w:val="23"/>
          <w:szCs w:val="23"/>
          <w:lang w:val="es-419" w:eastAsia="es-MX"/>
        </w:rPr>
        <w:t xml:space="preserve"> la enajenación de los títulos representativos del capital del Municipio, se procederá en los términos de ley.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3. En los casos en que se acuerde la enajenación, en igualdad de condiciones y respetando los términos de las leyes y de los estatutos correspon</w:t>
      </w:r>
      <w:r>
        <w:rPr>
          <w:rFonts w:ascii="Arial" w:eastAsia="Arial" w:hAnsi="Arial" w:cs="Arial"/>
          <w:sz w:val="23"/>
          <w:szCs w:val="23"/>
          <w:lang w:val="es-419" w:eastAsia="es-MX"/>
        </w:rPr>
        <w:t>dientes, los trabajadores organizados de la empresa tendrán preferencia para adquirir los títulos representativos del capital de los que sea titular el Gobierno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4. La fusión o disolución de las empresas de participación municipal mayoritaria se</w:t>
      </w:r>
      <w:r>
        <w:rPr>
          <w:rFonts w:ascii="Arial" w:eastAsia="Arial" w:hAnsi="Arial" w:cs="Arial"/>
          <w:sz w:val="23"/>
          <w:szCs w:val="23"/>
          <w:lang w:val="es-419" w:eastAsia="es-MX"/>
        </w:rPr>
        <w:t xml:space="preserve"> efectuará conforme a los lineamientos o disposiciones establecidos en los estatutos de la empresa y legislación correspondiente.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5. El Ayuntamiento interviene para la adecuada protección de los intereses públicos, la de los accionistas o titulares de las</w:t>
      </w:r>
      <w:r>
        <w:rPr>
          <w:rFonts w:ascii="Arial" w:eastAsia="Arial" w:hAnsi="Arial" w:cs="Arial"/>
          <w:sz w:val="23"/>
          <w:szCs w:val="23"/>
          <w:lang w:val="es-419" w:eastAsia="es-MX"/>
        </w:rPr>
        <w:t xml:space="preserve"> acciones o partes sociales, y los derechos laborales de los servidores públicos de la empresa.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255.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El Ayuntamiento por mayoría calificada de sus integrantes determina las y los servidores públicos que deban ejercer las facultades que impliqu</w:t>
      </w:r>
      <w:r>
        <w:rPr>
          <w:rFonts w:ascii="Arial" w:eastAsia="Arial" w:hAnsi="Arial" w:cs="Arial"/>
          <w:sz w:val="23"/>
          <w:szCs w:val="23"/>
          <w:lang w:val="es-419" w:eastAsia="es-MX"/>
        </w:rPr>
        <w:t>en la titularidad de las acciones o partes sociales que integren el capital social de las empresas de participación municipal mayoritaria.</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256.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Los Consejos de Administración o sus equivalentes de las empresas de participación municipal mayori</w:t>
      </w:r>
      <w:r>
        <w:rPr>
          <w:rFonts w:ascii="Arial" w:eastAsia="Arial" w:hAnsi="Arial" w:cs="Arial"/>
          <w:sz w:val="23"/>
          <w:szCs w:val="23"/>
          <w:lang w:val="es-419" w:eastAsia="es-MX"/>
        </w:rPr>
        <w:t>taria, se integrarán de acuerdo con sus estatutos y con sujeción a lo siguiente: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Las y los integrantes del Consejo de Administración que representen la participación del Municipio, serán designados por el Ayuntamiento por mayoría calificada de sus inte</w:t>
      </w:r>
      <w:r>
        <w:rPr>
          <w:rFonts w:ascii="Arial" w:eastAsia="Arial" w:hAnsi="Arial" w:cs="Arial"/>
          <w:sz w:val="23"/>
          <w:szCs w:val="23"/>
          <w:lang w:val="es-419" w:eastAsia="es-MX"/>
        </w:rPr>
        <w:t>grantes. Deberán constituir en todo tiempo más de la mitad de las y los miembros del Consejo y deben ser servidores públicos del municipio;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El propio Consejo, será presidido por la persona a quien el Ayuntamiento designe.</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Sección Cuarta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los Fide</w:t>
      </w:r>
      <w:r>
        <w:rPr>
          <w:rFonts w:ascii="Arial" w:eastAsia="Arial" w:hAnsi="Arial" w:cs="Arial"/>
          <w:b/>
          <w:sz w:val="23"/>
          <w:szCs w:val="23"/>
          <w:lang w:val="es-419" w:eastAsia="es-MX"/>
        </w:rPr>
        <w:t>icomisos Públicos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257.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Los fideicomisos públicos que se establezcan por acuerdo de mayoría calificada del Ayuntamiento, tendrán como propósito auxiliar al Municipio mediante la realización de acciones prioritarias, obras y prestación de servic</w:t>
      </w:r>
      <w:r>
        <w:rPr>
          <w:rFonts w:ascii="Arial" w:eastAsia="Arial" w:hAnsi="Arial" w:cs="Arial"/>
          <w:sz w:val="23"/>
          <w:szCs w:val="23"/>
          <w:lang w:val="es-419" w:eastAsia="es-MX"/>
        </w:rPr>
        <w:t>ios públicos, pago de deuda o cualquier otro fin que busque el interés general, quedarán sujetos a las disposiciones de las leyes especiales, este ordenamiento y a las cláusulas del contrato respectivo.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258.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El Ayuntamiento es el </w:t>
      </w:r>
      <w:r>
        <w:rPr>
          <w:rFonts w:ascii="Arial" w:eastAsia="Arial" w:hAnsi="Arial" w:cs="Arial"/>
          <w:sz w:val="23"/>
          <w:szCs w:val="23"/>
          <w:lang w:val="es-419" w:eastAsia="es-MX"/>
        </w:rPr>
        <w:t>fideicomitente único del Municipio, cuida que en los contratos queden debidamente precisados los derechos y acciones que corresponda ejercer al fiduciario sobre los bienes fideicomitidos, las limitaciones que establezca o que se deriven de derechos de terc</w:t>
      </w:r>
      <w:r>
        <w:rPr>
          <w:rFonts w:ascii="Arial" w:eastAsia="Arial" w:hAnsi="Arial" w:cs="Arial"/>
          <w:sz w:val="23"/>
          <w:szCs w:val="23"/>
          <w:lang w:val="es-419" w:eastAsia="es-MX"/>
        </w:rPr>
        <w:t>eros, así como los derechos que el fideicomitente se reserve y las facultades que fije en su caso al Comité Técnico, el cual debe existir obligadamente en los fideicomisos públicos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259.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1.En los contratos de los fideicomisos se preci</w:t>
      </w:r>
      <w:r>
        <w:rPr>
          <w:rFonts w:ascii="Arial" w:eastAsia="Arial" w:hAnsi="Arial" w:cs="Arial"/>
          <w:sz w:val="23"/>
          <w:szCs w:val="23"/>
          <w:lang w:val="es-419" w:eastAsia="es-MX"/>
        </w:rPr>
        <w:t>san las facultades especiales, si las hubiere, para los órganos de gobierno que determine el Ayuntamiento, para el Comité Técnico, indicando, en todo caso, cuales asuntos requieren de la aprobación de éste para el ejercicio de acciones y derechos que corre</w:t>
      </w:r>
      <w:r>
        <w:rPr>
          <w:rFonts w:ascii="Arial" w:eastAsia="Arial" w:hAnsi="Arial" w:cs="Arial"/>
          <w:sz w:val="23"/>
          <w:szCs w:val="23"/>
          <w:lang w:val="es-419" w:eastAsia="es-MX"/>
        </w:rPr>
        <w:t xml:space="preserve">spondan al fiduciario, las facultades del citado cuerpo colegiado constituyen limitaciones para la institución fiduciaria.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La institución fiduciaria debe abstenerse de cumplir las resoluciones que el Comité Técnico dicte en exceso de las facultades ex</w:t>
      </w:r>
      <w:r>
        <w:rPr>
          <w:rFonts w:ascii="Arial" w:eastAsia="Arial" w:hAnsi="Arial" w:cs="Arial"/>
          <w:sz w:val="23"/>
          <w:szCs w:val="23"/>
          <w:lang w:val="es-419" w:eastAsia="es-MX"/>
        </w:rPr>
        <w:t>presamente fijadas por el fideicomitente, o en violación a las cláusulas del contrato del fideicomiso, responde de los daños y perjuicios que se causen.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260.</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En los contratos constitutivos de fideicomisos públicos, se reserva al Gobierno Munic</w:t>
      </w:r>
      <w:r>
        <w:rPr>
          <w:rFonts w:ascii="Arial" w:eastAsia="Arial" w:hAnsi="Arial" w:cs="Arial"/>
          <w:sz w:val="23"/>
          <w:szCs w:val="23"/>
          <w:lang w:val="es-419" w:eastAsia="es-MX"/>
        </w:rPr>
        <w:t>ipal la facultad expresa de revocarlos, sin perjuicio de los derechos que correspondan a los fideicomisarios, o a terceros, salvo que se trate de fideicomisos constituidos por mandato de la ley o que la naturaleza de sus fines no lo permita.</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 xml:space="preserve">Sección </w:t>
      </w:r>
      <w:r>
        <w:rPr>
          <w:rFonts w:ascii="Arial" w:eastAsia="Arial" w:hAnsi="Arial" w:cs="Arial"/>
          <w:b/>
          <w:sz w:val="23"/>
          <w:szCs w:val="23"/>
          <w:lang w:val="es-419" w:eastAsia="es-MX"/>
        </w:rPr>
        <w:t>Quinta</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los Órganos Desconcentrados</w:t>
      </w:r>
    </w:p>
    <w:p w:rsidR="00FF1C2C" w:rsidRDefault="00FF1C2C">
      <w:pPr>
        <w:widowControl w:val="0"/>
        <w:jc w:val="both"/>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261.</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Administración Pública Municipal cuenta con órganos públicos desconcentrados con determinada autonomía técnica y de gestión, facultades específicas y sectorizados al ramo de la administración que d</w:t>
      </w:r>
      <w:r>
        <w:rPr>
          <w:rFonts w:ascii="Arial" w:eastAsia="Arial" w:hAnsi="Arial" w:cs="Arial"/>
          <w:sz w:val="23"/>
          <w:szCs w:val="23"/>
          <w:lang w:val="es-419" w:eastAsia="es-MX"/>
        </w:rPr>
        <w:t>ispongan los ordenamientos municipales y acuerdo que expida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Los órganos públicos desconcentrados, se regirán por el decreto de creación y el reglamento de la materia.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3. Las dependencias y entidades municipales correspond</w:t>
      </w:r>
      <w:r>
        <w:rPr>
          <w:rFonts w:ascii="Arial" w:eastAsia="Arial" w:hAnsi="Arial" w:cs="Arial"/>
          <w:sz w:val="23"/>
          <w:szCs w:val="23"/>
          <w:lang w:val="es-419" w:eastAsia="es-MX"/>
        </w:rPr>
        <w:t xml:space="preserve">ientes coordinan y evalúan el trabajo de los órganos desconcentrados. </w:t>
      </w:r>
    </w:p>
    <w:p w:rsidR="00FF1C2C" w:rsidRDefault="00FF1C2C">
      <w:pPr>
        <w:widowControl w:val="0"/>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TÍTULO SEXTO</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LAS DISPOSICIONES FINALES</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Del Modo de Suplir las Faltas</w:t>
      </w: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262.</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Las faltas temporales de las y los titulares de las dependencias y entidades munici</w:t>
      </w:r>
      <w:r>
        <w:rPr>
          <w:rFonts w:ascii="Arial" w:eastAsia="Arial" w:hAnsi="Arial" w:cs="Arial"/>
          <w:sz w:val="23"/>
          <w:szCs w:val="23"/>
          <w:lang w:val="es-419" w:eastAsia="es-MX"/>
        </w:rPr>
        <w:t>pales serán suplidas de conformidad a lo siguiente: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Por ministerio de ley donde haya regulación expresa;</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Por acuerdo administrativo delegatorio en servidor público perteneciente a la dependencia del Superior que sea suplido;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Por acuerdo es</w:t>
      </w:r>
      <w:r>
        <w:rPr>
          <w:rFonts w:ascii="Arial" w:eastAsia="Arial" w:hAnsi="Arial" w:cs="Arial"/>
          <w:sz w:val="23"/>
          <w:szCs w:val="23"/>
          <w:lang w:val="es-419" w:eastAsia="es-MX"/>
        </w:rPr>
        <w:t>crito de la o el Presidente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Cuando las faltas sean mayores a 45 días, se deberá nombrar a un encargado de despacho o al nuevo titular conforme a la normatividad aplicable.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 xml:space="preserve">Artículo 263. </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Los servidores públicos suplentes no percibirán </w:t>
      </w:r>
      <w:r>
        <w:rPr>
          <w:rFonts w:ascii="Arial" w:eastAsia="Arial" w:hAnsi="Arial" w:cs="Arial"/>
          <w:sz w:val="23"/>
          <w:szCs w:val="23"/>
          <w:lang w:val="es-419" w:eastAsia="es-MX"/>
        </w:rPr>
        <w:t>remuneración adicional por tal motivo.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CAPÍTULO II</w:t>
      </w: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De los Responsables en la Ejecución del Gasto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264.</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Las disposiciones del presente capítulo son aplicables para las y los servidores públicos de la Administración Pública Municipal, así como p</w:t>
      </w:r>
      <w:r>
        <w:rPr>
          <w:rFonts w:ascii="Arial" w:eastAsia="Arial" w:hAnsi="Arial" w:cs="Arial"/>
          <w:sz w:val="23"/>
          <w:szCs w:val="23"/>
          <w:lang w:val="es-419" w:eastAsia="es-MX"/>
        </w:rPr>
        <w:t>articulares que por cualquier medio reciban o administren recursos públicos: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De origen municipal; 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De origen estatal o federal, que sean ejercidos por el Municipio.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265.</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Los cargos o puestos públicos que serán considerados como responsables directos en la ejecución del gasto, así como en la aplicación de la Ley de Ingresos de este municipio de acuerdo al Clasificador por Objeto del Gasto emitido por el Consejo Nacional </w:t>
      </w:r>
      <w:r>
        <w:rPr>
          <w:rFonts w:ascii="Arial" w:eastAsia="Arial" w:hAnsi="Arial" w:cs="Arial"/>
          <w:sz w:val="23"/>
          <w:szCs w:val="23"/>
          <w:lang w:val="es-419" w:eastAsia="es-MX"/>
        </w:rPr>
        <w:t xml:space="preserve">de Armonización Contable para el ejercicio fiscal correspondiente y de acuerdo a sus atribuciones, son los siguientes: </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a) Los cargos considerados como responsables directos de la ejecución del gasto son: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 La o el titular de la Sindicatura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 La o el titular de la Secretaría General del Ayuntamiento;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III. La o el titular de la Tesorería Municipal;</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IV. La o el titular de la Jefatura de Gabinete;</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 La o el titular de la Oficialía Mayor Administrativa; y</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VI. La o el titular de las Coordin</w:t>
      </w:r>
      <w:r>
        <w:rPr>
          <w:rFonts w:ascii="Arial" w:eastAsia="Arial" w:hAnsi="Arial" w:cs="Arial"/>
          <w:sz w:val="23"/>
          <w:szCs w:val="23"/>
          <w:lang w:val="es-419" w:eastAsia="es-MX"/>
        </w:rPr>
        <w:t>aciones Generales.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b) Las y los servidores públicos municipales en sus respectivas competencias y los particulares que reciban o administren recursos públicos municipales, serán responsables en los términos establecidos en la legislación aplicable, por </w:t>
      </w:r>
      <w:r>
        <w:rPr>
          <w:rFonts w:ascii="Arial" w:eastAsia="Arial" w:hAnsi="Arial" w:cs="Arial"/>
          <w:sz w:val="23"/>
          <w:szCs w:val="23"/>
          <w:lang w:val="es-419" w:eastAsia="es-MX"/>
        </w:rPr>
        <w:t>los actos u omisiones que les sean directa, solidaria o subsidiariamente imputables.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266.</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Los organismos públicos descentralizados, las empresas de participación mayoritaria o fideicomisos públicos, todos de orden municipal, serán responsables</w:t>
      </w:r>
      <w:r>
        <w:rPr>
          <w:rFonts w:ascii="Arial" w:eastAsia="Arial" w:hAnsi="Arial" w:cs="Arial"/>
          <w:sz w:val="23"/>
          <w:szCs w:val="23"/>
          <w:lang w:val="es-419" w:eastAsia="es-MX"/>
        </w:rPr>
        <w:t xml:space="preserve"> directos del gasto de las entidades a que pertenezcan.</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Los ordenamientos municipales, estatutos o contratos que regulen la vida interna de los organismos públicos, empresas de participación mayoritaria o fideicomisos públicos todos del orden municipal</w:t>
      </w:r>
      <w:r>
        <w:rPr>
          <w:rFonts w:ascii="Arial" w:eastAsia="Arial" w:hAnsi="Arial" w:cs="Arial"/>
          <w:sz w:val="23"/>
          <w:szCs w:val="23"/>
          <w:lang w:val="es-419" w:eastAsia="es-MX"/>
        </w:rPr>
        <w:t>, definirán en particular a los servidores públicos o funcionarios responsables del gasto dentro del ámbito de sus atribuciones.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3. Los titulares de las entidades municipales serán considerados como sujetos auditables y fiscalizables.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267.</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Ni</w:t>
      </w:r>
      <w:r>
        <w:rPr>
          <w:rFonts w:ascii="Arial" w:eastAsia="Arial" w:hAnsi="Arial" w:cs="Arial"/>
          <w:sz w:val="23"/>
          <w:szCs w:val="23"/>
          <w:lang w:val="es-419" w:eastAsia="es-MX"/>
        </w:rPr>
        <w:t>nguna persona que sea designada como titular de los puestos determinados como responsables directos en la ejecución del gasto, podrá continuar con su encargo sin la presentación de la caución del manejo de fondos públicos que les fueron asignados de acuerd</w:t>
      </w:r>
      <w:r>
        <w:rPr>
          <w:rFonts w:ascii="Arial" w:eastAsia="Arial" w:hAnsi="Arial" w:cs="Arial"/>
          <w:sz w:val="23"/>
          <w:szCs w:val="23"/>
          <w:lang w:val="es-419" w:eastAsia="es-MX"/>
        </w:rPr>
        <w:t>o a lo que estipula el presente Reglamento.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268.</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1. La Tesorería Municipal contratará los seguros de responsabilidad civil, para vehículos y maquinaria oficiales y de responsabilidad patrimonial a que se refiere la legislación en materia para hac</w:t>
      </w:r>
      <w:r>
        <w:rPr>
          <w:rFonts w:ascii="Arial" w:eastAsia="Arial" w:hAnsi="Arial" w:cs="Arial"/>
          <w:sz w:val="23"/>
          <w:szCs w:val="23"/>
          <w:lang w:val="es-419" w:eastAsia="es-MX"/>
        </w:rPr>
        <w:t>er frente a las obligaciones que surjan por responsabilidades en que incurran las y los servidores públicos municipales.</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2. Los gastos que se originen con motivo del otorgamiento de la caución y los seguros a que se refiere el párrafo anterior, serán a ca</w:t>
      </w:r>
      <w:r>
        <w:rPr>
          <w:rFonts w:ascii="Arial" w:eastAsia="Arial" w:hAnsi="Arial" w:cs="Arial"/>
          <w:sz w:val="23"/>
          <w:szCs w:val="23"/>
          <w:lang w:val="es-419" w:eastAsia="es-MX"/>
        </w:rPr>
        <w:t>rgo del erario.</w:t>
      </w:r>
    </w:p>
    <w:p w:rsidR="00FF1C2C" w:rsidRDefault="00FF1C2C">
      <w:pPr>
        <w:widowControl w:val="0"/>
        <w:jc w:val="both"/>
        <w:rPr>
          <w:rFonts w:ascii="Arial" w:eastAsia="Arial" w:hAnsi="Arial" w:cs="Arial"/>
          <w:sz w:val="23"/>
          <w:szCs w:val="23"/>
          <w:lang w:val="es-419" w:eastAsia="es-MX"/>
        </w:rPr>
      </w:pPr>
    </w:p>
    <w:p w:rsidR="00FF1C2C" w:rsidRDefault="00FD5462">
      <w:pPr>
        <w:widowControl w:val="0"/>
        <w:jc w:val="both"/>
        <w:rPr>
          <w:rFonts w:ascii="Arial" w:eastAsia="Arial" w:hAnsi="Arial" w:cs="Arial"/>
          <w:b/>
          <w:sz w:val="23"/>
          <w:szCs w:val="23"/>
          <w:lang w:val="es-419" w:eastAsia="es-MX"/>
        </w:rPr>
      </w:pPr>
      <w:r>
        <w:rPr>
          <w:rFonts w:ascii="Arial" w:eastAsia="Arial" w:hAnsi="Arial" w:cs="Arial"/>
          <w:b/>
          <w:sz w:val="23"/>
          <w:szCs w:val="23"/>
          <w:lang w:val="es-419" w:eastAsia="es-MX"/>
        </w:rPr>
        <w:t>Artículo 269.</w:t>
      </w:r>
    </w:p>
    <w:p w:rsidR="00FF1C2C" w:rsidRDefault="00FD5462">
      <w:pPr>
        <w:widowControl w:val="0"/>
        <w:jc w:val="both"/>
        <w:rPr>
          <w:rFonts w:ascii="Arial" w:eastAsia="Arial" w:hAnsi="Arial" w:cs="Arial"/>
          <w:sz w:val="23"/>
          <w:szCs w:val="23"/>
          <w:lang w:val="es-419" w:eastAsia="es-MX"/>
        </w:rPr>
      </w:pPr>
      <w:r>
        <w:rPr>
          <w:rFonts w:ascii="Arial" w:eastAsia="Arial" w:hAnsi="Arial" w:cs="Arial"/>
          <w:sz w:val="23"/>
          <w:szCs w:val="23"/>
          <w:lang w:val="es-419" w:eastAsia="es-MX"/>
        </w:rPr>
        <w:t xml:space="preserve">1. Las y los ex servidores públicos que se encuentren dentro del proceso de revisión de las cuentas públicas de las que en su momento fueron responsables, podrán solicitar a las dependencias municipales la información, datos </w:t>
      </w:r>
      <w:r>
        <w:rPr>
          <w:rFonts w:ascii="Arial" w:eastAsia="Arial" w:hAnsi="Arial" w:cs="Arial"/>
          <w:sz w:val="23"/>
          <w:szCs w:val="23"/>
          <w:lang w:val="es-419" w:eastAsia="es-MX"/>
        </w:rPr>
        <w:t>y certificación de documentos, sin costo alguno, para solventar las observaciones y recomendaciones que les fueron formuladas por la Auditoría Superior del Estado de Jalisco.</w:t>
      </w:r>
    </w:p>
    <w:p w:rsidR="00FF1C2C" w:rsidRDefault="00FF1C2C">
      <w:pPr>
        <w:widowControl w:val="0"/>
        <w:jc w:val="center"/>
        <w:rPr>
          <w:rFonts w:ascii="Arial" w:eastAsia="Arial" w:hAnsi="Arial" w:cs="Arial"/>
          <w:b/>
          <w:sz w:val="23"/>
          <w:szCs w:val="23"/>
          <w:lang w:val="es-419" w:eastAsia="es-MX"/>
        </w:rPr>
      </w:pPr>
    </w:p>
    <w:p w:rsidR="00FF1C2C" w:rsidRDefault="00FD5462">
      <w:pPr>
        <w:widowControl w:val="0"/>
        <w:jc w:val="center"/>
        <w:rPr>
          <w:rFonts w:ascii="Arial" w:eastAsia="Arial" w:hAnsi="Arial" w:cs="Arial"/>
          <w:b/>
          <w:sz w:val="23"/>
          <w:szCs w:val="23"/>
          <w:lang w:val="es-419" w:eastAsia="es-MX"/>
        </w:rPr>
      </w:pPr>
      <w:r>
        <w:rPr>
          <w:rFonts w:ascii="Arial" w:eastAsia="Arial" w:hAnsi="Arial" w:cs="Arial"/>
          <w:b/>
          <w:sz w:val="23"/>
          <w:szCs w:val="23"/>
          <w:lang w:val="es-419" w:eastAsia="es-MX"/>
        </w:rPr>
        <w:t>TRANSITORIOS</w:t>
      </w:r>
    </w:p>
    <w:p w:rsidR="00FF1C2C" w:rsidRDefault="00FF1C2C">
      <w:pPr>
        <w:widowControl w:val="0"/>
        <w:jc w:val="center"/>
        <w:rPr>
          <w:rFonts w:ascii="Arial" w:eastAsia="Arial" w:hAnsi="Arial" w:cs="Arial"/>
          <w:b/>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b/>
          <w:sz w:val="23"/>
          <w:szCs w:val="23"/>
          <w:lang w:val="es-419" w:eastAsia="es-MX"/>
        </w:rPr>
        <w:t>Primero.</w:t>
      </w:r>
      <w:r>
        <w:rPr>
          <w:rFonts w:ascii="Arial" w:eastAsia="Arial" w:hAnsi="Arial" w:cs="Arial"/>
          <w:sz w:val="23"/>
          <w:szCs w:val="23"/>
          <w:lang w:val="es-419" w:eastAsia="es-MX"/>
        </w:rPr>
        <w:t xml:space="preserve"> El presente reglamento entrará en vigor el 1 de enero de </w:t>
      </w:r>
      <w:r>
        <w:rPr>
          <w:rFonts w:ascii="Arial" w:eastAsia="Arial" w:hAnsi="Arial" w:cs="Arial"/>
          <w:sz w:val="23"/>
          <w:szCs w:val="23"/>
          <w:lang w:val="es-419" w:eastAsia="es-MX"/>
        </w:rPr>
        <w:t>2025, previa publicación en la Gaceta Municipal.</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b/>
          <w:sz w:val="23"/>
          <w:szCs w:val="23"/>
          <w:lang w:val="es-419" w:eastAsia="es-MX"/>
        </w:rPr>
        <w:t>Segundo.</w:t>
      </w:r>
      <w:r>
        <w:rPr>
          <w:rFonts w:ascii="Arial" w:eastAsia="Arial" w:hAnsi="Arial" w:cs="Arial"/>
          <w:sz w:val="23"/>
          <w:szCs w:val="23"/>
          <w:lang w:val="es-419" w:eastAsia="es-MX"/>
        </w:rPr>
        <w:t xml:space="preserve"> Se abroga el Reglamento de la Administración Pública Municipal de Tlajomulco de Zúñiga, Jalisco, publicado en la Gaceta Municipal el 22 de septiembre de 2021, y se derogan todas las disposiciones n</w:t>
      </w:r>
      <w:r>
        <w:rPr>
          <w:rFonts w:ascii="Arial" w:eastAsia="Arial" w:hAnsi="Arial" w:cs="Arial"/>
          <w:sz w:val="23"/>
          <w:szCs w:val="23"/>
          <w:lang w:val="es-419" w:eastAsia="es-MX"/>
        </w:rPr>
        <w:t xml:space="preserve">ormativas municipales que se opongan al presente Reglamento. </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b/>
          <w:sz w:val="23"/>
          <w:szCs w:val="23"/>
          <w:lang w:val="es-419" w:eastAsia="es-MX"/>
        </w:rPr>
        <w:t>Tercero.</w:t>
      </w:r>
      <w:r>
        <w:rPr>
          <w:rFonts w:ascii="Arial" w:eastAsia="Arial" w:hAnsi="Arial" w:cs="Arial"/>
          <w:sz w:val="23"/>
          <w:szCs w:val="23"/>
          <w:lang w:val="es-419" w:eastAsia="es-MX"/>
        </w:rPr>
        <w:t xml:space="preserve"> Los servidores públicos municipales de las dependencias o entidades que, en aplicación del presente Reglamento pasen a otra dependencia o entidad, en ninguna forma resultará afectado en los derechos que haya adquirido, en virtud de su relación laboral con</w:t>
      </w:r>
      <w:r>
        <w:rPr>
          <w:rFonts w:ascii="Arial" w:eastAsia="Arial" w:hAnsi="Arial" w:cs="Arial"/>
          <w:sz w:val="23"/>
          <w:szCs w:val="23"/>
          <w:lang w:val="es-419" w:eastAsia="es-MX"/>
        </w:rPr>
        <w:t xml:space="preserve"> la administración pública municipal.</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b/>
          <w:sz w:val="23"/>
          <w:szCs w:val="23"/>
          <w:lang w:val="es-419" w:eastAsia="es-MX"/>
        </w:rPr>
        <w:t>Cuarto.</w:t>
      </w:r>
      <w:r>
        <w:rPr>
          <w:rFonts w:ascii="Arial" w:eastAsia="Arial" w:hAnsi="Arial" w:cs="Arial"/>
          <w:sz w:val="23"/>
          <w:szCs w:val="23"/>
          <w:lang w:val="es-419" w:eastAsia="es-MX"/>
        </w:rPr>
        <w:t xml:space="preserve"> Los asuntos que con motivo de este Reglamento deban pasar de una dependencia a otra, permanecerán en el último trámite que hubieren alcanzado hasta que las unidades administrativas que los tramiten se incorpor</w:t>
      </w:r>
      <w:r>
        <w:rPr>
          <w:rFonts w:ascii="Arial" w:eastAsia="Arial" w:hAnsi="Arial" w:cs="Arial"/>
          <w:sz w:val="23"/>
          <w:szCs w:val="23"/>
          <w:lang w:val="es-419" w:eastAsia="es-MX"/>
        </w:rPr>
        <w:t>en a la dependencia que señale este Reglamento.</w:t>
      </w:r>
    </w:p>
    <w:p w:rsidR="00FF1C2C" w:rsidRDefault="00FF1C2C">
      <w:pPr>
        <w:jc w:val="both"/>
        <w:rPr>
          <w:rFonts w:ascii="Arial" w:eastAsia="Arial" w:hAnsi="Arial" w:cs="Arial"/>
          <w:sz w:val="23"/>
          <w:szCs w:val="23"/>
          <w:lang w:val="es-419" w:eastAsia="es-MX"/>
        </w:rPr>
      </w:pPr>
    </w:p>
    <w:p w:rsidR="00FF1C2C" w:rsidRDefault="00FD5462">
      <w:pPr>
        <w:jc w:val="both"/>
        <w:rPr>
          <w:rFonts w:ascii="Arial" w:eastAsia="Arial" w:hAnsi="Arial" w:cs="Arial"/>
          <w:sz w:val="23"/>
          <w:szCs w:val="23"/>
          <w:lang w:val="es-419" w:eastAsia="es-MX"/>
        </w:rPr>
      </w:pPr>
      <w:r>
        <w:rPr>
          <w:rFonts w:ascii="Arial" w:eastAsia="Arial" w:hAnsi="Arial" w:cs="Arial"/>
          <w:b/>
          <w:sz w:val="23"/>
          <w:szCs w:val="23"/>
          <w:lang w:val="es-419" w:eastAsia="es-MX"/>
        </w:rPr>
        <w:t>Quinto.</w:t>
      </w:r>
      <w:r>
        <w:rPr>
          <w:rFonts w:ascii="Arial" w:eastAsia="Arial" w:hAnsi="Arial" w:cs="Arial"/>
          <w:sz w:val="23"/>
          <w:szCs w:val="23"/>
          <w:lang w:val="es-419" w:eastAsia="es-MX"/>
        </w:rPr>
        <w:t xml:space="preserve"> Cuando en este Reglamento se dé una denominación nueva o diferente a alguna dependencia cuyas funciones estén establecidas por el anterior, dichas atribuciones se entenderán concedidas a la dependenc</w:t>
      </w:r>
      <w:r>
        <w:rPr>
          <w:rFonts w:ascii="Arial" w:eastAsia="Arial" w:hAnsi="Arial" w:cs="Arial"/>
          <w:sz w:val="23"/>
          <w:szCs w:val="23"/>
          <w:lang w:val="es-419" w:eastAsia="es-MX"/>
        </w:rPr>
        <w:t>ia que determine esta Ley y demás disposiciones relativas.</w:t>
      </w:r>
    </w:p>
    <w:p w:rsidR="00FF1C2C" w:rsidRDefault="00FF1C2C">
      <w:pPr>
        <w:jc w:val="both"/>
        <w:rPr>
          <w:rFonts w:ascii="Arial" w:eastAsia="Arial" w:hAnsi="Arial" w:cs="Arial"/>
          <w:sz w:val="23"/>
          <w:szCs w:val="23"/>
          <w:lang w:val="es-419" w:eastAsia="es-MX"/>
        </w:rPr>
      </w:pPr>
    </w:p>
    <w:p w:rsidR="00FF1C2C" w:rsidRDefault="00FD5462">
      <w:pPr>
        <w:spacing w:line="276" w:lineRule="auto"/>
        <w:contextualSpacing/>
        <w:jc w:val="both"/>
        <w:textAlignment w:val="baseline"/>
        <w:rPr>
          <w:rFonts w:ascii="Verdana" w:hAnsi="Verdana" w:cs="Arial"/>
          <w:sz w:val="22"/>
          <w:szCs w:val="22"/>
        </w:rPr>
      </w:pPr>
      <w:r>
        <w:rPr>
          <w:rFonts w:ascii="Arial" w:eastAsia="Arial" w:hAnsi="Arial" w:cs="Arial"/>
          <w:b/>
          <w:sz w:val="23"/>
          <w:szCs w:val="23"/>
          <w:lang w:val="es-419" w:eastAsia="es-MX"/>
        </w:rPr>
        <w:t>Sexto.</w:t>
      </w:r>
      <w:r>
        <w:rPr>
          <w:rFonts w:ascii="Arial" w:eastAsia="Arial" w:hAnsi="Arial" w:cs="Arial"/>
          <w:sz w:val="23"/>
          <w:szCs w:val="23"/>
          <w:lang w:val="es-419" w:eastAsia="es-MX"/>
        </w:rPr>
        <w:t xml:space="preserve"> El Ayuntamiento deberá hacer las adecuaciones presupuestales, en la plantilla y en las disposiciones administrativas que sea menester antes de su entrada en vigor o hasta 270 días después, según corresponda.</w:t>
      </w:r>
    </w:p>
    <w:p w:rsidR="00FF1C2C" w:rsidRDefault="00FF1C2C">
      <w:pPr>
        <w:spacing w:line="276" w:lineRule="auto"/>
        <w:contextualSpacing/>
        <w:jc w:val="both"/>
        <w:textAlignment w:val="baseline"/>
        <w:rPr>
          <w:rFonts w:ascii="Verdana" w:hAnsi="Verdana" w:cs="Arial"/>
          <w:sz w:val="22"/>
          <w:szCs w:val="22"/>
        </w:rPr>
      </w:pPr>
    </w:p>
    <w:p w:rsidR="00FF1C2C" w:rsidRDefault="00FF1C2C">
      <w:pPr>
        <w:spacing w:line="276" w:lineRule="auto"/>
        <w:contextualSpacing/>
        <w:jc w:val="both"/>
        <w:textAlignment w:val="baseline"/>
        <w:rPr>
          <w:rFonts w:ascii="Verdana" w:hAnsi="Verdana" w:cs="Arial"/>
          <w:sz w:val="22"/>
          <w:szCs w:val="22"/>
        </w:rPr>
      </w:pPr>
    </w:p>
    <w:p w:rsidR="00FF1C2C" w:rsidRDefault="00FF1C2C">
      <w:pPr>
        <w:spacing w:line="276" w:lineRule="auto"/>
        <w:contextualSpacing/>
        <w:jc w:val="both"/>
        <w:textAlignment w:val="baseline"/>
        <w:rPr>
          <w:rFonts w:ascii="Verdana" w:hAnsi="Verdana" w:cs="Arial"/>
          <w:sz w:val="22"/>
          <w:szCs w:val="22"/>
        </w:rPr>
      </w:pPr>
    </w:p>
    <w:p w:rsidR="00FF1C2C" w:rsidRDefault="00FF1C2C">
      <w:pPr>
        <w:spacing w:line="276" w:lineRule="auto"/>
        <w:contextualSpacing/>
        <w:jc w:val="both"/>
        <w:textAlignment w:val="baseline"/>
        <w:rPr>
          <w:rFonts w:ascii="Verdana" w:hAnsi="Verdana" w:cs="Arial"/>
          <w:sz w:val="22"/>
          <w:szCs w:val="22"/>
        </w:rPr>
      </w:pPr>
    </w:p>
    <w:p w:rsidR="00FF1C2C" w:rsidRDefault="00FF1C2C">
      <w:pPr>
        <w:spacing w:line="276" w:lineRule="auto"/>
        <w:contextualSpacing/>
        <w:jc w:val="both"/>
        <w:textAlignment w:val="baseline"/>
        <w:rPr>
          <w:rFonts w:ascii="Verdana" w:hAnsi="Verdana" w:cs="Arial"/>
          <w:sz w:val="22"/>
          <w:szCs w:val="22"/>
        </w:rPr>
      </w:pPr>
    </w:p>
    <w:p w:rsidR="00FF1C2C" w:rsidRDefault="00FF1C2C">
      <w:pPr>
        <w:ind w:right="21"/>
        <w:jc w:val="both"/>
        <w:rPr>
          <w:rFonts w:ascii="Verdana" w:eastAsia="SimSun" w:hAnsi="Verdana" w:cs="Verdana"/>
          <w:sz w:val="25"/>
          <w:szCs w:val="25"/>
        </w:rPr>
      </w:pPr>
    </w:p>
    <w:p w:rsidR="00FF1C2C" w:rsidRDefault="00FD5462">
      <w:pPr>
        <w:ind w:right="21"/>
        <w:jc w:val="both"/>
        <w:rPr>
          <w:rFonts w:ascii="Tahoma" w:eastAsiaTheme="minorHAnsi" w:hAnsi="Tahoma" w:cs="Tahoma"/>
          <w:sz w:val="22"/>
          <w:szCs w:val="22"/>
          <w:u w:val="single"/>
          <w:lang w:val="es-MX" w:eastAsia="en-US"/>
        </w:rPr>
      </w:pPr>
      <w:r>
        <w:rPr>
          <w:rFonts w:ascii="Tahoma" w:eastAsiaTheme="minorHAnsi" w:hAnsi="Tahoma" w:cs="Tahoma"/>
          <w:b/>
          <w:sz w:val="22"/>
          <w:szCs w:val="22"/>
          <w:u w:val="single"/>
          <w:lang w:val="es-MX" w:eastAsia="en-US"/>
        </w:rPr>
        <w:t xml:space="preserve">Nota: </w:t>
      </w:r>
      <w:r>
        <w:rPr>
          <w:rFonts w:ascii="Tahoma" w:eastAsiaTheme="minorHAnsi" w:hAnsi="Tahoma" w:cs="Tahoma"/>
          <w:sz w:val="22"/>
          <w:szCs w:val="22"/>
          <w:u w:val="single"/>
          <w:lang w:val="es-MX" w:eastAsia="en-US"/>
        </w:rPr>
        <w:t>La presente versión fue elaborada e</w:t>
      </w:r>
      <w:r>
        <w:rPr>
          <w:rFonts w:ascii="Tahoma" w:eastAsiaTheme="minorHAnsi" w:hAnsi="Tahoma" w:cs="Tahoma"/>
          <w:sz w:val="22"/>
          <w:szCs w:val="22"/>
          <w:u w:val="single"/>
          <w:lang w:val="es-MX" w:eastAsia="en-US"/>
        </w:rPr>
        <w:t>n cumplimiento a lo dispuesto en el artículo 197 fracción I inciso e) del Reglamento del Ayuntamiento del Municipio de Tlajomulco de Zúñiga, Jalisco, sin embargo la versión oficial es aquella que aparece publicada en la Gaceta Municipal.</w:t>
      </w:r>
    </w:p>
    <w:p w:rsidR="00FF1C2C" w:rsidRDefault="00FF1C2C"/>
    <w:sectPr w:rsidR="00FF1C2C">
      <w:headerReference w:type="default" r:id="rId8"/>
      <w:pgSz w:w="12240" w:h="15840"/>
      <w:pgMar w:top="204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462" w:rsidRDefault="00FD5462">
      <w:r>
        <w:separator/>
      </w:r>
    </w:p>
  </w:endnote>
  <w:endnote w:type="continuationSeparator" w:id="0">
    <w:p w:rsidR="00FD5462" w:rsidRDefault="00FD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Symbol">
    <w:charset w:val="00"/>
    <w:family w:val="auto"/>
    <w:pitch w:val="variable"/>
    <w:sig w:usb0="800000AF" w:usb1="1001ECEA"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Andale Sans UI">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Khmer UI">
    <w:charset w:val="00"/>
    <w:family w:val="swiss"/>
    <w:pitch w:val="variable"/>
    <w:sig w:usb0="8000002F" w:usb1="0000204A" w:usb2="00010000" w:usb3="00000000" w:csb0="00000001"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462" w:rsidRDefault="00FD5462">
      <w:r>
        <w:separator/>
      </w:r>
    </w:p>
  </w:footnote>
  <w:footnote w:type="continuationSeparator" w:id="0">
    <w:p w:rsidR="00FD5462" w:rsidRDefault="00FD54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008"/>
    </w:tblGrid>
    <w:tr w:rsidR="00FF1C2C">
      <w:tc>
        <w:tcPr>
          <w:tcW w:w="5056" w:type="dxa"/>
        </w:tcPr>
        <w:p w:rsidR="00FF1C2C" w:rsidRDefault="00FD5462">
          <w:pPr>
            <w:pStyle w:val="Encabezado"/>
          </w:pPr>
          <w:r>
            <w:rPr>
              <w:rFonts w:ascii="Tahoma" w:hAnsi="Tahoma" w:cs="Tahoma"/>
              <w:noProof/>
              <w:lang w:val="es-MX" w:eastAsia="es-MX"/>
            </w:rPr>
            <w:drawing>
              <wp:inline distT="0" distB="0" distL="0" distR="0">
                <wp:extent cx="485030" cy="614300"/>
                <wp:effectExtent l="0" t="0" r="0" b="0"/>
                <wp:docPr id="4" name="Imagen 4"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37" cy="617855"/>
                        </a:xfrm>
                        <a:prstGeom prst="rect">
                          <a:avLst/>
                        </a:prstGeom>
                        <a:noFill/>
                        <a:ln>
                          <a:noFill/>
                        </a:ln>
                      </pic:spPr>
                    </pic:pic>
                  </a:graphicData>
                </a:graphic>
              </wp:inline>
            </w:drawing>
          </w:r>
        </w:p>
      </w:tc>
      <w:tc>
        <w:tcPr>
          <w:tcW w:w="5056" w:type="dxa"/>
        </w:tcPr>
        <w:p w:rsidR="00FF1C2C" w:rsidRDefault="00FD5462">
          <w:pPr>
            <w:pStyle w:val="Encabezado"/>
            <w:jc w:val="right"/>
          </w:pPr>
          <w:r>
            <w:rPr>
              <w:noProof/>
              <w:lang w:val="es-MX" w:eastAsia="es-MX"/>
            </w:rPr>
            <w:drawing>
              <wp:inline distT="0" distB="0" distL="0" distR="0">
                <wp:extent cx="1741336" cy="513762"/>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41336" cy="513762"/>
                        </a:xfrm>
                        <a:prstGeom prst="rect">
                          <a:avLst/>
                        </a:prstGeom>
                      </pic:spPr>
                    </pic:pic>
                  </a:graphicData>
                </a:graphic>
              </wp:inline>
            </w:drawing>
          </w:r>
        </w:p>
      </w:tc>
    </w:tr>
  </w:tbl>
  <w:p w:rsidR="00FF1C2C" w:rsidRDefault="00FF1C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8E05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E47BB"/>
    <w:multiLevelType w:val="multilevel"/>
    <w:tmpl w:val="45F2BBAA"/>
    <w:styleLink w:val="WW8Num10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3371490"/>
    <w:multiLevelType w:val="multilevel"/>
    <w:tmpl w:val="101E9BE6"/>
    <w:styleLink w:val="WW8Num3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3463B3E"/>
    <w:multiLevelType w:val="multilevel"/>
    <w:tmpl w:val="0D4EB39A"/>
    <w:styleLink w:val="WW8Num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3755043"/>
    <w:multiLevelType w:val="multilevel"/>
    <w:tmpl w:val="E1AC0C9E"/>
    <w:styleLink w:val="WW8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4C47A32"/>
    <w:multiLevelType w:val="multilevel"/>
    <w:tmpl w:val="3F2CEBAE"/>
    <w:styleLink w:val="WW8Num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054D1C37"/>
    <w:multiLevelType w:val="multilevel"/>
    <w:tmpl w:val="3AE61C54"/>
    <w:styleLink w:val="WW8Num13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5A0776E"/>
    <w:multiLevelType w:val="multilevel"/>
    <w:tmpl w:val="154A251C"/>
    <w:styleLink w:val="WW8Num21"/>
    <w:lvl w:ilvl="0">
      <w:start w:val="1"/>
      <w:numFmt w:val="lowerLetter"/>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077C508F"/>
    <w:multiLevelType w:val="multilevel"/>
    <w:tmpl w:val="4556626A"/>
    <w:styleLink w:val="WW8Num321"/>
    <w:lvl w:ilvl="0">
      <w:start w:val="1"/>
      <w:numFmt w:val="none"/>
      <w:suff w:val="nothing"/>
      <w:lvlText w:val=""/>
      <w:lvlJc w:val="left"/>
      <w:pPr>
        <w:ind w:left="432" w:hanging="432"/>
      </w:pPr>
    </w:lvl>
    <w:lvl w:ilvl="1">
      <w:start w:val="1"/>
      <w:numFmt w:val="none"/>
      <w:pStyle w:val="Encabezado2"/>
      <w:suff w:val="nothing"/>
      <w:lvlText w:val=""/>
      <w:lvlJc w:val="left"/>
      <w:pPr>
        <w:ind w:left="576" w:hanging="576"/>
      </w:pPr>
    </w:lvl>
    <w:lvl w:ilvl="2">
      <w:start w:val="1"/>
      <w:numFmt w:val="none"/>
      <w:pStyle w:val="Encabezado3"/>
      <w:suff w:val="nothing"/>
      <w:lvlText w:val=""/>
      <w:lvlJc w:val="left"/>
      <w:pPr>
        <w:ind w:left="720" w:hanging="720"/>
      </w:pPr>
    </w:lvl>
    <w:lvl w:ilvl="3">
      <w:start w:val="1"/>
      <w:numFmt w:val="none"/>
      <w:pStyle w:val="Encabezado4"/>
      <w:suff w:val="nothing"/>
      <w:lvlText w:val=""/>
      <w:lvlJc w:val="left"/>
      <w:pPr>
        <w:ind w:left="864" w:hanging="864"/>
      </w:pPr>
    </w:lvl>
    <w:lvl w:ilvl="4">
      <w:start w:val="1"/>
      <w:numFmt w:val="none"/>
      <w:pStyle w:val="Encabezado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07F02F07"/>
    <w:multiLevelType w:val="multilevel"/>
    <w:tmpl w:val="C6CE43B2"/>
    <w:styleLink w:val="WW8Num1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7F7316F"/>
    <w:multiLevelType w:val="multilevel"/>
    <w:tmpl w:val="DF80E7EE"/>
    <w:styleLink w:val="WW8Num29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08234686"/>
    <w:multiLevelType w:val="multilevel"/>
    <w:tmpl w:val="2FD41F4E"/>
    <w:styleLink w:val="WW8Num4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ACC73F7"/>
    <w:multiLevelType w:val="multilevel"/>
    <w:tmpl w:val="28A6B6A4"/>
    <w:styleLink w:val="WW8Num1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F71862"/>
    <w:multiLevelType w:val="multilevel"/>
    <w:tmpl w:val="5E92779C"/>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D440FF7"/>
    <w:multiLevelType w:val="multilevel"/>
    <w:tmpl w:val="21DECBF0"/>
    <w:styleLink w:val="WW8Num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F4617BE"/>
    <w:multiLevelType w:val="multilevel"/>
    <w:tmpl w:val="B97EA45C"/>
    <w:styleLink w:val="WW8Num301"/>
    <w:lvl w:ilvl="0">
      <w:start w:val="335"/>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05B3573"/>
    <w:multiLevelType w:val="multilevel"/>
    <w:tmpl w:val="D0B8CA4A"/>
    <w:styleLink w:val="WW8Num95"/>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18B43A8"/>
    <w:multiLevelType w:val="multilevel"/>
    <w:tmpl w:val="A92EB970"/>
    <w:styleLink w:val="WW8Num1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1AE7FE3"/>
    <w:multiLevelType w:val="multilevel"/>
    <w:tmpl w:val="9C18CC24"/>
    <w:styleLink w:val="WW8Num11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1D00221"/>
    <w:multiLevelType w:val="multilevel"/>
    <w:tmpl w:val="B9208BD6"/>
    <w:styleLink w:val="WW8Num7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3B37A07"/>
    <w:multiLevelType w:val="multilevel"/>
    <w:tmpl w:val="576E8050"/>
    <w:styleLink w:val="WW8Num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4BC1C0F"/>
    <w:multiLevelType w:val="multilevel"/>
    <w:tmpl w:val="23E80122"/>
    <w:styleLink w:val="WW8Num146"/>
    <w:lvl w:ilvl="0">
      <w:start w:val="1"/>
      <w:numFmt w:val="decimal"/>
      <w:lvlText w:val="Artículo 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4DF694E"/>
    <w:multiLevelType w:val="multilevel"/>
    <w:tmpl w:val="334C6D1C"/>
    <w:styleLink w:val="WW8Num8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5E2233F"/>
    <w:multiLevelType w:val="multilevel"/>
    <w:tmpl w:val="C78C02A2"/>
    <w:styleLink w:val="WW8Num10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65E4B57"/>
    <w:multiLevelType w:val="multilevel"/>
    <w:tmpl w:val="24308B22"/>
    <w:styleLink w:val="WW8Num38"/>
    <w:lvl w:ilvl="0">
      <w:start w:val="1"/>
      <w:numFmt w:val="lowerLetter"/>
      <w:lvlText w:val="%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69C1B03"/>
    <w:multiLevelType w:val="multilevel"/>
    <w:tmpl w:val="D9F2BFA8"/>
    <w:styleLink w:val="WW8Num71"/>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6E91ACE"/>
    <w:multiLevelType w:val="multilevel"/>
    <w:tmpl w:val="2A127922"/>
    <w:styleLink w:val="WW8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9725A42"/>
    <w:multiLevelType w:val="multilevel"/>
    <w:tmpl w:val="A2807D20"/>
    <w:styleLink w:val="WW8Num8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CB4966"/>
    <w:multiLevelType w:val="multilevel"/>
    <w:tmpl w:val="293073D0"/>
    <w:styleLink w:val="WW8Num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19F27EEC"/>
    <w:multiLevelType w:val="multilevel"/>
    <w:tmpl w:val="D16E0386"/>
    <w:styleLink w:val="WW8Num2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1A5B50BC"/>
    <w:multiLevelType w:val="multilevel"/>
    <w:tmpl w:val="311C6E8A"/>
    <w:styleLink w:val="WW8Num6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AA143C3"/>
    <w:multiLevelType w:val="multilevel"/>
    <w:tmpl w:val="A8EAA9A8"/>
    <w:styleLink w:val="WW8Num39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1AE751A1"/>
    <w:multiLevelType w:val="multilevel"/>
    <w:tmpl w:val="D9EAA0C0"/>
    <w:styleLink w:val="WW8Num8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1B036FD9"/>
    <w:multiLevelType w:val="multilevel"/>
    <w:tmpl w:val="7580091C"/>
    <w:styleLink w:val="WW8Num10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BBD46FC"/>
    <w:multiLevelType w:val="multilevel"/>
    <w:tmpl w:val="D724011A"/>
    <w:styleLink w:val="WW8Num9"/>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BCA539F"/>
    <w:multiLevelType w:val="multilevel"/>
    <w:tmpl w:val="A328BC6E"/>
    <w:styleLink w:val="WW8Num4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C1B75CC"/>
    <w:multiLevelType w:val="multilevel"/>
    <w:tmpl w:val="AD8A2F0E"/>
    <w:styleLink w:val="WW8Num8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1C202FF8"/>
    <w:multiLevelType w:val="multilevel"/>
    <w:tmpl w:val="EFB6BE3C"/>
    <w:styleLink w:val="WW8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1D6971A6"/>
    <w:multiLevelType w:val="multilevel"/>
    <w:tmpl w:val="69BAA340"/>
    <w:styleLink w:val="WW8Num2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1E4919A6"/>
    <w:multiLevelType w:val="multilevel"/>
    <w:tmpl w:val="3F749E7A"/>
    <w:styleLink w:val="WW8Num1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EB9524A"/>
    <w:multiLevelType w:val="multilevel"/>
    <w:tmpl w:val="326A7A0A"/>
    <w:styleLink w:val="WW8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1FFE1045"/>
    <w:multiLevelType w:val="multilevel"/>
    <w:tmpl w:val="933E3468"/>
    <w:styleLink w:val="WW8Num1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2023190E"/>
    <w:multiLevelType w:val="multilevel"/>
    <w:tmpl w:val="AA0CFC80"/>
    <w:styleLink w:val="WW8Num7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15:restartNumberingAfterBreak="0">
    <w:nsid w:val="20656DF7"/>
    <w:multiLevelType w:val="multilevel"/>
    <w:tmpl w:val="3C62C6CE"/>
    <w:styleLink w:val="WW8Num6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082404E"/>
    <w:multiLevelType w:val="multilevel"/>
    <w:tmpl w:val="572A5888"/>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208243F0"/>
    <w:multiLevelType w:val="multilevel"/>
    <w:tmpl w:val="9F0C1950"/>
    <w:styleLink w:val="WW8Num9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22972489"/>
    <w:multiLevelType w:val="multilevel"/>
    <w:tmpl w:val="B484A852"/>
    <w:styleLink w:val="WW8Num4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230108F1"/>
    <w:multiLevelType w:val="multilevel"/>
    <w:tmpl w:val="7FCC2FC2"/>
    <w:styleLink w:val="WW8Num6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23E678F7"/>
    <w:multiLevelType w:val="multilevel"/>
    <w:tmpl w:val="2C46CB36"/>
    <w:styleLink w:val="WW8Num8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244351E0"/>
    <w:multiLevelType w:val="multilevel"/>
    <w:tmpl w:val="B26C5F12"/>
    <w:styleLink w:val="WW8Num1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245A4645"/>
    <w:multiLevelType w:val="multilevel"/>
    <w:tmpl w:val="16341F44"/>
    <w:styleLink w:val="WW8Num6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5725222"/>
    <w:multiLevelType w:val="multilevel"/>
    <w:tmpl w:val="2A5EC130"/>
    <w:styleLink w:val="WW8Num1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25FF5400"/>
    <w:multiLevelType w:val="multilevel"/>
    <w:tmpl w:val="B2669AEA"/>
    <w:styleLink w:val="WW8Num72"/>
    <w:lvl w:ilvl="0">
      <w:start w:val="1"/>
      <w:numFmt w:val="decimal"/>
      <w:lvlText w:val="Artículo 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267E74B8"/>
    <w:multiLevelType w:val="multilevel"/>
    <w:tmpl w:val="1CAC395E"/>
    <w:styleLink w:val="WW8Num8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6B82B29"/>
    <w:multiLevelType w:val="multilevel"/>
    <w:tmpl w:val="1A660D0A"/>
    <w:styleLink w:val="WW8Num3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81328AA"/>
    <w:multiLevelType w:val="multilevel"/>
    <w:tmpl w:val="8CEEEC38"/>
    <w:styleLink w:val="WW8Num1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84E74D9"/>
    <w:multiLevelType w:val="multilevel"/>
    <w:tmpl w:val="ED8EFC1C"/>
    <w:lvl w:ilvl="0">
      <w:start w:val="1"/>
      <w:numFmt w:val="lowerLetter"/>
      <w:lvlText w:val="%1)"/>
      <w:lvlJc w:val="left"/>
      <w:pPr>
        <w:ind w:left="425"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2912645B"/>
    <w:multiLevelType w:val="multilevel"/>
    <w:tmpl w:val="A36A8E9A"/>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2B1C7AAA"/>
    <w:multiLevelType w:val="multilevel"/>
    <w:tmpl w:val="24623274"/>
    <w:styleLink w:val="WW8Num6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2B2A2012"/>
    <w:multiLevelType w:val="multilevel"/>
    <w:tmpl w:val="F6E65DC4"/>
    <w:styleLink w:val="WW8Num49"/>
    <w:lvl w:ilvl="0">
      <w:start w:val="4"/>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2B411608"/>
    <w:multiLevelType w:val="multilevel"/>
    <w:tmpl w:val="C27456C4"/>
    <w:styleLink w:val="WW8Num13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2BA51AE2"/>
    <w:multiLevelType w:val="multilevel"/>
    <w:tmpl w:val="5978D968"/>
    <w:styleLink w:val="WW8Num5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2C1549F0"/>
    <w:multiLevelType w:val="singleLevel"/>
    <w:tmpl w:val="F28A6318"/>
    <w:lvl w:ilvl="0">
      <w:start w:val="2301"/>
      <w:numFmt w:val="decimal"/>
      <w:pStyle w:val="Ttulo9"/>
      <w:lvlText w:val="%1"/>
      <w:lvlJc w:val="left"/>
      <w:pPr>
        <w:tabs>
          <w:tab w:val="num" w:pos="1395"/>
        </w:tabs>
        <w:ind w:left="1395" w:hanging="1395"/>
      </w:pPr>
      <w:rPr>
        <w:rFonts w:hint="default"/>
      </w:rPr>
    </w:lvl>
  </w:abstractNum>
  <w:abstractNum w:abstractNumId="63" w15:restartNumberingAfterBreak="0">
    <w:nsid w:val="2CC831BD"/>
    <w:multiLevelType w:val="multilevel"/>
    <w:tmpl w:val="9D4E5692"/>
    <w:styleLink w:val="WW8Num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2E23410F"/>
    <w:multiLevelType w:val="multilevel"/>
    <w:tmpl w:val="F95A76C2"/>
    <w:styleLink w:val="WW8Num1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2F494D77"/>
    <w:multiLevelType w:val="multilevel"/>
    <w:tmpl w:val="2DDC9912"/>
    <w:styleLink w:val="WW8Num8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2FFB6302"/>
    <w:multiLevelType w:val="multilevel"/>
    <w:tmpl w:val="A92CA3DC"/>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309E6A74"/>
    <w:multiLevelType w:val="multilevel"/>
    <w:tmpl w:val="CCB8392C"/>
    <w:styleLink w:val="WW8Num191"/>
    <w:lvl w:ilvl="0">
      <w:start w:val="1"/>
      <w:numFmt w:val="decimal"/>
      <w:lvlText w:val="Artículo I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30BF5389"/>
    <w:multiLevelType w:val="multilevel"/>
    <w:tmpl w:val="C8946B56"/>
    <w:styleLink w:val="WW8Num12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19974EE"/>
    <w:multiLevelType w:val="multilevel"/>
    <w:tmpl w:val="5BD44F82"/>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3249571F"/>
    <w:multiLevelType w:val="multilevel"/>
    <w:tmpl w:val="035881EC"/>
    <w:styleLink w:val="WW8Num14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336A3066"/>
    <w:multiLevelType w:val="multilevel"/>
    <w:tmpl w:val="D35888A2"/>
    <w:styleLink w:val="WW8Num38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34387A5C"/>
    <w:multiLevelType w:val="multilevel"/>
    <w:tmpl w:val="73725650"/>
    <w:styleLink w:val="WW8Num6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344D1C5F"/>
    <w:multiLevelType w:val="multilevel"/>
    <w:tmpl w:val="084E1C44"/>
    <w:styleLink w:val="WW8Num6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34AB4189"/>
    <w:multiLevelType w:val="multilevel"/>
    <w:tmpl w:val="F0A47592"/>
    <w:styleLink w:val="WW8Num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5105AB0"/>
    <w:multiLevelType w:val="multilevel"/>
    <w:tmpl w:val="3D5C6E9A"/>
    <w:styleLink w:val="WW8Num9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3671598E"/>
    <w:multiLevelType w:val="multilevel"/>
    <w:tmpl w:val="103E7DBA"/>
    <w:styleLink w:val="WW8Num5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379937F7"/>
    <w:multiLevelType w:val="multilevel"/>
    <w:tmpl w:val="9490EFF4"/>
    <w:styleLink w:val="WW8Num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37B143ED"/>
    <w:multiLevelType w:val="multilevel"/>
    <w:tmpl w:val="51ACB81E"/>
    <w:styleLink w:val="WW8Num1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399135E8"/>
    <w:multiLevelType w:val="multilevel"/>
    <w:tmpl w:val="66CC37D4"/>
    <w:styleLink w:val="WW8Num1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39937705"/>
    <w:multiLevelType w:val="multilevel"/>
    <w:tmpl w:val="962ED81C"/>
    <w:styleLink w:val="WW8Num1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39BD4E17"/>
    <w:multiLevelType w:val="multilevel"/>
    <w:tmpl w:val="4D8A2584"/>
    <w:styleLink w:val="WW8Num1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39F10808"/>
    <w:multiLevelType w:val="multilevel"/>
    <w:tmpl w:val="78E8B7AE"/>
    <w:styleLink w:val="WW8Num7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3BD92D31"/>
    <w:multiLevelType w:val="multilevel"/>
    <w:tmpl w:val="F44C967C"/>
    <w:styleLink w:val="WW8Num2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402B6722"/>
    <w:multiLevelType w:val="multilevel"/>
    <w:tmpl w:val="2EC6E358"/>
    <w:styleLink w:val="WW8Num10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40792AE9"/>
    <w:multiLevelType w:val="multilevel"/>
    <w:tmpl w:val="AC76CD5A"/>
    <w:styleLink w:val="WW8Num4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414E0B42"/>
    <w:multiLevelType w:val="multilevel"/>
    <w:tmpl w:val="A762F9BC"/>
    <w:styleLink w:val="WW8Num23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420F74C1"/>
    <w:multiLevelType w:val="multilevel"/>
    <w:tmpl w:val="CC9278EA"/>
    <w:styleLink w:val="WW8Num1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42C409F4"/>
    <w:multiLevelType w:val="multilevel"/>
    <w:tmpl w:val="13E6D3BE"/>
    <w:styleLink w:val="WW8Num1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43DA4673"/>
    <w:multiLevelType w:val="multilevel"/>
    <w:tmpl w:val="E4AA1500"/>
    <w:styleLink w:val="WW8Num1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456504C4"/>
    <w:multiLevelType w:val="multilevel"/>
    <w:tmpl w:val="DCC65454"/>
    <w:styleLink w:val="WW8Num10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45AE634B"/>
    <w:multiLevelType w:val="multilevel"/>
    <w:tmpl w:val="A3CE840E"/>
    <w:styleLink w:val="WW8Num13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45B97F05"/>
    <w:multiLevelType w:val="multilevel"/>
    <w:tmpl w:val="97CAA8EE"/>
    <w:styleLink w:val="WW8Num15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45EB09E4"/>
    <w:multiLevelType w:val="multilevel"/>
    <w:tmpl w:val="2BB4FFC2"/>
    <w:styleLink w:val="WW8Num3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46032569"/>
    <w:multiLevelType w:val="multilevel"/>
    <w:tmpl w:val="C5947382"/>
    <w:styleLink w:val="WW8Num4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6502AFB"/>
    <w:multiLevelType w:val="multilevel"/>
    <w:tmpl w:val="9B6AB164"/>
    <w:styleLink w:val="WW8Num471"/>
    <w:lvl w:ilvl="0">
      <w:start w:val="151"/>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4913318D"/>
    <w:multiLevelType w:val="multilevel"/>
    <w:tmpl w:val="78E8FDDC"/>
    <w:styleLink w:val="WW8Num91"/>
    <w:lvl w:ilvl="0">
      <w:start w:val="335"/>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49383A62"/>
    <w:multiLevelType w:val="multilevel"/>
    <w:tmpl w:val="8356F610"/>
    <w:styleLink w:val="WW8Num135"/>
    <w:lvl w:ilvl="0">
      <w:start w:val="4"/>
      <w:numFmt w:val="none"/>
      <w:lvlText w:val="%1"/>
      <w:lvlJc w:val="left"/>
    </w:lvl>
    <w:lvl w:ilvl="1">
      <w:start w:val="1"/>
      <w:numFmt w:val="upperRoman"/>
      <w:lvlText w:val="CAPITULO %2"/>
      <w:lvlJc w:val="left"/>
    </w:lvl>
    <w:lvl w:ilvl="2">
      <w:start w:val="1"/>
      <w:numFmt w:val="decimal"/>
      <w:lvlText w:val="Artículo .    %3"/>
      <w:lvlJc w:val="left"/>
    </w:lvl>
    <w:lvl w:ilvl="3">
      <w:start w:val="1"/>
      <w:numFmt w:val="upperRoman"/>
      <w:lvlText w:val=".%4"/>
      <w:lvlJc w:val="left"/>
    </w:lvl>
    <w:lvl w:ilvl="4">
      <w:start w:val="1"/>
      <w:numFmt w:val="none"/>
      <w:lvlText w:val="i.%5"/>
      <w:lvlJc w:val="left"/>
    </w:lvl>
    <w:lvl w:ilvl="5">
      <w:start w:val="1"/>
      <w:numFmt w:val="lowerRoman"/>
      <w:lvlText w:val=". %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49864F69"/>
    <w:multiLevelType w:val="multilevel"/>
    <w:tmpl w:val="A3BAB3BE"/>
    <w:styleLink w:val="WW8Num5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4A585318"/>
    <w:multiLevelType w:val="multilevel"/>
    <w:tmpl w:val="EC3EA74E"/>
    <w:styleLink w:val="WW8Num10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4AB07441"/>
    <w:multiLevelType w:val="multilevel"/>
    <w:tmpl w:val="72744DC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4B606B11"/>
    <w:multiLevelType w:val="multilevel"/>
    <w:tmpl w:val="25EAFDE8"/>
    <w:styleLink w:val="WW8Num10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4B703C1A"/>
    <w:multiLevelType w:val="multilevel"/>
    <w:tmpl w:val="DF7878F4"/>
    <w:styleLink w:val="WW8Num2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4BC61E13"/>
    <w:multiLevelType w:val="multilevel"/>
    <w:tmpl w:val="CAC0C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4BF07EAC"/>
    <w:multiLevelType w:val="multilevel"/>
    <w:tmpl w:val="B2FE6CA0"/>
    <w:styleLink w:val="WW8Num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4E765429"/>
    <w:multiLevelType w:val="multilevel"/>
    <w:tmpl w:val="E962D438"/>
    <w:styleLink w:val="WW8Num1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4E7A5C20"/>
    <w:multiLevelType w:val="multilevel"/>
    <w:tmpl w:val="225A32D0"/>
    <w:styleLink w:val="WW8Num99"/>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4EA96091"/>
    <w:multiLevelType w:val="multilevel"/>
    <w:tmpl w:val="2DC41AF4"/>
    <w:styleLink w:val="WW8Num8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4F495861"/>
    <w:multiLevelType w:val="multilevel"/>
    <w:tmpl w:val="A07C24A2"/>
    <w:styleLink w:val="WW8Num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4F9C5DC2"/>
    <w:multiLevelType w:val="multilevel"/>
    <w:tmpl w:val="B804EE88"/>
    <w:styleLink w:val="WW8Num7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4FA82F62"/>
    <w:multiLevelType w:val="multilevel"/>
    <w:tmpl w:val="DA708244"/>
    <w:styleLink w:val="WW8Num4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50117177"/>
    <w:multiLevelType w:val="multilevel"/>
    <w:tmpl w:val="8C90E81A"/>
    <w:styleLink w:val="WW8Num8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502B4ED9"/>
    <w:multiLevelType w:val="multilevel"/>
    <w:tmpl w:val="F0802586"/>
    <w:styleLink w:val="WW8Num112"/>
    <w:lvl w:ilvl="0">
      <w:start w:val="160"/>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15:restartNumberingAfterBreak="0">
    <w:nsid w:val="502E2F4B"/>
    <w:multiLevelType w:val="multilevel"/>
    <w:tmpl w:val="5694D926"/>
    <w:styleLink w:val="WW8Num13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50A64670"/>
    <w:multiLevelType w:val="hybridMultilevel"/>
    <w:tmpl w:val="DAF206FE"/>
    <w:lvl w:ilvl="0" w:tplc="FFFFFFFF">
      <w:start w:val="1"/>
      <w:numFmt w:val="upperRoman"/>
      <w:pStyle w:val="Numeral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51044BD1"/>
    <w:multiLevelType w:val="multilevel"/>
    <w:tmpl w:val="C2745446"/>
    <w:styleLink w:val="WW8Num1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52FD0540"/>
    <w:multiLevelType w:val="multilevel"/>
    <w:tmpl w:val="247853BC"/>
    <w:styleLink w:val="WW8Num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15:restartNumberingAfterBreak="0">
    <w:nsid w:val="549F2942"/>
    <w:multiLevelType w:val="multilevel"/>
    <w:tmpl w:val="D38AD6E4"/>
    <w:styleLink w:val="WW8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15:restartNumberingAfterBreak="0">
    <w:nsid w:val="55DE5CC5"/>
    <w:multiLevelType w:val="multilevel"/>
    <w:tmpl w:val="6D56E9E2"/>
    <w:styleLink w:val="WW8Num6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57797C3E"/>
    <w:multiLevelType w:val="multilevel"/>
    <w:tmpl w:val="D1C64778"/>
    <w:styleLink w:val="WW8Num1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15:restartNumberingAfterBreak="0">
    <w:nsid w:val="590C5F39"/>
    <w:multiLevelType w:val="multilevel"/>
    <w:tmpl w:val="A07AD934"/>
    <w:styleLink w:val="WW8Num42"/>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972273B"/>
    <w:multiLevelType w:val="multilevel"/>
    <w:tmpl w:val="56A213B2"/>
    <w:styleLink w:val="WW8Num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E333DC"/>
    <w:multiLevelType w:val="multilevel"/>
    <w:tmpl w:val="81563068"/>
    <w:styleLink w:val="WW8Num6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9F7216D"/>
    <w:multiLevelType w:val="multilevel"/>
    <w:tmpl w:val="C9FC5960"/>
    <w:styleLink w:val="WW8Num1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A3277FB"/>
    <w:multiLevelType w:val="multilevel"/>
    <w:tmpl w:val="708AFBD6"/>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A6359EA"/>
    <w:multiLevelType w:val="multilevel"/>
    <w:tmpl w:val="3DEC004A"/>
    <w:styleLink w:val="WW8Num2"/>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AB820BE"/>
    <w:multiLevelType w:val="multilevel"/>
    <w:tmpl w:val="7DBADEE0"/>
    <w:styleLink w:val="WW8Num3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BA3D73"/>
    <w:multiLevelType w:val="multilevel"/>
    <w:tmpl w:val="549686C8"/>
    <w:styleLink w:val="WW8Num1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C310D63"/>
    <w:multiLevelType w:val="multilevel"/>
    <w:tmpl w:val="9C4EEEDC"/>
    <w:styleLink w:val="WW8Num19"/>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5C50336B"/>
    <w:multiLevelType w:val="multilevel"/>
    <w:tmpl w:val="137CD182"/>
    <w:styleLink w:val="WW8Num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CC40BC4"/>
    <w:multiLevelType w:val="multilevel"/>
    <w:tmpl w:val="188E7AA4"/>
    <w:styleLink w:val="WW8Num21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131" w15:restartNumberingAfterBreak="0">
    <w:nsid w:val="5D8B650B"/>
    <w:multiLevelType w:val="multilevel"/>
    <w:tmpl w:val="C5CE1DFA"/>
    <w:styleLink w:val="WW8Num102"/>
    <w:lvl w:ilvl="0">
      <w:start w:val="163"/>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5E0A5F76"/>
    <w:multiLevelType w:val="multilevel"/>
    <w:tmpl w:val="E89651D8"/>
    <w:styleLink w:val="WW8Num132"/>
    <w:lvl w:ilvl="0">
      <w:start w:val="1"/>
      <w:numFmt w:val="decimal"/>
      <w:lvlText w:val="Artículo V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5E2E61DA"/>
    <w:multiLevelType w:val="multilevel"/>
    <w:tmpl w:val="3E106F04"/>
    <w:styleLink w:val="WW8Num5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5E6060EC"/>
    <w:multiLevelType w:val="multilevel"/>
    <w:tmpl w:val="7132E912"/>
    <w:styleLink w:val="WW8Num37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5F434C58"/>
    <w:multiLevelType w:val="multilevel"/>
    <w:tmpl w:val="31341694"/>
    <w:styleLink w:val="WW8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5F883489"/>
    <w:multiLevelType w:val="multilevel"/>
    <w:tmpl w:val="0FF8016C"/>
    <w:styleLink w:val="WW8Num9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0A13A1C"/>
    <w:multiLevelType w:val="multilevel"/>
    <w:tmpl w:val="2182CAB6"/>
    <w:styleLink w:val="WW8Num130"/>
    <w:lvl w:ilvl="0">
      <w:start w:val="1"/>
      <w:numFmt w:val="decimal"/>
      <w:lvlText w:val="Norma %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27142AF"/>
    <w:multiLevelType w:val="singleLevel"/>
    <w:tmpl w:val="E4FA01F4"/>
    <w:lvl w:ilvl="0">
      <w:start w:val="3901"/>
      <w:numFmt w:val="decimal"/>
      <w:pStyle w:val="Ttulo6"/>
      <w:lvlText w:val="%1"/>
      <w:lvlJc w:val="left"/>
      <w:pPr>
        <w:tabs>
          <w:tab w:val="num" w:pos="1395"/>
        </w:tabs>
        <w:ind w:left="1395" w:hanging="1395"/>
      </w:pPr>
      <w:rPr>
        <w:rFonts w:hint="default"/>
      </w:rPr>
    </w:lvl>
  </w:abstractNum>
  <w:abstractNum w:abstractNumId="139" w15:restartNumberingAfterBreak="0">
    <w:nsid w:val="64A01AAF"/>
    <w:multiLevelType w:val="multilevel"/>
    <w:tmpl w:val="BA10818A"/>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56473B8"/>
    <w:multiLevelType w:val="multilevel"/>
    <w:tmpl w:val="76227C0E"/>
    <w:styleLink w:val="WW8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5C455BF"/>
    <w:multiLevelType w:val="multilevel"/>
    <w:tmpl w:val="A54A9470"/>
    <w:styleLink w:val="WW8Num2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73952AA"/>
    <w:multiLevelType w:val="multilevel"/>
    <w:tmpl w:val="18BC4622"/>
    <w:styleLink w:val="WW8Num17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8636639"/>
    <w:multiLevelType w:val="multilevel"/>
    <w:tmpl w:val="AE56851C"/>
    <w:styleLink w:val="WW8Num2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90832CD"/>
    <w:multiLevelType w:val="multilevel"/>
    <w:tmpl w:val="5BB6B32C"/>
    <w:styleLink w:val="WW8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699C4A09"/>
    <w:multiLevelType w:val="multilevel"/>
    <w:tmpl w:val="E9ECB42C"/>
    <w:styleLink w:val="WW8Num322"/>
    <w:lvl w:ilvl="0">
      <w:start w:val="1"/>
      <w:numFmt w:val="decimal"/>
      <w:lvlText w:val="Artículo 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69C924B6"/>
    <w:multiLevelType w:val="multilevel"/>
    <w:tmpl w:val="7AA46AFE"/>
    <w:styleLink w:val="WW8Num1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15:restartNumberingAfterBreak="0">
    <w:nsid w:val="6A5A5D5A"/>
    <w:multiLevelType w:val="multilevel"/>
    <w:tmpl w:val="392CA908"/>
    <w:styleLink w:val="WW8Num1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6AA203FB"/>
    <w:multiLevelType w:val="multilevel"/>
    <w:tmpl w:val="C9A2FEDC"/>
    <w:styleLink w:val="WW8Num451"/>
    <w:lvl w:ilvl="0">
      <w:start w:val="1"/>
      <w:numFmt w:val="decimal"/>
      <w:lvlText w:val="Artículo V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6AEF322C"/>
    <w:multiLevelType w:val="multilevel"/>
    <w:tmpl w:val="0BFAE248"/>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6BCD5EFF"/>
    <w:multiLevelType w:val="multilevel"/>
    <w:tmpl w:val="4E8A6836"/>
    <w:styleLink w:val="WW8Num55"/>
    <w:lvl w:ilvl="0">
      <w:start w:val="1"/>
      <w:numFmt w:val="decimal"/>
      <w:lvlText w:val="Artículo 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1" w15:restartNumberingAfterBreak="0">
    <w:nsid w:val="6D9F2F70"/>
    <w:multiLevelType w:val="multilevel"/>
    <w:tmpl w:val="5172DE56"/>
    <w:styleLink w:val="WW8Num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2" w15:restartNumberingAfterBreak="0">
    <w:nsid w:val="6DE65B8F"/>
    <w:multiLevelType w:val="singleLevel"/>
    <w:tmpl w:val="83607A2C"/>
    <w:lvl w:ilvl="0">
      <w:start w:val="1"/>
      <w:numFmt w:val="upperRoman"/>
      <w:pStyle w:val="Textocapit"/>
      <w:lvlText w:val="%1."/>
      <w:lvlJc w:val="left"/>
      <w:pPr>
        <w:tabs>
          <w:tab w:val="num" w:pos="720"/>
        </w:tabs>
        <w:ind w:left="340" w:hanging="340"/>
      </w:pPr>
    </w:lvl>
  </w:abstractNum>
  <w:abstractNum w:abstractNumId="153" w15:restartNumberingAfterBreak="0">
    <w:nsid w:val="6E76039E"/>
    <w:multiLevelType w:val="multilevel"/>
    <w:tmpl w:val="D88E7704"/>
    <w:styleLink w:val="WW8Num2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15:restartNumberingAfterBreak="0">
    <w:nsid w:val="6F4D2DDE"/>
    <w:multiLevelType w:val="multilevel"/>
    <w:tmpl w:val="8D9649D8"/>
    <w:styleLink w:val="WW8Num9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6F7354EF"/>
    <w:multiLevelType w:val="multilevel"/>
    <w:tmpl w:val="435C9122"/>
    <w:styleLink w:val="WW8Num17"/>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02A571B"/>
    <w:multiLevelType w:val="multilevel"/>
    <w:tmpl w:val="AD809942"/>
    <w:styleLink w:val="WW8Num7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7" w15:restartNumberingAfterBreak="0">
    <w:nsid w:val="7066434F"/>
    <w:multiLevelType w:val="multilevel"/>
    <w:tmpl w:val="DEF861B6"/>
    <w:styleLink w:val="WW8Num1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0750B68"/>
    <w:multiLevelType w:val="multilevel"/>
    <w:tmpl w:val="E6BC5D34"/>
    <w:styleLink w:val="WW8Num4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9" w15:restartNumberingAfterBreak="0">
    <w:nsid w:val="70C91BF2"/>
    <w:multiLevelType w:val="multilevel"/>
    <w:tmpl w:val="228A7D52"/>
    <w:styleLink w:val="WW8Num1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15:restartNumberingAfterBreak="0">
    <w:nsid w:val="711D394F"/>
    <w:multiLevelType w:val="multilevel"/>
    <w:tmpl w:val="7402E5A4"/>
    <w:styleLink w:val="WW8Num4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1" w15:restartNumberingAfterBreak="0">
    <w:nsid w:val="714D6096"/>
    <w:multiLevelType w:val="multilevel"/>
    <w:tmpl w:val="45FAEA56"/>
    <w:styleLink w:val="WW8Num1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15B7359"/>
    <w:multiLevelType w:val="multilevel"/>
    <w:tmpl w:val="F8961F10"/>
    <w:styleLink w:val="WW8Num12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3" w15:restartNumberingAfterBreak="0">
    <w:nsid w:val="71D83345"/>
    <w:multiLevelType w:val="multilevel"/>
    <w:tmpl w:val="CDCA7D76"/>
    <w:styleLink w:val="WW8Num46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4" w15:restartNumberingAfterBreak="0">
    <w:nsid w:val="739D3056"/>
    <w:multiLevelType w:val="multilevel"/>
    <w:tmpl w:val="471A38B0"/>
    <w:styleLink w:val="WW8Num2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5" w15:restartNumberingAfterBreak="0">
    <w:nsid w:val="755D54FB"/>
    <w:multiLevelType w:val="multilevel"/>
    <w:tmpl w:val="E3781774"/>
    <w:styleLink w:val="WW8Num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6416BAF"/>
    <w:multiLevelType w:val="multilevel"/>
    <w:tmpl w:val="F85C9B42"/>
    <w:styleLink w:val="WW8Num52"/>
    <w:lvl w:ilvl="0">
      <w:start w:val="1"/>
      <w:numFmt w:val="decimal"/>
      <w:lvlText w:val="Artículo IX-%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7" w15:restartNumberingAfterBreak="0">
    <w:nsid w:val="764E5EB9"/>
    <w:multiLevelType w:val="multilevel"/>
    <w:tmpl w:val="66568A30"/>
    <w:styleLink w:val="WW8Num70"/>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8" w15:restartNumberingAfterBreak="0">
    <w:nsid w:val="76847825"/>
    <w:multiLevelType w:val="multilevel"/>
    <w:tmpl w:val="FD2ABD30"/>
    <w:styleLink w:val="WW8Num44"/>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9" w15:restartNumberingAfterBreak="0">
    <w:nsid w:val="77733E16"/>
    <w:multiLevelType w:val="multilevel"/>
    <w:tmpl w:val="2B36271E"/>
    <w:styleLink w:val="WW8Num2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77C10C4F"/>
    <w:multiLevelType w:val="multilevel"/>
    <w:tmpl w:val="B7C6C55C"/>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1" w15:restartNumberingAfterBreak="0">
    <w:nsid w:val="77C87369"/>
    <w:multiLevelType w:val="multilevel"/>
    <w:tmpl w:val="967A4048"/>
    <w:styleLink w:val="WW8Num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2" w15:restartNumberingAfterBreak="0">
    <w:nsid w:val="77E86204"/>
    <w:multiLevelType w:val="multilevel"/>
    <w:tmpl w:val="9BAEF18E"/>
    <w:styleLink w:val="WW8Num133"/>
    <w:lvl w:ilvl="0">
      <w:start w:val="1"/>
      <w:numFmt w:val="decimal"/>
      <w:lvlText w:val="Artículo V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3" w15:restartNumberingAfterBreak="0">
    <w:nsid w:val="79D83409"/>
    <w:multiLevelType w:val="multilevel"/>
    <w:tmpl w:val="F2C4D0D8"/>
    <w:styleLink w:val="WW8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4" w15:restartNumberingAfterBreak="0">
    <w:nsid w:val="7B2B0181"/>
    <w:multiLevelType w:val="multilevel"/>
    <w:tmpl w:val="2C6226AA"/>
    <w:styleLink w:val="WW8Num9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5" w15:restartNumberingAfterBreak="0">
    <w:nsid w:val="7B49737E"/>
    <w:multiLevelType w:val="multilevel"/>
    <w:tmpl w:val="9C726A5A"/>
    <w:styleLink w:val="WW8Num7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6" w15:restartNumberingAfterBreak="0">
    <w:nsid w:val="7B542209"/>
    <w:multiLevelType w:val="multilevel"/>
    <w:tmpl w:val="D3B0BE4A"/>
    <w:styleLink w:val="WW8Num4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15:restartNumberingAfterBreak="0">
    <w:nsid w:val="7BB51C1F"/>
    <w:multiLevelType w:val="multilevel"/>
    <w:tmpl w:val="2BCA631A"/>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15:restartNumberingAfterBreak="0">
    <w:nsid w:val="7D266D51"/>
    <w:multiLevelType w:val="multilevel"/>
    <w:tmpl w:val="3252D80C"/>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9" w15:restartNumberingAfterBreak="0">
    <w:nsid w:val="7DE6269E"/>
    <w:multiLevelType w:val="multilevel"/>
    <w:tmpl w:val="AA143E38"/>
    <w:styleLink w:val="WW8Num5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0" w15:restartNumberingAfterBreak="0">
    <w:nsid w:val="7E3E58EF"/>
    <w:multiLevelType w:val="multilevel"/>
    <w:tmpl w:val="9E0CC938"/>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1" w15:restartNumberingAfterBreak="0">
    <w:nsid w:val="7E6C40D8"/>
    <w:multiLevelType w:val="multilevel"/>
    <w:tmpl w:val="84C0607E"/>
    <w:styleLink w:val="WW8Num11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2" w15:restartNumberingAfterBreak="0">
    <w:nsid w:val="7ED92BCC"/>
    <w:multiLevelType w:val="multilevel"/>
    <w:tmpl w:val="E4E8137E"/>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83" w15:restartNumberingAfterBreak="0">
    <w:nsid w:val="7F34497D"/>
    <w:multiLevelType w:val="multilevel"/>
    <w:tmpl w:val="19ECBF0A"/>
    <w:styleLink w:val="WW8Num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7F7A3957"/>
    <w:multiLevelType w:val="multilevel"/>
    <w:tmpl w:val="3042BB3A"/>
    <w:styleLink w:val="WW8Num11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15:restartNumberingAfterBreak="0">
    <w:nsid w:val="7FFC352C"/>
    <w:multiLevelType w:val="multilevel"/>
    <w:tmpl w:val="281E7EAE"/>
    <w:styleLink w:val="WW8Num4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62"/>
  </w:num>
  <w:num w:numId="2">
    <w:abstractNumId w:val="138"/>
  </w:num>
  <w:num w:numId="3">
    <w:abstractNumId w:val="8"/>
  </w:num>
  <w:num w:numId="4">
    <w:abstractNumId w:val="114"/>
  </w:num>
  <w:num w:numId="5">
    <w:abstractNumId w:val="140"/>
  </w:num>
  <w:num w:numId="6">
    <w:abstractNumId w:val="125"/>
  </w:num>
  <w:num w:numId="7">
    <w:abstractNumId w:val="104"/>
  </w:num>
  <w:num w:numId="8">
    <w:abstractNumId w:val="139"/>
  </w:num>
  <w:num w:numId="9">
    <w:abstractNumId w:val="74"/>
  </w:num>
  <w:num w:numId="10">
    <w:abstractNumId w:val="178"/>
  </w:num>
  <w:num w:numId="11">
    <w:abstractNumId w:val="165"/>
  </w:num>
  <w:num w:numId="12">
    <w:abstractNumId w:val="34"/>
  </w:num>
  <w:num w:numId="13">
    <w:abstractNumId w:val="121"/>
  </w:num>
  <w:num w:numId="14">
    <w:abstractNumId w:val="147"/>
  </w:num>
  <w:num w:numId="15">
    <w:abstractNumId w:val="3"/>
  </w:num>
  <w:num w:numId="16">
    <w:abstractNumId w:val="105"/>
  </w:num>
  <w:num w:numId="17">
    <w:abstractNumId w:val="161"/>
  </w:num>
  <w:num w:numId="18">
    <w:abstractNumId w:val="88"/>
  </w:num>
  <w:num w:numId="19">
    <w:abstractNumId w:val="155"/>
  </w:num>
  <w:num w:numId="20">
    <w:abstractNumId w:val="55"/>
  </w:num>
  <w:num w:numId="21">
    <w:abstractNumId w:val="128"/>
  </w:num>
  <w:num w:numId="22">
    <w:abstractNumId w:val="169"/>
  </w:num>
  <w:num w:numId="23">
    <w:abstractNumId w:val="7"/>
  </w:num>
  <w:num w:numId="24">
    <w:abstractNumId w:val="177"/>
  </w:num>
  <w:num w:numId="25">
    <w:abstractNumId w:val="185"/>
  </w:num>
  <w:num w:numId="26">
    <w:abstractNumId w:val="59"/>
  </w:num>
  <w:num w:numId="27">
    <w:abstractNumId w:val="116"/>
  </w:num>
  <w:num w:numId="28">
    <w:abstractNumId w:val="151"/>
  </w:num>
  <w:num w:numId="29">
    <w:abstractNumId w:val="46"/>
  </w:num>
  <w:num w:numId="30">
    <w:abstractNumId w:val="160"/>
  </w:num>
  <w:num w:numId="31">
    <w:abstractNumId w:val="77"/>
  </w:num>
  <w:num w:numId="32">
    <w:abstractNumId w:val="168"/>
  </w:num>
  <w:num w:numId="33">
    <w:abstractNumId w:val="83"/>
  </w:num>
  <w:num w:numId="34">
    <w:abstractNumId w:val="93"/>
  </w:num>
  <w:num w:numId="35">
    <w:abstractNumId w:val="63"/>
  </w:num>
  <w:num w:numId="36">
    <w:abstractNumId w:val="120"/>
  </w:num>
  <w:num w:numId="37">
    <w:abstractNumId w:val="37"/>
  </w:num>
  <w:num w:numId="38">
    <w:abstractNumId w:val="126"/>
  </w:num>
  <w:num w:numId="39">
    <w:abstractNumId w:val="173"/>
  </w:num>
  <w:num w:numId="40">
    <w:abstractNumId w:val="85"/>
  </w:num>
  <w:num w:numId="41">
    <w:abstractNumId w:val="108"/>
  </w:num>
  <w:num w:numId="42">
    <w:abstractNumId w:val="143"/>
  </w:num>
  <w:num w:numId="43">
    <w:abstractNumId w:val="2"/>
  </w:num>
  <w:num w:numId="44">
    <w:abstractNumId w:val="57"/>
  </w:num>
  <w:num w:numId="45">
    <w:abstractNumId w:val="35"/>
  </w:num>
  <w:num w:numId="46">
    <w:abstractNumId w:val="14"/>
  </w:num>
  <w:num w:numId="47">
    <w:abstractNumId w:val="24"/>
  </w:num>
  <w:num w:numId="48">
    <w:abstractNumId w:val="66"/>
  </w:num>
  <w:num w:numId="49">
    <w:abstractNumId w:val="170"/>
  </w:num>
  <w:num w:numId="50">
    <w:abstractNumId w:val="183"/>
  </w:num>
  <w:num w:numId="51">
    <w:abstractNumId w:val="5"/>
  </w:num>
  <w:num w:numId="52">
    <w:abstractNumId w:val="36"/>
  </w:num>
  <w:num w:numId="53">
    <w:abstractNumId w:val="82"/>
  </w:num>
  <w:num w:numId="54">
    <w:abstractNumId w:val="21"/>
  </w:num>
  <w:num w:numId="55">
    <w:abstractNumId w:val="89"/>
  </w:num>
  <w:num w:numId="56">
    <w:abstractNumId w:val="153"/>
  </w:num>
  <w:num w:numId="57">
    <w:abstractNumId w:val="28"/>
  </w:num>
  <w:num w:numId="58">
    <w:abstractNumId w:val="53"/>
  </w:num>
  <w:num w:numId="59">
    <w:abstractNumId w:val="29"/>
  </w:num>
  <w:num w:numId="60">
    <w:abstractNumId w:val="76"/>
  </w:num>
  <w:num w:numId="61">
    <w:abstractNumId w:val="42"/>
  </w:num>
  <w:num w:numId="62">
    <w:abstractNumId w:val="50"/>
  </w:num>
  <w:num w:numId="63">
    <w:abstractNumId w:val="171"/>
  </w:num>
  <w:num w:numId="64">
    <w:abstractNumId w:val="87"/>
  </w:num>
  <w:num w:numId="65">
    <w:abstractNumId w:val="40"/>
  </w:num>
  <w:num w:numId="66">
    <w:abstractNumId w:val="65"/>
  </w:num>
  <w:num w:numId="67">
    <w:abstractNumId w:val="39"/>
  </w:num>
  <w:num w:numId="68">
    <w:abstractNumId w:val="22"/>
  </w:num>
  <w:num w:numId="69">
    <w:abstractNumId w:val="26"/>
  </w:num>
  <w:num w:numId="70">
    <w:abstractNumId w:val="102"/>
  </w:num>
  <w:num w:numId="71">
    <w:abstractNumId w:val="135"/>
  </w:num>
  <w:num w:numId="72">
    <w:abstractNumId w:val="100"/>
  </w:num>
  <w:num w:numId="73">
    <w:abstractNumId w:val="20"/>
  </w:num>
  <w:num w:numId="74">
    <w:abstractNumId w:val="13"/>
  </w:num>
  <w:num w:numId="75">
    <w:abstractNumId w:val="44"/>
  </w:num>
  <w:num w:numId="76">
    <w:abstractNumId w:val="124"/>
  </w:num>
  <w:num w:numId="77">
    <w:abstractNumId w:val="142"/>
  </w:num>
  <w:num w:numId="78">
    <w:abstractNumId w:val="4"/>
  </w:num>
  <w:num w:numId="79">
    <w:abstractNumId w:val="80"/>
  </w:num>
  <w:num w:numId="80">
    <w:abstractNumId w:val="25"/>
  </w:num>
  <w:num w:numId="81">
    <w:abstractNumId w:val="47"/>
  </w:num>
  <w:num w:numId="82">
    <w:abstractNumId w:val="145"/>
  </w:num>
  <w:num w:numId="83">
    <w:abstractNumId w:val="137"/>
  </w:num>
  <w:num w:numId="84">
    <w:abstractNumId w:val="27"/>
  </w:num>
  <w:num w:numId="85">
    <w:abstractNumId w:val="115"/>
  </w:num>
  <w:num w:numId="86">
    <w:abstractNumId w:val="146"/>
  </w:num>
  <w:num w:numId="87">
    <w:abstractNumId w:val="122"/>
  </w:num>
  <w:num w:numId="88">
    <w:abstractNumId w:val="60"/>
  </w:num>
  <w:num w:numId="89">
    <w:abstractNumId w:val="31"/>
  </w:num>
  <w:num w:numId="90">
    <w:abstractNumId w:val="12"/>
  </w:num>
  <w:num w:numId="91">
    <w:abstractNumId w:val="38"/>
  </w:num>
  <w:num w:numId="92">
    <w:abstractNumId w:val="78"/>
  </w:num>
  <w:num w:numId="93">
    <w:abstractNumId w:val="9"/>
  </w:num>
  <w:num w:numId="94">
    <w:abstractNumId w:val="70"/>
  </w:num>
  <w:num w:numId="95">
    <w:abstractNumId w:val="33"/>
  </w:num>
  <w:num w:numId="96">
    <w:abstractNumId w:val="174"/>
  </w:num>
  <w:num w:numId="97">
    <w:abstractNumId w:val="1"/>
  </w:num>
  <w:num w:numId="98">
    <w:abstractNumId w:val="41"/>
  </w:num>
  <w:num w:numId="99">
    <w:abstractNumId w:val="106"/>
  </w:num>
  <w:num w:numId="100">
    <w:abstractNumId w:val="141"/>
  </w:num>
  <w:num w:numId="101">
    <w:abstractNumId w:val="136"/>
  </w:num>
  <w:num w:numId="102">
    <w:abstractNumId w:val="152"/>
  </w:num>
  <w:num w:numId="103">
    <w:abstractNumId w:val="127"/>
  </w:num>
  <w:num w:numId="104">
    <w:abstractNumId w:val="54"/>
  </w:num>
  <w:num w:numId="105">
    <w:abstractNumId w:val="130"/>
  </w:num>
  <w:num w:numId="106">
    <w:abstractNumId w:val="94"/>
  </w:num>
  <w:num w:numId="107">
    <w:abstractNumId w:val="10"/>
  </w:num>
  <w:num w:numId="108">
    <w:abstractNumId w:val="11"/>
  </w:num>
  <w:num w:numId="109">
    <w:abstractNumId w:val="15"/>
  </w:num>
  <w:num w:numId="110">
    <w:abstractNumId w:val="16"/>
  </w:num>
  <w:num w:numId="111">
    <w:abstractNumId w:val="17"/>
  </w:num>
  <w:num w:numId="112">
    <w:abstractNumId w:val="18"/>
  </w:num>
  <w:num w:numId="113">
    <w:abstractNumId w:val="19"/>
  </w:num>
  <w:num w:numId="114">
    <w:abstractNumId w:val="23"/>
  </w:num>
  <w:num w:numId="115">
    <w:abstractNumId w:val="30"/>
  </w:num>
  <w:num w:numId="116">
    <w:abstractNumId w:val="32"/>
  </w:num>
  <w:num w:numId="117">
    <w:abstractNumId w:val="43"/>
  </w:num>
  <w:num w:numId="118">
    <w:abstractNumId w:val="45"/>
  </w:num>
  <w:num w:numId="119">
    <w:abstractNumId w:val="48"/>
  </w:num>
  <w:num w:numId="120">
    <w:abstractNumId w:val="49"/>
  </w:num>
  <w:num w:numId="121">
    <w:abstractNumId w:val="51"/>
  </w:num>
  <w:num w:numId="122">
    <w:abstractNumId w:val="52"/>
  </w:num>
  <w:num w:numId="123">
    <w:abstractNumId w:val="58"/>
  </w:num>
  <w:num w:numId="124">
    <w:abstractNumId w:val="61"/>
  </w:num>
  <w:num w:numId="125">
    <w:abstractNumId w:val="64"/>
  </w:num>
  <w:num w:numId="126">
    <w:abstractNumId w:val="67"/>
  </w:num>
  <w:num w:numId="127">
    <w:abstractNumId w:val="68"/>
  </w:num>
  <w:num w:numId="128">
    <w:abstractNumId w:val="69"/>
  </w:num>
  <w:num w:numId="129">
    <w:abstractNumId w:val="71"/>
  </w:num>
  <w:num w:numId="130">
    <w:abstractNumId w:val="72"/>
  </w:num>
  <w:num w:numId="131">
    <w:abstractNumId w:val="73"/>
  </w:num>
  <w:num w:numId="132">
    <w:abstractNumId w:val="75"/>
  </w:num>
  <w:num w:numId="133">
    <w:abstractNumId w:val="79"/>
  </w:num>
  <w:num w:numId="134">
    <w:abstractNumId w:val="81"/>
  </w:num>
  <w:num w:numId="135">
    <w:abstractNumId w:val="84"/>
  </w:num>
  <w:num w:numId="136">
    <w:abstractNumId w:val="86"/>
  </w:num>
  <w:num w:numId="137">
    <w:abstractNumId w:val="90"/>
  </w:num>
  <w:num w:numId="138">
    <w:abstractNumId w:val="91"/>
  </w:num>
  <w:num w:numId="139">
    <w:abstractNumId w:val="92"/>
  </w:num>
  <w:num w:numId="140">
    <w:abstractNumId w:val="95"/>
  </w:num>
  <w:num w:numId="141">
    <w:abstractNumId w:val="96"/>
  </w:num>
  <w:num w:numId="142">
    <w:abstractNumId w:val="97"/>
  </w:num>
  <w:num w:numId="143">
    <w:abstractNumId w:val="98"/>
  </w:num>
  <w:num w:numId="144">
    <w:abstractNumId w:val="99"/>
  </w:num>
  <w:num w:numId="145">
    <w:abstractNumId w:val="101"/>
  </w:num>
  <w:num w:numId="146">
    <w:abstractNumId w:val="107"/>
  </w:num>
  <w:num w:numId="147">
    <w:abstractNumId w:val="109"/>
  </w:num>
  <w:num w:numId="148">
    <w:abstractNumId w:val="110"/>
  </w:num>
  <w:num w:numId="149">
    <w:abstractNumId w:val="111"/>
  </w:num>
  <w:num w:numId="150">
    <w:abstractNumId w:val="112"/>
  </w:num>
  <w:num w:numId="151">
    <w:abstractNumId w:val="113"/>
  </w:num>
  <w:num w:numId="152">
    <w:abstractNumId w:val="117"/>
  </w:num>
  <w:num w:numId="153">
    <w:abstractNumId w:val="118"/>
  </w:num>
  <w:num w:numId="154">
    <w:abstractNumId w:val="119"/>
  </w:num>
  <w:num w:numId="155">
    <w:abstractNumId w:val="123"/>
  </w:num>
  <w:num w:numId="156">
    <w:abstractNumId w:val="129"/>
  </w:num>
  <w:num w:numId="157">
    <w:abstractNumId w:val="131"/>
  </w:num>
  <w:num w:numId="158">
    <w:abstractNumId w:val="132"/>
  </w:num>
  <w:num w:numId="159">
    <w:abstractNumId w:val="133"/>
  </w:num>
  <w:num w:numId="160">
    <w:abstractNumId w:val="134"/>
  </w:num>
  <w:num w:numId="161">
    <w:abstractNumId w:val="144"/>
  </w:num>
  <w:num w:numId="162">
    <w:abstractNumId w:val="148"/>
  </w:num>
  <w:num w:numId="163">
    <w:abstractNumId w:val="149"/>
  </w:num>
  <w:num w:numId="164">
    <w:abstractNumId w:val="150"/>
  </w:num>
  <w:num w:numId="165">
    <w:abstractNumId w:val="154"/>
  </w:num>
  <w:num w:numId="166">
    <w:abstractNumId w:val="156"/>
  </w:num>
  <w:num w:numId="167">
    <w:abstractNumId w:val="158"/>
  </w:num>
  <w:num w:numId="168">
    <w:abstractNumId w:val="159"/>
  </w:num>
  <w:num w:numId="169">
    <w:abstractNumId w:val="162"/>
  </w:num>
  <w:num w:numId="170">
    <w:abstractNumId w:val="163"/>
  </w:num>
  <w:num w:numId="171">
    <w:abstractNumId w:val="164"/>
  </w:num>
  <w:num w:numId="172">
    <w:abstractNumId w:val="166"/>
  </w:num>
  <w:num w:numId="173">
    <w:abstractNumId w:val="167"/>
  </w:num>
  <w:num w:numId="174">
    <w:abstractNumId w:val="172"/>
  </w:num>
  <w:num w:numId="175">
    <w:abstractNumId w:val="175"/>
  </w:num>
  <w:num w:numId="176">
    <w:abstractNumId w:val="176"/>
  </w:num>
  <w:num w:numId="177">
    <w:abstractNumId w:val="179"/>
  </w:num>
  <w:num w:numId="178">
    <w:abstractNumId w:val="180"/>
  </w:num>
  <w:num w:numId="179">
    <w:abstractNumId w:val="181"/>
  </w:num>
  <w:num w:numId="180">
    <w:abstractNumId w:val="184"/>
  </w:num>
  <w:num w:numId="181">
    <w:abstractNumId w:val="6"/>
  </w:num>
  <w:num w:numId="182">
    <w:abstractNumId w:val="157"/>
  </w:num>
  <w:num w:numId="183">
    <w:abstractNumId w:val="0"/>
  </w:num>
  <w:num w:numId="184">
    <w:abstractNumId w:val="56"/>
  </w:num>
  <w:num w:numId="185">
    <w:abstractNumId w:val="103"/>
  </w:num>
  <w:num w:numId="186">
    <w:abstractNumId w:val="182"/>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2C"/>
    <w:rsid w:val="003916AD"/>
    <w:rsid w:val="00FD5462"/>
    <w:rsid w:val="00FF1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9F67"/>
  <w15:docId w15:val="{958D3D2F-C0F2-4CE1-844E-83BC9207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MS Mincho" w:hAnsi="Times New Roman" w:cs="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iPriority w:val="9"/>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iPriority w:val="9"/>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uiPriority w:val="9"/>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Verdana" w:eastAsia="Times New Roman" w:hAnsi="Verdana" w:cs="Times New Roman"/>
      <w:b/>
      <w:szCs w:val="24"/>
      <w:lang w:eastAsia="es-ES"/>
    </w:rPr>
  </w:style>
  <w:style w:type="character" w:customStyle="1" w:styleId="Ttulo2Car">
    <w:name w:val="Título 2 Car"/>
    <w:basedOn w:val="Fuentedeprrafopredeter"/>
    <w:link w:val="Ttulo2"/>
    <w:uiPriority w:val="9"/>
    <w:rPr>
      <w:rFonts w:ascii="Arial Narrow" w:eastAsia="Times New Roman" w:hAnsi="Arial Narrow" w:cs="Times New Roman"/>
      <w:b/>
      <w:szCs w:val="20"/>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sz w:val="26"/>
      <w:szCs w:val="26"/>
      <w:lang w:val="es-ES" w:eastAsia="zh-CN"/>
    </w:rPr>
  </w:style>
  <w:style w:type="character" w:customStyle="1" w:styleId="Ttulo4Car">
    <w:name w:val="Título 4 Car"/>
    <w:basedOn w:val="Fuentedeprrafopredeter"/>
    <w:link w:val="Ttulo4"/>
    <w:uiPriority w:val="9"/>
    <w:rPr>
      <w:rFonts w:ascii="Verdana" w:eastAsia="Times New Roman" w:hAnsi="Verdana" w:cs="Times New Roman"/>
      <w:b/>
      <w:szCs w:val="24"/>
      <w:lang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rPr>
  </w:style>
  <w:style w:type="character" w:customStyle="1" w:styleId="Ttulo6Car">
    <w:name w:val="Título 6 Car"/>
    <w:basedOn w:val="Fuentedeprrafopredeter"/>
    <w:link w:val="Ttulo6"/>
    <w:uiPriority w:val="9"/>
    <w:rPr>
      <w:rFonts w:ascii="Arial Narrow" w:eastAsia="Times New Roman" w:hAnsi="Arial Narrow" w:cs="Times New Roman"/>
      <w:b/>
      <w:sz w:val="28"/>
      <w:szCs w:val="20"/>
      <w:lang w:val="es-ES" w:eastAsia="es-ES"/>
    </w:rPr>
  </w:style>
  <w:style w:type="character" w:customStyle="1" w:styleId="Ttulo7Car">
    <w:name w:val="Título 7 Car"/>
    <w:basedOn w:val="Fuentedeprrafopredeter"/>
    <w:link w:val="Ttulo7"/>
    <w:rPr>
      <w:rFonts w:ascii="Calibri" w:eastAsia="Times New Roman" w:hAnsi="Calibri" w:cs="Times New Roman"/>
      <w:sz w:val="24"/>
      <w:szCs w:val="24"/>
      <w:lang w:val="es-ES" w:eastAsia="zh-CN"/>
    </w:rPr>
  </w:style>
  <w:style w:type="character" w:customStyle="1" w:styleId="Ttulo8Car">
    <w:name w:val="Título 8 Car"/>
    <w:basedOn w:val="Fuentedeprrafopredeter"/>
    <w:link w:val="Ttulo8"/>
    <w:uiPriority w:val="9"/>
    <w:rPr>
      <w:rFonts w:ascii="Verdana" w:eastAsia="Times New Roman" w:hAnsi="Verdana" w:cs="Times New Roman"/>
      <w:b/>
      <w:bCs/>
      <w:color w:val="3366FF"/>
      <w:szCs w:val="24"/>
      <w:lang w:eastAsia="es-ES"/>
    </w:rPr>
  </w:style>
  <w:style w:type="character" w:customStyle="1" w:styleId="Ttulo9Car">
    <w:name w:val="Título 9 Car"/>
    <w:basedOn w:val="Fuentedeprrafopredeter"/>
    <w:link w:val="Ttulo9"/>
    <w:uiPriority w:val="9"/>
    <w:rPr>
      <w:rFonts w:ascii="Arial Narrow" w:eastAsia="Times New Roman" w:hAnsi="Arial Narrow" w:cs="Times New Roman"/>
      <w:sz w:val="24"/>
      <w:szCs w:val="20"/>
      <w:lang w:val="es-ES" w:eastAsia="es-E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MS Mincho"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MS Mincho" w:hAnsi="Times New Roman" w:cs="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pPr>
    <w:rPr>
      <w:rFonts w:ascii="Calibri" w:eastAsia="SimSun" w:hAnsi="Calibri" w:cs="Times New Roman"/>
      <w:color w:val="00000A"/>
    </w:rPr>
  </w:style>
  <w:style w:type="paragraph" w:styleId="Textoindependiente">
    <w:name w:val="Body Text"/>
    <w:basedOn w:val="Normal"/>
    <w:link w:val="TextoindependienteCar1"/>
    <w:uiPriority w:val="1"/>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
    <w:name w:val="Texto independiente Car"/>
    <w:basedOn w:val="Fuentedeprrafopredeter"/>
    <w:uiPriority w:val="1"/>
    <w:rPr>
      <w:rFonts w:ascii="Times New Roman" w:eastAsia="MS Mincho" w:hAnsi="Times New Roman" w:cs="Times New Roman"/>
      <w:sz w:val="24"/>
      <w:szCs w:val="24"/>
      <w:lang w:val="es-ES" w:eastAsia="zh-CN"/>
    </w:rPr>
  </w:style>
  <w:style w:type="character" w:customStyle="1" w:styleId="TextoindependienteCar1">
    <w:name w:val="Texto independiente Car1"/>
    <w:link w:val="Textoindependiente"/>
    <w:uiPriority w:val="99"/>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spacing w:after="0" w:line="240" w:lineRule="auto"/>
    </w:pPr>
    <w:rPr>
      <w:rFonts w:ascii="Times New Roman" w:eastAsia="MS Mincho" w:hAnsi="Times New Roman" w:cs="Times New Roman"/>
      <w:sz w:val="24"/>
      <w:szCs w:val="24"/>
      <w:lang w:val="es-ES" w:eastAsia="zh-CN"/>
    </w:rPr>
  </w:style>
  <w:style w:type="character" w:customStyle="1" w:styleId="EstiloCar">
    <w:name w:val="Estilo Car"/>
    <w:link w:val="Estilo"/>
    <w:rPr>
      <w:rFonts w:ascii="Arial" w:eastAsia="Calibri" w:hAnsi="Arial" w:cs="Times New Roman"/>
      <w:sz w:val="24"/>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comentarioCar1">
    <w:name w:val="Texto comentario Car1"/>
    <w:basedOn w:val="Fuentedeprrafopredeter"/>
    <w:uiPriority w:val="99"/>
    <w:rPr>
      <w:rFonts w:ascii="Times New Roman" w:eastAsia="MS Mincho" w:hAnsi="Times New Roman" w:cs="Times New Roman"/>
      <w:sz w:val="20"/>
      <w:szCs w:val="20"/>
      <w:lang w:val="es-ES" w:eastAsia="zh-C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Cs w:val="18"/>
    </w:rPr>
  </w:style>
  <w:style w:type="character" w:customStyle="1" w:styleId="AsuntodelcomentarioCar1">
    <w:name w:val="Asunto del comentario Car1"/>
    <w:basedOn w:val="TextocomentarioCar1"/>
    <w:uiPriority w:val="99"/>
    <w:semiHidden/>
    <w:rPr>
      <w:rFonts w:ascii="Times New Roman" w:eastAsia="MS Mincho" w:hAnsi="Times New Roman" w:cs="Times New Roman"/>
      <w:b/>
      <w:bCs/>
      <w:sz w:val="20"/>
      <w:szCs w:val="20"/>
      <w:lang w:val="es-ES" w:eastAsia="zh-CN"/>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0"/>
      <w:szCs w:val="20"/>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3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basedOn w:val="Fuentedeprrafopredeter"/>
    <w:link w:val="Textoindependiente2"/>
    <w:uiPriority w:val="99"/>
    <w:rPr>
      <w:rFonts w:ascii="Arial Narrow" w:eastAsia="Times New Roman" w:hAnsi="Arial Narrow" w:cs="Times New Roman"/>
      <w:szCs w:val="20"/>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basedOn w:val="Fuentedeprrafopredeter"/>
    <w:link w:val="Sangra3detindependiente"/>
    <w:uiPriority w:val="99"/>
    <w:rPr>
      <w:rFonts w:ascii="Arial Narrow" w:eastAsia="Times New Roman" w:hAnsi="Arial Narrow" w:cs="Times New Roman"/>
      <w:b/>
      <w:sz w:val="20"/>
      <w:szCs w:val="20"/>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basedOn w:val="Fuentedeprrafopredeter"/>
    <w:link w:val="Textoindependiente3"/>
    <w:rPr>
      <w:rFonts w:ascii="Arial Narrow" w:eastAsia="Times New Roman" w:hAnsi="Arial Narrow" w:cs="Times New Roman"/>
      <w:sz w:val="24"/>
      <w:szCs w:val="20"/>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basedOn w:val="Fuentedeprrafopredeter"/>
    <w:link w:val="Sangradetextonormal"/>
    <w:rPr>
      <w:rFonts w:ascii="Verdana" w:eastAsia="Times New Roman" w:hAnsi="Verdana" w:cs="Times New Roman"/>
      <w:b/>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basedOn w:val="Fuentedeprrafopredeter"/>
    <w:link w:val="Sangra2detindependiente"/>
    <w:rPr>
      <w:rFonts w:ascii="Verdana" w:eastAsia="Times New Roman" w:hAnsi="Verdana" w:cs="Times New Roman"/>
      <w:szCs w:val="24"/>
      <w:lang w:eastAsia="es-ES"/>
    </w:rPr>
  </w:style>
  <w:style w:type="table" w:customStyle="1" w:styleId="Tablaconcuadrcula1">
    <w:name w:val="Tabla con cuadrícula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uiPriority w:val="99"/>
    <w:pPr>
      <w:suppressAutoHyphens w:val="0"/>
    </w:pPr>
    <w:rPr>
      <w:rFonts w:ascii="Verdana" w:eastAsia="Times New Roman" w:hAnsi="Verdana" w:cs="Verdana"/>
      <w:sz w:val="20"/>
      <w:szCs w:val="20"/>
      <w:lang w:eastAsia="es-ES"/>
    </w:rPr>
  </w:style>
  <w:style w:type="character" w:customStyle="1" w:styleId="TextonotapieCar">
    <w:name w:val="Texto nota pie Car"/>
    <w:basedOn w:val="Fuentedeprrafopredeter"/>
    <w:link w:val="Textonotapie"/>
    <w:uiPriority w:val="99"/>
    <w:rPr>
      <w:rFonts w:ascii="Verdana" w:eastAsia="Times New Roman" w:hAnsi="Verdana" w:cs="Verdana"/>
      <w:sz w:val="20"/>
      <w:szCs w:val="20"/>
      <w:lang w:val="es-ES" w:eastAsia="es-ES"/>
    </w:rPr>
  </w:style>
  <w:style w:type="character" w:styleId="Refdenotaalpie">
    <w:name w:val="footnote reference"/>
    <w:uiPriority w:val="99"/>
    <w:rPr>
      <w:vertAlign w:val="superscript"/>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szCs w:val="20"/>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spacing w:after="0" w:line="240" w:lineRule="auto"/>
    </w:pPr>
    <w:rPr>
      <w:rFonts w:ascii="Calibri" w:eastAsia="Calibri" w:hAnsi="Calibri"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Descripcin">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pPr>
    <w:rPr>
      <w:rFonts w:ascii="Calibri" w:eastAsia="SimSun" w:hAnsi="Calibri" w:cs="Calibri"/>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basedOn w:val="Fuentedeprrafopredete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spacing w:after="0" w:line="240" w:lineRule="auto"/>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cs="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spacing w:after="0" w:line="240" w:lineRule="auto"/>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1"/>
      </w:numPr>
    </w:pPr>
  </w:style>
  <w:style w:type="numbering" w:customStyle="1" w:styleId="WW8Num87">
    <w:name w:val="WW8Num87"/>
    <w:basedOn w:val="Sinlista"/>
    <w:pPr>
      <w:numPr>
        <w:numId w:val="52"/>
      </w:numPr>
    </w:pPr>
  </w:style>
  <w:style w:type="numbering" w:customStyle="1" w:styleId="WW8Num79">
    <w:name w:val="WW8Num79"/>
    <w:basedOn w:val="Sinlista"/>
    <w:pPr>
      <w:numPr>
        <w:numId w:val="53"/>
      </w:numPr>
    </w:pPr>
  </w:style>
  <w:style w:type="numbering" w:customStyle="1" w:styleId="WW8Num146">
    <w:name w:val="WW8Num146"/>
    <w:basedOn w:val="Sinlista"/>
    <w:pPr>
      <w:numPr>
        <w:numId w:val="54"/>
      </w:numPr>
    </w:pPr>
  </w:style>
  <w:style w:type="numbering" w:customStyle="1" w:styleId="WW8Num55">
    <w:name w:val="WW8Num55"/>
    <w:basedOn w:val="Sinlista"/>
    <w:pPr>
      <w:numPr>
        <w:numId w:val="164"/>
      </w:numPr>
    </w:pPr>
  </w:style>
  <w:style w:type="numbering" w:customStyle="1" w:styleId="WW8Num114">
    <w:name w:val="WW8Num114"/>
    <w:basedOn w:val="Sinlista"/>
    <w:pPr>
      <w:numPr>
        <w:numId w:val="180"/>
      </w:numPr>
    </w:pPr>
  </w:style>
  <w:style w:type="numbering" w:customStyle="1" w:styleId="WW8Num120">
    <w:name w:val="WW8Num120"/>
    <w:basedOn w:val="Sinlista"/>
    <w:pPr>
      <w:numPr>
        <w:numId w:val="55"/>
      </w:numPr>
    </w:pPr>
  </w:style>
  <w:style w:type="numbering" w:customStyle="1" w:styleId="WW8Num58">
    <w:name w:val="WW8Num58"/>
    <w:basedOn w:val="Sinlista"/>
    <w:pPr>
      <w:numPr>
        <w:numId w:val="177"/>
      </w:numPr>
    </w:pPr>
  </w:style>
  <w:style w:type="numbering" w:customStyle="1" w:styleId="WW8Num211">
    <w:name w:val="WW8Num211"/>
    <w:basedOn w:val="Sinlista"/>
    <w:pPr>
      <w:numPr>
        <w:numId w:val="56"/>
      </w:numPr>
    </w:pPr>
  </w:style>
  <w:style w:type="numbering" w:customStyle="1" w:styleId="WW8Num111">
    <w:name w:val="WW8Num111"/>
    <w:basedOn w:val="Sinlista"/>
    <w:pPr>
      <w:numPr>
        <w:numId w:val="57"/>
      </w:numPr>
    </w:pPr>
  </w:style>
  <w:style w:type="numbering" w:customStyle="1" w:styleId="WW8Num80">
    <w:name w:val="WW8Num80"/>
    <w:basedOn w:val="Sinlista"/>
    <w:pPr>
      <w:numPr>
        <w:numId w:val="58"/>
      </w:numPr>
    </w:pPr>
  </w:style>
  <w:style w:type="numbering" w:customStyle="1" w:styleId="WW8Num251">
    <w:name w:val="WW8Num251"/>
    <w:basedOn w:val="Sinlista"/>
    <w:pPr>
      <w:numPr>
        <w:numId w:val="59"/>
      </w:numPr>
    </w:pPr>
  </w:style>
  <w:style w:type="numbering" w:customStyle="1" w:styleId="WW8Num50">
    <w:name w:val="WW8Num50"/>
    <w:basedOn w:val="Sinlista"/>
    <w:pPr>
      <w:numPr>
        <w:numId w:val="60"/>
      </w:numPr>
    </w:pPr>
  </w:style>
  <w:style w:type="numbering" w:customStyle="1" w:styleId="WW8Num75">
    <w:name w:val="WW8Num75"/>
    <w:basedOn w:val="Sinlista"/>
    <w:pPr>
      <w:numPr>
        <w:numId w:val="61"/>
      </w:numPr>
    </w:pPr>
  </w:style>
  <w:style w:type="numbering" w:customStyle="1" w:styleId="WW8Num65">
    <w:name w:val="WW8Num65"/>
    <w:basedOn w:val="Sinlista"/>
    <w:pPr>
      <w:numPr>
        <w:numId w:val="62"/>
      </w:numPr>
    </w:pPr>
  </w:style>
  <w:style w:type="numbering" w:customStyle="1" w:styleId="WW8Num81">
    <w:name w:val="WW8Num81"/>
    <w:basedOn w:val="Sinlista"/>
    <w:pPr>
      <w:numPr>
        <w:numId w:val="63"/>
      </w:numPr>
    </w:pPr>
  </w:style>
  <w:style w:type="numbering" w:customStyle="1" w:styleId="WW8Num127">
    <w:name w:val="WW8Num127"/>
    <w:basedOn w:val="Sinlista"/>
    <w:pPr>
      <w:numPr>
        <w:numId w:val="64"/>
      </w:numPr>
    </w:pPr>
  </w:style>
  <w:style w:type="numbering" w:customStyle="1" w:styleId="WW8Num138">
    <w:name w:val="WW8Num138"/>
    <w:basedOn w:val="Sinlista"/>
    <w:pPr>
      <w:numPr>
        <w:numId w:val="65"/>
      </w:numPr>
    </w:pPr>
  </w:style>
  <w:style w:type="numbering" w:customStyle="1" w:styleId="WW8Num89">
    <w:name w:val="WW8Num89"/>
    <w:basedOn w:val="Sinlista"/>
    <w:pPr>
      <w:numPr>
        <w:numId w:val="66"/>
      </w:numPr>
    </w:pPr>
  </w:style>
  <w:style w:type="numbering" w:customStyle="1" w:styleId="WW8Num59">
    <w:name w:val="WW8Num59"/>
    <w:basedOn w:val="Sinlista"/>
    <w:pPr>
      <w:numPr>
        <w:numId w:val="161"/>
      </w:numPr>
    </w:pPr>
  </w:style>
  <w:style w:type="numbering" w:customStyle="1" w:styleId="WW8Num129">
    <w:name w:val="WW8Num129"/>
    <w:basedOn w:val="Sinlista"/>
    <w:pPr>
      <w:numPr>
        <w:numId w:val="67"/>
      </w:numPr>
    </w:pPr>
  </w:style>
  <w:style w:type="numbering" w:customStyle="1" w:styleId="WW8Num811">
    <w:name w:val="WW8Num811"/>
    <w:basedOn w:val="Sinlista"/>
    <w:pPr>
      <w:numPr>
        <w:numId w:val="68"/>
      </w:numPr>
    </w:pPr>
  </w:style>
  <w:style w:type="numbering" w:customStyle="1" w:styleId="WW8Num83">
    <w:name w:val="WW8Num83"/>
    <w:basedOn w:val="Sinlista"/>
    <w:pPr>
      <w:numPr>
        <w:numId w:val="69"/>
      </w:numPr>
    </w:pPr>
  </w:style>
  <w:style w:type="numbering" w:customStyle="1" w:styleId="WW8Num201">
    <w:name w:val="WW8Num201"/>
    <w:basedOn w:val="Sinlista"/>
    <w:pPr>
      <w:numPr>
        <w:numId w:val="70"/>
      </w:numPr>
    </w:pPr>
  </w:style>
  <w:style w:type="numbering" w:customStyle="1" w:styleId="WW8Num110">
    <w:name w:val="WW8Num110"/>
    <w:basedOn w:val="Sinlista"/>
    <w:pPr>
      <w:numPr>
        <w:numId w:val="71"/>
      </w:numPr>
    </w:pPr>
  </w:style>
  <w:style w:type="numbering" w:customStyle="1" w:styleId="WW8Num27">
    <w:name w:val="WW8Num27"/>
    <w:basedOn w:val="Sinlista"/>
    <w:pPr>
      <w:numPr>
        <w:numId w:val="72"/>
      </w:numPr>
    </w:pPr>
  </w:style>
  <w:style w:type="numbering" w:customStyle="1" w:styleId="WW8Num51">
    <w:name w:val="WW8Num51"/>
    <w:basedOn w:val="Sinlista"/>
    <w:pPr>
      <w:numPr>
        <w:numId w:val="73"/>
      </w:numPr>
    </w:pPr>
  </w:style>
  <w:style w:type="numbering" w:customStyle="1" w:styleId="WW8Num69">
    <w:name w:val="WW8Num69"/>
    <w:basedOn w:val="Sinlista"/>
    <w:pPr>
      <w:numPr>
        <w:numId w:val="74"/>
      </w:numPr>
    </w:pPr>
  </w:style>
  <w:style w:type="numbering" w:customStyle="1" w:styleId="WW8Num331">
    <w:name w:val="WW8Num331"/>
    <w:basedOn w:val="Sinlista"/>
    <w:pPr>
      <w:numPr>
        <w:numId w:val="75"/>
      </w:numPr>
    </w:pPr>
  </w:style>
  <w:style w:type="numbering" w:customStyle="1" w:styleId="WW8Num351">
    <w:name w:val="WW8Num351"/>
    <w:basedOn w:val="Sinlista"/>
    <w:pPr>
      <w:numPr>
        <w:numId w:val="76"/>
      </w:numPr>
    </w:pPr>
  </w:style>
  <w:style w:type="numbering" w:customStyle="1" w:styleId="WW8Num171">
    <w:name w:val="WW8Num171"/>
    <w:basedOn w:val="Sinlista"/>
    <w:pPr>
      <w:numPr>
        <w:numId w:val="77"/>
      </w:numPr>
    </w:pPr>
  </w:style>
  <w:style w:type="numbering" w:customStyle="1" w:styleId="WW8Num54">
    <w:name w:val="WW8Num54"/>
    <w:basedOn w:val="Sinlista"/>
    <w:pPr>
      <w:numPr>
        <w:numId w:val="78"/>
      </w:numPr>
    </w:pPr>
  </w:style>
  <w:style w:type="numbering" w:customStyle="1" w:styleId="WW8Num119">
    <w:name w:val="WW8Num119"/>
    <w:basedOn w:val="Sinlista"/>
    <w:pPr>
      <w:numPr>
        <w:numId w:val="79"/>
      </w:numPr>
    </w:pPr>
  </w:style>
  <w:style w:type="numbering" w:customStyle="1" w:styleId="WW8Num71">
    <w:name w:val="WW8Num71"/>
    <w:basedOn w:val="Sinlista"/>
    <w:pPr>
      <w:numPr>
        <w:numId w:val="80"/>
      </w:numPr>
    </w:pPr>
  </w:style>
  <w:style w:type="numbering" w:customStyle="1" w:styleId="WW8Num72">
    <w:name w:val="WW8Num72"/>
    <w:basedOn w:val="Sinlista"/>
    <w:pPr>
      <w:numPr>
        <w:numId w:val="122"/>
      </w:numPr>
    </w:pPr>
  </w:style>
  <w:style w:type="numbering" w:customStyle="1" w:styleId="WW8Num143">
    <w:name w:val="WW8Num143"/>
    <w:basedOn w:val="Sinlista"/>
    <w:pPr>
      <w:numPr>
        <w:numId w:val="121"/>
      </w:numPr>
    </w:pPr>
  </w:style>
  <w:style w:type="numbering" w:customStyle="1" w:styleId="WW8Num63">
    <w:name w:val="WW8Num63"/>
    <w:basedOn w:val="Sinlista"/>
    <w:pPr>
      <w:numPr>
        <w:numId w:val="81"/>
      </w:numPr>
    </w:pPr>
  </w:style>
  <w:style w:type="numbering" w:customStyle="1" w:styleId="WW8Num112">
    <w:name w:val="WW8Num112"/>
    <w:basedOn w:val="Sinlista"/>
    <w:pPr>
      <w:numPr>
        <w:numId w:val="150"/>
      </w:numPr>
    </w:pPr>
  </w:style>
  <w:style w:type="numbering" w:customStyle="1" w:styleId="WW8Num124">
    <w:name w:val="WW8Num124"/>
    <w:basedOn w:val="Sinlista"/>
    <w:pPr>
      <w:numPr>
        <w:numId w:val="127"/>
      </w:numPr>
    </w:pPr>
  </w:style>
  <w:style w:type="numbering" w:customStyle="1" w:styleId="WW8Num61">
    <w:name w:val="WW8Num61"/>
    <w:basedOn w:val="Sinlista"/>
    <w:pPr>
      <w:numPr>
        <w:numId w:val="156"/>
      </w:numPr>
    </w:pPr>
  </w:style>
  <w:style w:type="numbering" w:customStyle="1" w:styleId="WW8Num191">
    <w:name w:val="WW8Num191"/>
    <w:basedOn w:val="Sinlista"/>
    <w:pPr>
      <w:numPr>
        <w:numId w:val="126"/>
      </w:numPr>
    </w:pPr>
  </w:style>
  <w:style w:type="numbering" w:customStyle="1" w:styleId="WW8Num322">
    <w:name w:val="WW8Num322"/>
    <w:basedOn w:val="Sinlista"/>
    <w:pPr>
      <w:numPr>
        <w:numId w:val="82"/>
      </w:numPr>
    </w:pPr>
  </w:style>
  <w:style w:type="numbering" w:customStyle="1" w:styleId="WW8Num135">
    <w:name w:val="WW8Num135"/>
    <w:basedOn w:val="Sinlista"/>
    <w:pPr>
      <w:numPr>
        <w:numId w:val="142"/>
      </w:numPr>
    </w:pPr>
  </w:style>
  <w:style w:type="numbering" w:customStyle="1" w:styleId="WW8Num301">
    <w:name w:val="WW8Num301"/>
    <w:basedOn w:val="Sinlista"/>
    <w:pPr>
      <w:numPr>
        <w:numId w:val="109"/>
      </w:numPr>
    </w:pPr>
  </w:style>
  <w:style w:type="numbering" w:customStyle="1" w:styleId="WW8Num451">
    <w:name w:val="WW8Num451"/>
    <w:basedOn w:val="Sinlista"/>
    <w:pPr>
      <w:numPr>
        <w:numId w:val="162"/>
      </w:numPr>
    </w:pPr>
  </w:style>
  <w:style w:type="numbering" w:customStyle="1" w:styleId="WW8Num62">
    <w:name w:val="WW8Num62"/>
    <w:basedOn w:val="Sinlista"/>
    <w:pPr>
      <w:numPr>
        <w:numId w:val="131"/>
      </w:numPr>
    </w:pPr>
  </w:style>
  <w:style w:type="numbering" w:customStyle="1" w:styleId="WW8Num133">
    <w:name w:val="WW8Num133"/>
    <w:basedOn w:val="Sinlista"/>
    <w:pPr>
      <w:numPr>
        <w:numId w:val="174"/>
      </w:numPr>
    </w:pPr>
  </w:style>
  <w:style w:type="numbering" w:customStyle="1" w:styleId="WW8Num91">
    <w:name w:val="WW8Num91"/>
    <w:basedOn w:val="Sinlista"/>
    <w:pPr>
      <w:numPr>
        <w:numId w:val="141"/>
      </w:numPr>
    </w:pPr>
  </w:style>
  <w:style w:type="numbering" w:customStyle="1" w:styleId="WW8Num78">
    <w:name w:val="WW8Num78"/>
    <w:basedOn w:val="Sinlista"/>
    <w:pPr>
      <w:numPr>
        <w:numId w:val="166"/>
      </w:numPr>
    </w:pPr>
  </w:style>
  <w:style w:type="numbering" w:customStyle="1" w:styleId="WW8Num56">
    <w:name w:val="WW8Num56"/>
    <w:basedOn w:val="Sinlista"/>
    <w:pPr>
      <w:numPr>
        <w:numId w:val="124"/>
      </w:numPr>
    </w:pPr>
  </w:style>
  <w:style w:type="numbering" w:customStyle="1" w:styleId="WW8Num132">
    <w:name w:val="WW8Num132"/>
    <w:basedOn w:val="Sinlista"/>
    <w:pPr>
      <w:numPr>
        <w:numId w:val="158"/>
      </w:numPr>
    </w:pPr>
  </w:style>
  <w:style w:type="numbering" w:customStyle="1" w:styleId="WW8Num85">
    <w:name w:val="WW8Num85"/>
    <w:basedOn w:val="Sinlista"/>
    <w:pPr>
      <w:numPr>
        <w:numId w:val="146"/>
      </w:numPr>
    </w:pPr>
  </w:style>
  <w:style w:type="numbering" w:customStyle="1" w:styleId="WW8Num101">
    <w:name w:val="WW8Num101"/>
    <w:basedOn w:val="Sinlista"/>
    <w:pPr>
      <w:numPr>
        <w:numId w:val="114"/>
      </w:numPr>
    </w:pPr>
  </w:style>
  <w:style w:type="numbering" w:customStyle="1" w:styleId="WW8Num291">
    <w:name w:val="WW8Num291"/>
    <w:basedOn w:val="Sinlista"/>
    <w:pPr>
      <w:numPr>
        <w:numId w:val="107"/>
      </w:numPr>
    </w:pPr>
  </w:style>
  <w:style w:type="numbering" w:customStyle="1" w:styleId="WW8Num52">
    <w:name w:val="WW8Num52"/>
    <w:basedOn w:val="Sinlista"/>
    <w:pPr>
      <w:numPr>
        <w:numId w:val="172"/>
      </w:numPr>
    </w:pPr>
  </w:style>
  <w:style w:type="numbering" w:customStyle="1" w:styleId="WW8Num130">
    <w:name w:val="WW8Num130"/>
    <w:basedOn w:val="Sinlista"/>
    <w:pPr>
      <w:numPr>
        <w:numId w:val="83"/>
      </w:numPr>
    </w:pPr>
  </w:style>
  <w:style w:type="numbering" w:customStyle="1" w:styleId="WW8Num88">
    <w:name w:val="WW8Num88"/>
    <w:basedOn w:val="Sinlista"/>
    <w:pPr>
      <w:numPr>
        <w:numId w:val="84"/>
      </w:numPr>
    </w:pPr>
  </w:style>
  <w:style w:type="numbering" w:customStyle="1" w:styleId="WW8Num128">
    <w:name w:val="WW8Num128"/>
    <w:basedOn w:val="Sinlista"/>
    <w:pPr>
      <w:numPr>
        <w:numId w:val="85"/>
      </w:numPr>
    </w:pPr>
  </w:style>
  <w:style w:type="numbering" w:customStyle="1" w:styleId="WW8Num471">
    <w:name w:val="WW8Num471"/>
    <w:basedOn w:val="Sinlista"/>
    <w:pPr>
      <w:numPr>
        <w:numId w:val="140"/>
      </w:numPr>
    </w:pPr>
  </w:style>
  <w:style w:type="numbering" w:customStyle="1" w:styleId="WW8Num521">
    <w:name w:val="WW8Num521"/>
    <w:basedOn w:val="Sinlista"/>
    <w:pPr>
      <w:numPr>
        <w:numId w:val="159"/>
      </w:numPr>
    </w:pPr>
  </w:style>
  <w:style w:type="numbering" w:customStyle="1" w:styleId="WW8Num141">
    <w:name w:val="WW8Num141"/>
    <w:basedOn w:val="Sinlista"/>
    <w:pPr>
      <w:numPr>
        <w:numId w:val="86"/>
      </w:numPr>
    </w:pPr>
  </w:style>
  <w:style w:type="numbering" w:customStyle="1" w:styleId="WW8Num66">
    <w:name w:val="WW8Num66"/>
    <w:basedOn w:val="Sinlista"/>
    <w:pPr>
      <w:numPr>
        <w:numId w:val="87"/>
      </w:numPr>
    </w:pPr>
  </w:style>
  <w:style w:type="numbering" w:customStyle="1" w:styleId="WW8Num134">
    <w:name w:val="WW8Num134"/>
    <w:basedOn w:val="Sinlista"/>
    <w:pPr>
      <w:numPr>
        <w:numId w:val="88"/>
      </w:numPr>
    </w:pPr>
  </w:style>
  <w:style w:type="numbering" w:customStyle="1" w:styleId="WW8Num391">
    <w:name w:val="WW8Num391"/>
    <w:basedOn w:val="Sinlista"/>
    <w:pPr>
      <w:numPr>
        <w:numId w:val="89"/>
      </w:numPr>
    </w:pPr>
  </w:style>
  <w:style w:type="numbering" w:customStyle="1" w:styleId="WW8Num115">
    <w:name w:val="WW8Num115"/>
    <w:basedOn w:val="Sinlista"/>
    <w:pPr>
      <w:numPr>
        <w:numId w:val="90"/>
      </w:numPr>
    </w:pPr>
  </w:style>
  <w:style w:type="numbering" w:customStyle="1" w:styleId="WW8Num241">
    <w:name w:val="WW8Num241"/>
    <w:basedOn w:val="Sinlista"/>
    <w:pPr>
      <w:numPr>
        <w:numId w:val="91"/>
      </w:numPr>
    </w:pPr>
  </w:style>
  <w:style w:type="numbering" w:customStyle="1" w:styleId="WW8Num144">
    <w:name w:val="WW8Num144"/>
    <w:basedOn w:val="Sinlista"/>
    <w:pPr>
      <w:numPr>
        <w:numId w:val="92"/>
      </w:numPr>
    </w:pPr>
  </w:style>
  <w:style w:type="numbering" w:customStyle="1" w:styleId="WW8Num181">
    <w:name w:val="WW8Num181"/>
    <w:basedOn w:val="Sinlista"/>
    <w:pPr>
      <w:numPr>
        <w:numId w:val="93"/>
      </w:numPr>
    </w:pPr>
  </w:style>
  <w:style w:type="numbering" w:customStyle="1" w:styleId="WW8Num1411">
    <w:name w:val="WW8Num1411"/>
    <w:basedOn w:val="Sinlista"/>
    <w:pPr>
      <w:numPr>
        <w:numId w:val="94"/>
      </w:numPr>
    </w:pPr>
  </w:style>
  <w:style w:type="numbering" w:customStyle="1" w:styleId="WW8Num74">
    <w:name w:val="WW8Num74"/>
    <w:basedOn w:val="Sinlista"/>
    <w:pPr>
      <w:numPr>
        <w:numId w:val="147"/>
      </w:numPr>
    </w:pPr>
  </w:style>
  <w:style w:type="numbering" w:customStyle="1" w:styleId="WW8Num139">
    <w:name w:val="WW8Num139"/>
    <w:basedOn w:val="Sinlista"/>
    <w:pPr>
      <w:numPr>
        <w:numId w:val="168"/>
      </w:numPr>
    </w:pPr>
  </w:style>
  <w:style w:type="numbering" w:customStyle="1" w:styleId="WW8Num1011">
    <w:name w:val="WW8Num1011"/>
    <w:basedOn w:val="Sinlista"/>
    <w:pPr>
      <w:numPr>
        <w:numId w:val="95"/>
      </w:numPr>
    </w:pPr>
  </w:style>
  <w:style w:type="numbering" w:customStyle="1" w:styleId="WW8Num92">
    <w:name w:val="WW8Num92"/>
    <w:basedOn w:val="Sinlista"/>
    <w:pPr>
      <w:numPr>
        <w:numId w:val="96"/>
      </w:numPr>
    </w:pPr>
  </w:style>
  <w:style w:type="numbering" w:customStyle="1" w:styleId="WW8Num108">
    <w:name w:val="WW8Num108"/>
    <w:basedOn w:val="Sinlista"/>
    <w:pPr>
      <w:numPr>
        <w:numId w:val="97"/>
      </w:numPr>
    </w:pPr>
  </w:style>
  <w:style w:type="numbering" w:customStyle="1" w:styleId="WW8Num461">
    <w:name w:val="WW8Num461"/>
    <w:basedOn w:val="Sinlista"/>
    <w:pPr>
      <w:numPr>
        <w:numId w:val="170"/>
      </w:numPr>
    </w:pPr>
  </w:style>
  <w:style w:type="numbering" w:customStyle="1" w:styleId="WW8Num82">
    <w:name w:val="WW8Num82"/>
    <w:basedOn w:val="Sinlista"/>
    <w:pPr>
      <w:numPr>
        <w:numId w:val="119"/>
      </w:numPr>
    </w:pPr>
  </w:style>
  <w:style w:type="numbering" w:customStyle="1" w:styleId="WW8Num90">
    <w:name w:val="WW8Num90"/>
    <w:basedOn w:val="Sinlista"/>
    <w:pPr>
      <w:numPr>
        <w:numId w:val="128"/>
      </w:numPr>
    </w:pPr>
  </w:style>
  <w:style w:type="numbering" w:customStyle="1" w:styleId="WW8Num481">
    <w:name w:val="WW8Num481"/>
    <w:basedOn w:val="Sinlista"/>
    <w:pPr>
      <w:numPr>
        <w:numId w:val="167"/>
      </w:numPr>
    </w:pPr>
  </w:style>
  <w:style w:type="numbering" w:customStyle="1" w:styleId="WW8Num121">
    <w:name w:val="WW8Num121"/>
    <w:basedOn w:val="Sinlista"/>
    <w:pPr>
      <w:numPr>
        <w:numId w:val="155"/>
      </w:numPr>
    </w:pPr>
  </w:style>
  <w:style w:type="numbering" w:customStyle="1" w:styleId="WW8Num109">
    <w:name w:val="WW8Num109"/>
    <w:basedOn w:val="Sinlista"/>
    <w:pPr>
      <w:numPr>
        <w:numId w:val="144"/>
      </w:numPr>
    </w:pPr>
  </w:style>
  <w:style w:type="numbering" w:customStyle="1" w:styleId="WW8Num1211">
    <w:name w:val="WW8Num1211"/>
    <w:basedOn w:val="Sinlista"/>
    <w:pPr>
      <w:numPr>
        <w:numId w:val="154"/>
      </w:numPr>
    </w:pPr>
  </w:style>
  <w:style w:type="numbering" w:customStyle="1" w:styleId="WW8Num84">
    <w:name w:val="WW8Num84"/>
    <w:basedOn w:val="Sinlista"/>
    <w:pPr>
      <w:numPr>
        <w:numId w:val="149"/>
      </w:numPr>
    </w:pPr>
  </w:style>
  <w:style w:type="numbering" w:customStyle="1" w:styleId="WW8Num125">
    <w:name w:val="WW8Num125"/>
    <w:basedOn w:val="Sinlista"/>
    <w:pPr>
      <w:numPr>
        <w:numId w:val="134"/>
      </w:numPr>
    </w:pPr>
  </w:style>
  <w:style w:type="numbering" w:customStyle="1" w:styleId="WW8Num68">
    <w:name w:val="WW8Num68"/>
    <w:basedOn w:val="Sinlista"/>
    <w:pPr>
      <w:numPr>
        <w:numId w:val="130"/>
      </w:numPr>
    </w:pPr>
  </w:style>
  <w:style w:type="numbering" w:customStyle="1" w:styleId="WW8Num122">
    <w:name w:val="WW8Num122"/>
    <w:basedOn w:val="Sinlista"/>
    <w:pPr>
      <w:numPr>
        <w:numId w:val="169"/>
      </w:numPr>
    </w:pPr>
  </w:style>
  <w:style w:type="numbering" w:customStyle="1" w:styleId="WW8Num98">
    <w:name w:val="WW8Num98"/>
    <w:basedOn w:val="Sinlista"/>
    <w:pPr>
      <w:numPr>
        <w:numId w:val="118"/>
      </w:numPr>
    </w:pPr>
  </w:style>
  <w:style w:type="numbering" w:customStyle="1" w:styleId="WW8Num621">
    <w:name w:val="WW8Num621"/>
    <w:basedOn w:val="Sinlista"/>
    <w:pPr>
      <w:numPr>
        <w:numId w:val="115"/>
      </w:numPr>
    </w:pPr>
  </w:style>
  <w:style w:type="numbering" w:customStyle="1" w:styleId="WW8Num118">
    <w:name w:val="WW8Num118"/>
    <w:basedOn w:val="Sinlista"/>
    <w:pPr>
      <w:numPr>
        <w:numId w:val="98"/>
      </w:numPr>
    </w:pPr>
  </w:style>
  <w:style w:type="numbering" w:customStyle="1" w:styleId="WW8Num73">
    <w:name w:val="WW8Num73"/>
    <w:basedOn w:val="Sinlista"/>
    <w:pPr>
      <w:numPr>
        <w:numId w:val="178"/>
      </w:numPr>
    </w:pPr>
  </w:style>
  <w:style w:type="numbering" w:customStyle="1" w:styleId="WW8Num147">
    <w:name w:val="WW8Num147"/>
    <w:basedOn w:val="Sinlista"/>
    <w:pPr>
      <w:numPr>
        <w:numId w:val="120"/>
      </w:numPr>
    </w:pPr>
  </w:style>
  <w:style w:type="numbering" w:customStyle="1" w:styleId="WW8Num102">
    <w:name w:val="WW8Num102"/>
    <w:basedOn w:val="Sinlista"/>
    <w:pPr>
      <w:numPr>
        <w:numId w:val="157"/>
      </w:numPr>
    </w:pPr>
  </w:style>
  <w:style w:type="numbering" w:customStyle="1" w:styleId="WW8Num64">
    <w:name w:val="WW8Num64"/>
    <w:basedOn w:val="Sinlista"/>
    <w:pPr>
      <w:numPr>
        <w:numId w:val="153"/>
      </w:numPr>
    </w:pPr>
  </w:style>
  <w:style w:type="numbering" w:customStyle="1" w:styleId="WW8Num431">
    <w:name w:val="WW8Num431"/>
    <w:basedOn w:val="Sinlista"/>
    <w:pPr>
      <w:numPr>
        <w:numId w:val="108"/>
      </w:numPr>
    </w:pPr>
  </w:style>
  <w:style w:type="numbering" w:customStyle="1" w:styleId="WW8Num104">
    <w:name w:val="WW8Num104"/>
    <w:basedOn w:val="Sinlista"/>
    <w:pPr>
      <w:numPr>
        <w:numId w:val="135"/>
      </w:numPr>
    </w:pPr>
  </w:style>
  <w:style w:type="numbering" w:customStyle="1" w:styleId="WW8Num94">
    <w:name w:val="WW8Num94"/>
    <w:basedOn w:val="Sinlista"/>
    <w:pPr>
      <w:numPr>
        <w:numId w:val="165"/>
      </w:numPr>
    </w:pPr>
  </w:style>
  <w:style w:type="numbering" w:customStyle="1" w:styleId="WW8Num95">
    <w:name w:val="WW8Num95"/>
    <w:basedOn w:val="Sinlista"/>
    <w:pPr>
      <w:numPr>
        <w:numId w:val="110"/>
      </w:numPr>
    </w:pPr>
  </w:style>
  <w:style w:type="numbering" w:customStyle="1" w:styleId="WW8Num70">
    <w:name w:val="WW8Num70"/>
    <w:basedOn w:val="Sinlista"/>
    <w:pPr>
      <w:numPr>
        <w:numId w:val="173"/>
      </w:numPr>
    </w:pPr>
  </w:style>
  <w:style w:type="numbering" w:customStyle="1" w:styleId="WW8Num136">
    <w:name w:val="WW8Num136"/>
    <w:basedOn w:val="Sinlista"/>
    <w:pPr>
      <w:numPr>
        <w:numId w:val="151"/>
      </w:numPr>
    </w:pPr>
  </w:style>
  <w:style w:type="numbering" w:customStyle="1" w:styleId="WW8Num151">
    <w:name w:val="WW8Num151"/>
    <w:basedOn w:val="Sinlista"/>
    <w:pPr>
      <w:numPr>
        <w:numId w:val="139"/>
      </w:numPr>
    </w:pPr>
  </w:style>
  <w:style w:type="numbering" w:customStyle="1" w:styleId="WW8Num221">
    <w:name w:val="WW8Num221"/>
    <w:basedOn w:val="Sinlista"/>
    <w:pPr>
      <w:numPr>
        <w:numId w:val="171"/>
      </w:numPr>
    </w:pPr>
  </w:style>
  <w:style w:type="numbering" w:customStyle="1" w:styleId="WW8Num1121">
    <w:name w:val="WW8Num1121"/>
    <w:basedOn w:val="Sinlista"/>
    <w:pPr>
      <w:numPr>
        <w:numId w:val="112"/>
      </w:numPr>
    </w:pPr>
  </w:style>
  <w:style w:type="numbering" w:customStyle="1" w:styleId="WW8Num99">
    <w:name w:val="WW8Num99"/>
    <w:basedOn w:val="Sinlista"/>
    <w:pPr>
      <w:numPr>
        <w:numId w:val="99"/>
      </w:numPr>
    </w:pPr>
  </w:style>
  <w:style w:type="numbering" w:customStyle="1" w:styleId="WW8Num281">
    <w:name w:val="WW8Num281"/>
    <w:basedOn w:val="Sinlista"/>
    <w:pPr>
      <w:numPr>
        <w:numId w:val="100"/>
      </w:numPr>
    </w:pPr>
  </w:style>
  <w:style w:type="numbering" w:customStyle="1" w:styleId="WW8Num411">
    <w:name w:val="WW8Num411"/>
    <w:basedOn w:val="Sinlista"/>
    <w:pPr>
      <w:numPr>
        <w:numId w:val="176"/>
      </w:numPr>
    </w:pPr>
  </w:style>
  <w:style w:type="numbering" w:customStyle="1" w:styleId="WW8Num67">
    <w:name w:val="WW8Num67"/>
    <w:basedOn w:val="Sinlista"/>
    <w:pPr>
      <w:numPr>
        <w:numId w:val="123"/>
      </w:numPr>
    </w:pPr>
  </w:style>
  <w:style w:type="numbering" w:customStyle="1" w:styleId="WW8Num26">
    <w:name w:val="WW8Num26"/>
    <w:basedOn w:val="Sinlista"/>
    <w:pPr>
      <w:numPr>
        <w:numId w:val="163"/>
      </w:numPr>
    </w:pPr>
  </w:style>
  <w:style w:type="numbering" w:customStyle="1" w:styleId="WW8Num60">
    <w:name w:val="WW8Num60"/>
    <w:basedOn w:val="Sinlista"/>
    <w:pPr>
      <w:numPr>
        <w:numId w:val="117"/>
      </w:numPr>
    </w:pPr>
  </w:style>
  <w:style w:type="numbering" w:customStyle="1" w:styleId="WW8Num145">
    <w:name w:val="WW8Num145"/>
    <w:basedOn w:val="Sinlista"/>
    <w:pPr>
      <w:numPr>
        <w:numId w:val="111"/>
      </w:numPr>
    </w:pPr>
  </w:style>
  <w:style w:type="numbering" w:customStyle="1" w:styleId="WW8Num137">
    <w:name w:val="WW8Num137"/>
    <w:basedOn w:val="Sinlista"/>
    <w:pPr>
      <w:numPr>
        <w:numId w:val="138"/>
      </w:numPr>
    </w:pPr>
  </w:style>
  <w:style w:type="numbering" w:customStyle="1" w:styleId="WW8Num100">
    <w:name w:val="WW8Num100"/>
    <w:basedOn w:val="Sinlista"/>
    <w:pPr>
      <w:numPr>
        <w:numId w:val="152"/>
      </w:numPr>
    </w:pPr>
  </w:style>
  <w:style w:type="numbering" w:customStyle="1" w:styleId="WW8Num86">
    <w:name w:val="WW8Num86"/>
    <w:basedOn w:val="Sinlista"/>
    <w:pPr>
      <w:numPr>
        <w:numId w:val="116"/>
      </w:numPr>
    </w:pPr>
  </w:style>
  <w:style w:type="numbering" w:customStyle="1" w:styleId="WW8Num77">
    <w:name w:val="WW8Num77"/>
    <w:basedOn w:val="Sinlista"/>
    <w:pPr>
      <w:numPr>
        <w:numId w:val="175"/>
      </w:numPr>
    </w:pPr>
  </w:style>
  <w:style w:type="numbering" w:customStyle="1" w:styleId="WW8Num381">
    <w:name w:val="WW8Num381"/>
    <w:basedOn w:val="Sinlista"/>
    <w:pPr>
      <w:numPr>
        <w:numId w:val="129"/>
      </w:numPr>
    </w:pPr>
  </w:style>
  <w:style w:type="numbering" w:customStyle="1" w:styleId="WW8Num231">
    <w:name w:val="WW8Num231"/>
    <w:basedOn w:val="Sinlista"/>
    <w:pPr>
      <w:numPr>
        <w:numId w:val="136"/>
      </w:numPr>
    </w:pPr>
  </w:style>
  <w:style w:type="numbering" w:customStyle="1" w:styleId="WW8Num105">
    <w:name w:val="WW8Num105"/>
    <w:basedOn w:val="Sinlista"/>
    <w:pPr>
      <w:numPr>
        <w:numId w:val="137"/>
      </w:numPr>
    </w:pPr>
  </w:style>
  <w:style w:type="numbering" w:customStyle="1" w:styleId="WW8Num123">
    <w:name w:val="WW8Num123"/>
    <w:basedOn w:val="Sinlista"/>
    <w:pPr>
      <w:numPr>
        <w:numId w:val="133"/>
      </w:numPr>
    </w:pPr>
  </w:style>
  <w:style w:type="numbering" w:customStyle="1" w:styleId="WW8Num441">
    <w:name w:val="WW8Num441"/>
    <w:basedOn w:val="Sinlista"/>
    <w:pPr>
      <w:numPr>
        <w:numId w:val="148"/>
      </w:numPr>
    </w:pPr>
  </w:style>
  <w:style w:type="numbering" w:customStyle="1" w:styleId="WW8Num131">
    <w:name w:val="WW8Num131"/>
    <w:basedOn w:val="Sinlista"/>
    <w:pPr>
      <w:numPr>
        <w:numId w:val="125"/>
      </w:numPr>
    </w:pPr>
  </w:style>
  <w:style w:type="numbering" w:customStyle="1" w:styleId="WW8Num371">
    <w:name w:val="WW8Num371"/>
    <w:basedOn w:val="Sinlista"/>
    <w:pPr>
      <w:numPr>
        <w:numId w:val="160"/>
      </w:numPr>
    </w:pPr>
  </w:style>
  <w:style w:type="numbering" w:customStyle="1" w:styleId="WW8Num921">
    <w:name w:val="WW8Num921"/>
    <w:basedOn w:val="Sinlista"/>
    <w:pPr>
      <w:numPr>
        <w:numId w:val="101"/>
      </w:numPr>
    </w:pPr>
  </w:style>
  <w:style w:type="numbering" w:customStyle="1" w:styleId="WW8Num93">
    <w:name w:val="WW8Num93"/>
    <w:basedOn w:val="Sinlista"/>
    <w:pPr>
      <w:numPr>
        <w:numId w:val="132"/>
      </w:numPr>
    </w:pPr>
  </w:style>
  <w:style w:type="numbering" w:customStyle="1" w:styleId="WW8Num117">
    <w:name w:val="WW8Num117"/>
    <w:basedOn w:val="Sinlista"/>
    <w:pPr>
      <w:numPr>
        <w:numId w:val="179"/>
      </w:numPr>
    </w:pPr>
  </w:style>
  <w:style w:type="numbering" w:customStyle="1" w:styleId="WW8Num711">
    <w:name w:val="WW8Num711"/>
    <w:basedOn w:val="Sinlista"/>
    <w:pPr>
      <w:numPr>
        <w:numId w:val="113"/>
      </w:numPr>
    </w:pPr>
  </w:style>
  <w:style w:type="numbering" w:customStyle="1" w:styleId="WW8Num53">
    <w:name w:val="WW8Num53"/>
    <w:basedOn w:val="Sinlista"/>
    <w:pPr>
      <w:numPr>
        <w:numId w:val="143"/>
      </w:numPr>
    </w:pPr>
  </w:style>
  <w:style w:type="numbering" w:customStyle="1" w:styleId="WW8Num106">
    <w:name w:val="WW8Num106"/>
    <w:basedOn w:val="Sinlista"/>
    <w:pPr>
      <w:numPr>
        <w:numId w:val="145"/>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spacing w:after="0" w:line="240" w:lineRule="auto"/>
    </w:pPr>
    <w:rPr>
      <w:rFonts w:ascii="Arial" w:eastAsia="Times New Roman" w:hAnsi="Arial" w:cs="Times New Roman"/>
      <w:b/>
      <w:kern w:val="32"/>
      <w:sz w:val="32"/>
      <w:szCs w:val="20"/>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uiPriority w:val="10"/>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uiPriority w:val="10"/>
    <w:rPr>
      <w:rFonts w:ascii="Arial" w:eastAsia="Times New Roman" w:hAnsi="Arial" w:cs="Times New Roman"/>
      <w:b/>
      <w:sz w:val="24"/>
      <w:szCs w:val="20"/>
      <w:lang w:val="es-ES_tradnl" w:eastAsia="es-ES"/>
    </w:rPr>
  </w:style>
  <w:style w:type="paragraph" w:customStyle="1" w:styleId="Textocapit">
    <w:name w:val="Texto_capit"/>
    <w:basedOn w:val="Normal"/>
    <w:pPr>
      <w:numPr>
        <w:numId w:val="102"/>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spacing w:after="0" w:line="240" w:lineRule="auto"/>
      <w:ind w:left="1247"/>
      <w:jc w:val="both"/>
    </w:pPr>
    <w:rPr>
      <w:rFonts w:ascii="Times New Roman" w:eastAsia="Times New Roman" w:hAnsi="Times New Roman" w:cs="Times New Roman"/>
      <w:szCs w:val="20"/>
      <w:lang w:val="es-ES_tradnl" w:eastAsia="es-ES"/>
    </w:rPr>
  </w:style>
  <w:style w:type="paragraph" w:styleId="Ttulo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3"/>
      </w:numPr>
    </w:pPr>
  </w:style>
  <w:style w:type="numbering" w:customStyle="1" w:styleId="WW8Num34">
    <w:name w:val="WW8Num34"/>
    <w:basedOn w:val="Sinlista"/>
    <w:pPr>
      <w:numPr>
        <w:numId w:val="104"/>
      </w:numPr>
    </w:pPr>
  </w:style>
  <w:style w:type="numbering" w:customStyle="1" w:styleId="WW8Num210">
    <w:name w:val="WW8Num210"/>
    <w:basedOn w:val="Sinlista"/>
    <w:pPr>
      <w:numPr>
        <w:numId w:val="105"/>
      </w:numPr>
    </w:pPr>
  </w:style>
  <w:style w:type="numbering" w:customStyle="1" w:styleId="WW8Num410">
    <w:name w:val="WW8Num410"/>
    <w:basedOn w:val="Sinlista"/>
    <w:pPr>
      <w:numPr>
        <w:numId w:val="106"/>
      </w:numPr>
    </w:p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1"/>
      </w:numPr>
    </w:pPr>
  </w:style>
  <w:style w:type="numbering" w:customStyle="1" w:styleId="WW8Num161">
    <w:name w:val="WW8Num161"/>
    <w:basedOn w:val="Sinlista"/>
    <w:pPr>
      <w:numPr>
        <w:numId w:val="182"/>
      </w:numPr>
    </w:pPr>
  </w:style>
  <w:style w:type="paragraph" w:styleId="Listaconvietas">
    <w:name w:val="List Bullet"/>
    <w:basedOn w:val="Normal"/>
    <w:uiPriority w:val="99"/>
    <w:unhideWhenUsed/>
    <w:pPr>
      <w:numPr>
        <w:numId w:val="183"/>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table" w:customStyle="1" w:styleId="Tablaconcuadrcula5">
    <w:name w:val="Tabla con cuadrícula5"/>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anormal"/>
    <w:pPr>
      <w:spacing w:after="0" w:line="240" w:lineRule="auto"/>
    </w:pPr>
    <w:rPr>
      <w:rFonts w:ascii="Times New Roman" w:eastAsia="Times New Roman" w:hAnsi="Times New Roman" w:cs="Times New Roman"/>
      <w:sz w:val="24"/>
      <w:szCs w:val="24"/>
      <w:lang w:val="es-ES_tradnl" w:eastAsia="es-MX"/>
    </w:rPr>
    <w:tblPr>
      <w:tblStyleRowBandSize w:val="1"/>
      <w:tblStyleColBandSize w:val="1"/>
    </w:tblPr>
  </w:style>
  <w:style w:type="paragraph" w:styleId="Subttulo">
    <w:name w:val="Subtitle"/>
    <w:basedOn w:val="Normal"/>
    <w:next w:val="Normal"/>
    <w:link w:val="SubttuloCar"/>
    <w:uiPriority w:val="11"/>
    <w:qFormat/>
    <w:pPr>
      <w:keepNext/>
      <w:keepLines/>
      <w:suppressAutoHyphens w:val="0"/>
      <w:spacing w:after="320" w:line="276" w:lineRule="auto"/>
    </w:pPr>
    <w:rPr>
      <w:rFonts w:ascii="Arial" w:eastAsia="Arial" w:hAnsi="Arial" w:cs="Arial"/>
      <w:color w:val="666666"/>
      <w:sz w:val="30"/>
      <w:szCs w:val="30"/>
      <w:lang w:val="es-419" w:eastAsia="es-MX"/>
    </w:rPr>
  </w:style>
  <w:style w:type="character" w:customStyle="1" w:styleId="SubttuloCar">
    <w:name w:val="Subtítulo Car"/>
    <w:basedOn w:val="Fuentedeprrafopredeter"/>
    <w:link w:val="Subttulo"/>
    <w:uiPriority w:val="11"/>
    <w:rPr>
      <w:rFonts w:ascii="Arial" w:eastAsia="Arial" w:hAnsi="Arial" w:cs="Arial"/>
      <w:color w:val="666666"/>
      <w:sz w:val="30"/>
      <w:szCs w:val="3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70736</Words>
  <Characters>389053</Characters>
  <Application>Microsoft Office Word</Application>
  <DocSecurity>0</DocSecurity>
  <Lines>3242</Lines>
  <Paragraphs>917</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458872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Likuit</dc:creator>
  <cp:lastModifiedBy>HECTOR DAVID CARDENAS LANDINO</cp:lastModifiedBy>
  <cp:revision>3</cp:revision>
  <dcterms:created xsi:type="dcterms:W3CDTF">2025-01-24T20:59:00Z</dcterms:created>
  <dcterms:modified xsi:type="dcterms:W3CDTF">2025-01-24T20:59:00Z</dcterms:modified>
</cp:coreProperties>
</file>