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55B4D" w14:textId="5B18365E" w:rsidR="00FB50DA" w:rsidRPr="00FB50DA" w:rsidRDefault="00FB50DA" w:rsidP="00FB50DA">
      <w:pPr>
        <w:tabs>
          <w:tab w:val="left" w:pos="2552"/>
          <w:tab w:val="left" w:pos="9639"/>
        </w:tabs>
        <w:spacing w:line="276" w:lineRule="auto"/>
        <w:jc w:val="right"/>
        <w:outlineLvl w:val="0"/>
        <w:rPr>
          <w:rFonts w:ascii="Arial" w:eastAsiaTheme="minorHAnsi" w:hAnsi="Arial" w:cs="Arial"/>
          <w:b/>
          <w:sz w:val="20"/>
          <w:szCs w:val="20"/>
          <w:lang w:eastAsia="en-US"/>
        </w:rPr>
      </w:pPr>
      <w:r w:rsidRPr="00FB50DA">
        <w:rPr>
          <w:rFonts w:ascii="Arial" w:eastAsiaTheme="minorHAnsi" w:hAnsi="Arial" w:cs="Arial"/>
          <w:b/>
          <w:sz w:val="20"/>
          <w:szCs w:val="20"/>
          <w:lang w:eastAsia="en-US"/>
        </w:rPr>
        <w:t xml:space="preserve">Aprobación: </w:t>
      </w:r>
      <w:r w:rsidRPr="00FB50DA">
        <w:rPr>
          <w:rFonts w:ascii="Arial" w:eastAsiaTheme="minorHAnsi" w:hAnsi="Arial" w:cs="Arial"/>
          <w:bCs/>
          <w:sz w:val="20"/>
          <w:szCs w:val="20"/>
          <w:lang w:eastAsia="en-US"/>
        </w:rPr>
        <w:t>05 de febrero de 2026</w:t>
      </w:r>
      <w:r w:rsidRPr="00FB50DA">
        <w:rPr>
          <w:rFonts w:ascii="Arial" w:eastAsiaTheme="minorHAnsi" w:hAnsi="Arial" w:cs="Arial"/>
          <w:sz w:val="20"/>
          <w:szCs w:val="20"/>
          <w:lang w:eastAsia="en-US"/>
        </w:rPr>
        <w:t>.</w:t>
      </w:r>
      <w:r w:rsidRPr="00FB50DA">
        <w:rPr>
          <w:rFonts w:ascii="Arial" w:eastAsiaTheme="minorHAnsi" w:hAnsi="Arial" w:cs="Arial"/>
          <w:b/>
          <w:sz w:val="20"/>
          <w:szCs w:val="20"/>
          <w:lang w:eastAsia="en-US"/>
        </w:rPr>
        <w:t xml:space="preserve"> </w:t>
      </w:r>
    </w:p>
    <w:p w14:paraId="672C786E" w14:textId="7E2EC158" w:rsidR="00FB50DA" w:rsidRPr="00FB50DA" w:rsidRDefault="00FB50DA" w:rsidP="00FB50DA">
      <w:pPr>
        <w:tabs>
          <w:tab w:val="left" w:pos="2552"/>
        </w:tabs>
        <w:suppressAutoHyphens w:val="0"/>
        <w:spacing w:line="276" w:lineRule="auto"/>
        <w:ind w:firstLine="709"/>
        <w:jc w:val="right"/>
        <w:outlineLvl w:val="0"/>
        <w:rPr>
          <w:rFonts w:ascii="Arial" w:eastAsiaTheme="minorHAnsi" w:hAnsi="Arial" w:cs="Arial"/>
          <w:b/>
          <w:sz w:val="20"/>
          <w:szCs w:val="20"/>
          <w:lang w:eastAsia="en-US"/>
        </w:rPr>
      </w:pPr>
      <w:r w:rsidRPr="00FB50DA">
        <w:rPr>
          <w:rFonts w:ascii="Arial" w:eastAsiaTheme="minorHAnsi" w:hAnsi="Arial" w:cs="Arial"/>
          <w:b/>
          <w:sz w:val="20"/>
          <w:szCs w:val="20"/>
          <w:lang w:eastAsia="en-US"/>
        </w:rPr>
        <w:t xml:space="preserve">Publicado: </w:t>
      </w:r>
      <w:r w:rsidRPr="00FB50DA">
        <w:rPr>
          <w:rFonts w:ascii="Arial" w:eastAsiaTheme="minorHAnsi" w:hAnsi="Arial" w:cs="Arial"/>
          <w:sz w:val="20"/>
          <w:szCs w:val="20"/>
          <w:lang w:eastAsia="en-US"/>
        </w:rPr>
        <w:t>04 de marzo de 2026.</w:t>
      </w:r>
    </w:p>
    <w:p w14:paraId="4758947B" w14:textId="4F193309" w:rsidR="009755D7" w:rsidRPr="00FB50DA" w:rsidRDefault="009755D7" w:rsidP="00FB50DA">
      <w:pPr>
        <w:spacing w:line="276" w:lineRule="auto"/>
        <w:ind w:left="708"/>
        <w:jc w:val="both"/>
        <w:rPr>
          <w:rFonts w:ascii="Century Gothic" w:eastAsia="Times New Roman" w:hAnsi="Century Gothic" w:cs="Arial"/>
          <w:iCs/>
          <w:color w:val="EE0000"/>
          <w:sz w:val="22"/>
          <w:szCs w:val="22"/>
        </w:rPr>
      </w:pPr>
    </w:p>
    <w:p w14:paraId="14C7D2B0" w14:textId="77777777" w:rsidR="00FB50DA" w:rsidRPr="00FB50DA" w:rsidRDefault="00FB50DA" w:rsidP="00FB50DA">
      <w:pPr>
        <w:spacing w:line="276" w:lineRule="auto"/>
        <w:ind w:left="708"/>
        <w:jc w:val="both"/>
        <w:rPr>
          <w:rFonts w:ascii="Century Gothic" w:eastAsia="Times New Roman" w:hAnsi="Century Gothic" w:cs="Arial"/>
          <w:iCs/>
          <w:color w:val="EE0000"/>
          <w:sz w:val="22"/>
          <w:szCs w:val="22"/>
        </w:rPr>
      </w:pPr>
    </w:p>
    <w:p w14:paraId="3D64D9F1" w14:textId="77777777" w:rsidR="00EF1C7C" w:rsidRPr="00FB50DA" w:rsidRDefault="00EF1C7C" w:rsidP="00FB50DA">
      <w:pPr>
        <w:spacing w:line="276" w:lineRule="auto"/>
        <w:jc w:val="center"/>
        <w:rPr>
          <w:rFonts w:ascii="Century Gothic" w:eastAsia="Verdana" w:hAnsi="Century Gothic" w:cs="Arial"/>
          <w:b/>
          <w:iCs/>
          <w:color w:val="000000" w:themeColor="text1"/>
          <w:sz w:val="22"/>
          <w:szCs w:val="22"/>
        </w:rPr>
      </w:pPr>
      <w:r w:rsidRPr="00FB50DA">
        <w:rPr>
          <w:rFonts w:ascii="Century Gothic" w:eastAsia="Verdana" w:hAnsi="Century Gothic" w:cs="Arial"/>
          <w:b/>
          <w:iCs/>
          <w:color w:val="000000" w:themeColor="text1"/>
          <w:sz w:val="22"/>
          <w:szCs w:val="22"/>
        </w:rPr>
        <w:t xml:space="preserve">Reglamento </w:t>
      </w:r>
      <w:r w:rsidR="00B24B03" w:rsidRPr="00FB50DA">
        <w:rPr>
          <w:rFonts w:ascii="Century Gothic" w:eastAsia="Verdana" w:hAnsi="Century Gothic" w:cs="Arial"/>
          <w:b/>
          <w:iCs/>
          <w:color w:val="000000" w:themeColor="text1"/>
          <w:sz w:val="22"/>
          <w:szCs w:val="22"/>
        </w:rPr>
        <w:t>d</w:t>
      </w:r>
      <w:r w:rsidRPr="00FB50DA">
        <w:rPr>
          <w:rFonts w:ascii="Century Gothic" w:eastAsia="Verdana" w:hAnsi="Century Gothic" w:cs="Arial"/>
          <w:b/>
          <w:iCs/>
          <w:color w:val="000000" w:themeColor="text1"/>
          <w:sz w:val="22"/>
          <w:szCs w:val="22"/>
        </w:rPr>
        <w:t xml:space="preserve">el Organismo Público Descentralizado denominado “Servicios de Salud </w:t>
      </w:r>
      <w:r w:rsidR="0032124D" w:rsidRPr="00FB50DA">
        <w:rPr>
          <w:rFonts w:ascii="Century Gothic" w:eastAsia="Verdana" w:hAnsi="Century Gothic" w:cs="Arial"/>
          <w:b/>
          <w:iCs/>
          <w:color w:val="000000" w:themeColor="text1"/>
          <w:sz w:val="22"/>
          <w:szCs w:val="22"/>
        </w:rPr>
        <w:t xml:space="preserve">del </w:t>
      </w:r>
      <w:r w:rsidRPr="00FB50DA">
        <w:rPr>
          <w:rFonts w:ascii="Century Gothic" w:eastAsia="Verdana" w:hAnsi="Century Gothic" w:cs="Arial"/>
          <w:b/>
          <w:iCs/>
          <w:color w:val="000000" w:themeColor="text1"/>
          <w:sz w:val="22"/>
          <w:szCs w:val="22"/>
        </w:rPr>
        <w:t>Munici</w:t>
      </w:r>
      <w:r w:rsidR="0032124D" w:rsidRPr="00FB50DA">
        <w:rPr>
          <w:rFonts w:ascii="Century Gothic" w:eastAsia="Verdana" w:hAnsi="Century Gothic" w:cs="Arial"/>
          <w:b/>
          <w:iCs/>
          <w:color w:val="000000" w:themeColor="text1"/>
          <w:sz w:val="22"/>
          <w:szCs w:val="22"/>
        </w:rPr>
        <w:t>pio</w:t>
      </w:r>
      <w:r w:rsidRPr="00FB50DA">
        <w:rPr>
          <w:rFonts w:ascii="Century Gothic" w:eastAsia="Verdana" w:hAnsi="Century Gothic" w:cs="Arial"/>
          <w:b/>
          <w:iCs/>
          <w:color w:val="000000" w:themeColor="text1"/>
          <w:sz w:val="22"/>
          <w:szCs w:val="22"/>
        </w:rPr>
        <w:t xml:space="preserve"> de Tlajomulco de Zúñiga”</w:t>
      </w:r>
    </w:p>
    <w:p w14:paraId="6109CBDD" w14:textId="2C451212" w:rsidR="00EF1C7C" w:rsidRPr="00FB50DA" w:rsidRDefault="00EF1C7C" w:rsidP="00FB50DA">
      <w:pPr>
        <w:spacing w:line="276" w:lineRule="auto"/>
        <w:jc w:val="center"/>
        <w:rPr>
          <w:rFonts w:ascii="Century Gothic" w:eastAsia="Times New Roman" w:hAnsi="Century Gothic" w:cs="Arial"/>
          <w:iCs/>
          <w:color w:val="EE0000"/>
          <w:sz w:val="22"/>
          <w:szCs w:val="22"/>
        </w:rPr>
      </w:pPr>
    </w:p>
    <w:p w14:paraId="70D2F8C7" w14:textId="77777777" w:rsidR="009755D7" w:rsidRPr="00FB50DA" w:rsidRDefault="009755D7" w:rsidP="00FB50DA">
      <w:pPr>
        <w:spacing w:line="276" w:lineRule="auto"/>
        <w:jc w:val="center"/>
        <w:rPr>
          <w:rFonts w:ascii="Century Gothic" w:eastAsia="Times New Roman" w:hAnsi="Century Gothic" w:cs="Arial"/>
          <w:iCs/>
          <w:color w:val="EE0000"/>
          <w:sz w:val="22"/>
          <w:szCs w:val="22"/>
        </w:rPr>
      </w:pPr>
    </w:p>
    <w:p w14:paraId="4FDECAE8"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TÍTULO PRIMERO</w:t>
      </w:r>
    </w:p>
    <w:p w14:paraId="311AF628"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DISPOSICIONES GENERALES</w:t>
      </w:r>
    </w:p>
    <w:p w14:paraId="72622822" w14:textId="77777777" w:rsidR="00EF1C7C" w:rsidRPr="00FB50DA" w:rsidRDefault="00EF1C7C" w:rsidP="00FB50DA">
      <w:pPr>
        <w:spacing w:line="276" w:lineRule="auto"/>
        <w:jc w:val="center"/>
        <w:rPr>
          <w:rFonts w:ascii="Century Gothic" w:eastAsia="Times New Roman" w:hAnsi="Century Gothic" w:cs="Arial"/>
          <w:iCs/>
          <w:sz w:val="22"/>
          <w:szCs w:val="22"/>
        </w:rPr>
      </w:pPr>
    </w:p>
    <w:p w14:paraId="3AAA84C2"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CAPÍTULO I</w:t>
      </w:r>
    </w:p>
    <w:p w14:paraId="3AB3C93D" w14:textId="2917BA5C"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 xml:space="preserve">Del Organismo Público Descentralizado </w:t>
      </w:r>
      <w:r w:rsidR="009E5636" w:rsidRPr="00FB50DA">
        <w:rPr>
          <w:rFonts w:ascii="Century Gothic" w:eastAsia="Verdana" w:hAnsi="Century Gothic" w:cs="Arial"/>
          <w:b/>
          <w:iCs/>
          <w:sz w:val="22"/>
          <w:szCs w:val="22"/>
        </w:rPr>
        <w:t>D</w:t>
      </w:r>
      <w:r w:rsidR="0032124D" w:rsidRPr="00FB50DA">
        <w:rPr>
          <w:rFonts w:ascii="Century Gothic" w:eastAsia="Verdana" w:hAnsi="Century Gothic" w:cs="Arial"/>
          <w:b/>
          <w:iCs/>
          <w:sz w:val="22"/>
          <w:szCs w:val="22"/>
        </w:rPr>
        <w:t xml:space="preserve">enominado </w:t>
      </w:r>
      <w:r w:rsidRPr="00FB50DA">
        <w:rPr>
          <w:rFonts w:ascii="Century Gothic" w:eastAsia="Verdana" w:hAnsi="Century Gothic" w:cs="Arial"/>
          <w:b/>
          <w:iCs/>
          <w:sz w:val="22"/>
          <w:szCs w:val="22"/>
        </w:rPr>
        <w:t xml:space="preserve">Servicios de Salud </w:t>
      </w:r>
      <w:r w:rsidR="0032124D" w:rsidRPr="00FB50DA">
        <w:rPr>
          <w:rFonts w:ascii="Century Gothic" w:eastAsia="Verdana" w:hAnsi="Century Gothic" w:cs="Arial"/>
          <w:b/>
          <w:iCs/>
          <w:sz w:val="22"/>
          <w:szCs w:val="22"/>
        </w:rPr>
        <w:t xml:space="preserve">del Municipio </w:t>
      </w:r>
      <w:r w:rsidRPr="00FB50DA">
        <w:rPr>
          <w:rFonts w:ascii="Century Gothic" w:eastAsia="Verdana" w:hAnsi="Century Gothic" w:cs="Arial"/>
          <w:b/>
          <w:iCs/>
          <w:sz w:val="22"/>
          <w:szCs w:val="22"/>
        </w:rPr>
        <w:t>de Tlajomulco de Zúñiga</w:t>
      </w:r>
    </w:p>
    <w:p w14:paraId="1E3BFCEF" w14:textId="77777777" w:rsidR="00EF1C7C" w:rsidRPr="00FB50DA" w:rsidRDefault="00EF1C7C" w:rsidP="00FB50DA">
      <w:pPr>
        <w:spacing w:line="276" w:lineRule="auto"/>
        <w:jc w:val="both"/>
        <w:rPr>
          <w:rFonts w:ascii="Century Gothic" w:eastAsia="Verdana" w:hAnsi="Century Gothic" w:cs="Arial"/>
          <w:b/>
          <w:iCs/>
          <w:sz w:val="22"/>
          <w:szCs w:val="22"/>
        </w:rPr>
      </w:pPr>
    </w:p>
    <w:p w14:paraId="7E631325" w14:textId="77777777"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 xml:space="preserve">Artículo 1°. OPD SSTZ De la creación, naturaleza jurídica y objeto </w:t>
      </w:r>
    </w:p>
    <w:p w14:paraId="39E266BB"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1.</w:t>
      </w:r>
      <w:r w:rsidRPr="00FB50DA">
        <w:rPr>
          <w:rFonts w:ascii="Century Gothic" w:eastAsia="Verdana" w:hAnsi="Century Gothic" w:cs="Arial"/>
          <w:b/>
          <w:iCs/>
          <w:sz w:val="22"/>
          <w:szCs w:val="22"/>
        </w:rPr>
        <w:t xml:space="preserve"> </w:t>
      </w:r>
      <w:r w:rsidRPr="00FB50DA">
        <w:rPr>
          <w:rFonts w:ascii="Century Gothic" w:eastAsia="Verdana" w:hAnsi="Century Gothic" w:cs="Arial"/>
          <w:bCs/>
          <w:iCs/>
          <w:sz w:val="22"/>
          <w:szCs w:val="22"/>
        </w:rPr>
        <w:t xml:space="preserve">Se crea el Organismo Público Descentralizado de la Administración Municipal, denominado “Servicios de Salud </w:t>
      </w:r>
      <w:r w:rsidR="0032124D" w:rsidRPr="00FB50DA">
        <w:rPr>
          <w:rFonts w:ascii="Century Gothic" w:eastAsia="Verdana" w:hAnsi="Century Gothic" w:cs="Arial"/>
          <w:bCs/>
          <w:iCs/>
          <w:sz w:val="22"/>
          <w:szCs w:val="22"/>
        </w:rPr>
        <w:t xml:space="preserve">del </w:t>
      </w:r>
      <w:r w:rsidRPr="00FB50DA">
        <w:rPr>
          <w:rFonts w:ascii="Century Gothic" w:eastAsia="Verdana" w:hAnsi="Century Gothic" w:cs="Arial"/>
          <w:bCs/>
          <w:iCs/>
          <w:sz w:val="22"/>
          <w:szCs w:val="22"/>
        </w:rPr>
        <w:t>Municip</w:t>
      </w:r>
      <w:r w:rsidR="0032124D" w:rsidRPr="00FB50DA">
        <w:rPr>
          <w:rFonts w:ascii="Century Gothic" w:eastAsia="Verdana" w:hAnsi="Century Gothic" w:cs="Arial"/>
          <w:bCs/>
          <w:iCs/>
          <w:sz w:val="22"/>
          <w:szCs w:val="22"/>
        </w:rPr>
        <w:t>io</w:t>
      </w:r>
      <w:r w:rsidRPr="00FB50DA">
        <w:rPr>
          <w:rFonts w:ascii="Century Gothic" w:eastAsia="Verdana" w:hAnsi="Century Gothic" w:cs="Arial"/>
          <w:bCs/>
          <w:iCs/>
          <w:sz w:val="22"/>
          <w:szCs w:val="22"/>
        </w:rPr>
        <w:t xml:space="preserve"> de Tlajomulco de Zúñiga, en adelante Organismo Público Descentralizado de Salud Municipal.</w:t>
      </w:r>
    </w:p>
    <w:p w14:paraId="3D8BEA2D" w14:textId="77777777" w:rsidR="00EF1C7C" w:rsidRPr="00FB50DA" w:rsidRDefault="00EF1C7C" w:rsidP="00FB50DA">
      <w:pPr>
        <w:spacing w:line="276" w:lineRule="auto"/>
        <w:jc w:val="both"/>
        <w:rPr>
          <w:rFonts w:ascii="Century Gothic" w:eastAsia="Verdana" w:hAnsi="Century Gothic" w:cs="Arial"/>
          <w:bCs/>
          <w:iCs/>
          <w:sz w:val="22"/>
          <w:szCs w:val="22"/>
        </w:rPr>
      </w:pPr>
    </w:p>
    <w:p w14:paraId="3BA39CCF"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2. </w:t>
      </w:r>
      <w:r w:rsidRPr="00FB50DA">
        <w:rPr>
          <w:rFonts w:ascii="Century Gothic" w:eastAsia="Verdana" w:hAnsi="Century Gothic"/>
          <w:bCs/>
          <w:iCs/>
          <w:sz w:val="22"/>
          <w:szCs w:val="22"/>
        </w:rPr>
        <w:t xml:space="preserve">El </w:t>
      </w:r>
      <w:r w:rsidRPr="00FB50DA">
        <w:rPr>
          <w:rFonts w:ascii="Century Gothic" w:eastAsia="Verdana" w:hAnsi="Century Gothic" w:cs="Arial"/>
          <w:bCs/>
          <w:iCs/>
          <w:sz w:val="22"/>
          <w:szCs w:val="22"/>
        </w:rPr>
        <w:t>Organismo Público Descentralizado</w:t>
      </w:r>
      <w:r w:rsidR="00FE2412" w:rsidRPr="00FB50DA">
        <w:rPr>
          <w:rFonts w:ascii="Century Gothic" w:eastAsia="Verdana" w:hAnsi="Century Gothic" w:cs="Arial"/>
          <w:bCs/>
          <w:iCs/>
          <w:sz w:val="22"/>
          <w:szCs w:val="22"/>
        </w:rPr>
        <w:t xml:space="preserve"> Servicios</w:t>
      </w:r>
      <w:r w:rsidRPr="00FB50DA">
        <w:rPr>
          <w:rFonts w:ascii="Century Gothic" w:eastAsia="Verdana" w:hAnsi="Century Gothic" w:cs="Arial"/>
          <w:bCs/>
          <w:iCs/>
          <w:sz w:val="22"/>
          <w:szCs w:val="22"/>
        </w:rPr>
        <w:t xml:space="preserve"> de Salud </w:t>
      </w:r>
      <w:r w:rsidR="0032124D" w:rsidRPr="00FB50DA">
        <w:rPr>
          <w:rFonts w:ascii="Century Gothic" w:eastAsia="Verdana" w:hAnsi="Century Gothic" w:cs="Arial"/>
          <w:bCs/>
          <w:iCs/>
          <w:sz w:val="22"/>
          <w:szCs w:val="22"/>
        </w:rPr>
        <w:t xml:space="preserve">del </w:t>
      </w:r>
      <w:r w:rsidRPr="00FB50DA">
        <w:rPr>
          <w:rFonts w:ascii="Century Gothic" w:eastAsia="Verdana" w:hAnsi="Century Gothic" w:cs="Arial"/>
          <w:bCs/>
          <w:iCs/>
          <w:sz w:val="22"/>
          <w:szCs w:val="22"/>
        </w:rPr>
        <w:t>Municip</w:t>
      </w:r>
      <w:r w:rsidR="0032124D" w:rsidRPr="00FB50DA">
        <w:rPr>
          <w:rFonts w:ascii="Century Gothic" w:eastAsia="Verdana" w:hAnsi="Century Gothic" w:cs="Arial"/>
          <w:bCs/>
          <w:iCs/>
          <w:sz w:val="22"/>
          <w:szCs w:val="22"/>
        </w:rPr>
        <w:t>io de Tlajomulco de Zúñiga</w:t>
      </w:r>
      <w:r w:rsidRPr="00FB50DA">
        <w:rPr>
          <w:rFonts w:ascii="Century Gothic" w:eastAsia="Verdana" w:hAnsi="Century Gothic" w:cs="Arial"/>
          <w:bCs/>
          <w:iCs/>
          <w:sz w:val="22"/>
          <w:szCs w:val="22"/>
        </w:rPr>
        <w:t xml:space="preserve">, </w:t>
      </w:r>
      <w:r w:rsidRPr="00FB50DA">
        <w:rPr>
          <w:rFonts w:ascii="Century Gothic" w:eastAsia="Verdana" w:hAnsi="Century Gothic"/>
          <w:bCs/>
          <w:iCs/>
          <w:sz w:val="22"/>
          <w:szCs w:val="22"/>
        </w:rPr>
        <w:t>cuenta</w:t>
      </w:r>
      <w:r w:rsidRPr="00FB50DA">
        <w:rPr>
          <w:rFonts w:ascii="Century Gothic" w:eastAsia="Verdana" w:hAnsi="Century Gothic" w:cs="Arial"/>
          <w:bCs/>
          <w:iCs/>
          <w:sz w:val="22"/>
          <w:szCs w:val="22"/>
        </w:rPr>
        <w:t xml:space="preserve"> con personalidad jurídica y patrimonio propios, </w:t>
      </w:r>
      <w:r w:rsidRPr="00FB50DA">
        <w:rPr>
          <w:rFonts w:ascii="Century Gothic" w:eastAsia="Verdana" w:hAnsi="Century Gothic" w:cs="Arial"/>
          <w:iCs/>
          <w:sz w:val="22"/>
          <w:szCs w:val="22"/>
        </w:rPr>
        <w:t>autonomía técnica y de gestión, tiene a su cargo las atribuciones que le encomiende el presente Reglamento</w:t>
      </w:r>
      <w:r w:rsidRPr="00FB50DA">
        <w:rPr>
          <w:rFonts w:ascii="Century Gothic" w:eastAsia="Verdana" w:hAnsi="Century Gothic" w:cs="Arial"/>
          <w:bCs/>
          <w:iCs/>
          <w:sz w:val="22"/>
          <w:szCs w:val="22"/>
        </w:rPr>
        <w:t xml:space="preserve"> y las leyes aplicables, se crea para facilitar la prestación de los servicios públicos de salud en el municipio y dar cumplimiento a los derechos consagrados en la Constitución Política del Estado de Jalisco y en la Constitución Política de los Estados Unidos Mexicanos y en las leyes que de ellas emanan en materia de salud. </w:t>
      </w:r>
    </w:p>
    <w:p w14:paraId="0EC39096" w14:textId="77777777" w:rsidR="00EF1C7C" w:rsidRPr="00FB50DA" w:rsidRDefault="00EF1C7C" w:rsidP="00FB50DA">
      <w:pPr>
        <w:spacing w:line="276" w:lineRule="auto"/>
        <w:jc w:val="both"/>
        <w:rPr>
          <w:rFonts w:ascii="Century Gothic" w:eastAsia="Verdana" w:hAnsi="Century Gothic" w:cs="Arial"/>
          <w:bCs/>
          <w:iCs/>
          <w:sz w:val="22"/>
          <w:szCs w:val="22"/>
        </w:rPr>
      </w:pPr>
    </w:p>
    <w:p w14:paraId="7F8E86BB"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3. Organismo Público Descentralizado </w:t>
      </w:r>
      <w:r w:rsidR="00FE2412" w:rsidRPr="00FB50DA">
        <w:rPr>
          <w:rFonts w:ascii="Century Gothic" w:eastAsia="Verdana" w:hAnsi="Century Gothic" w:cs="Arial"/>
          <w:bCs/>
          <w:iCs/>
          <w:sz w:val="22"/>
          <w:szCs w:val="22"/>
        </w:rPr>
        <w:t xml:space="preserve">Servicios </w:t>
      </w:r>
      <w:r w:rsidRPr="00FB50DA">
        <w:rPr>
          <w:rFonts w:ascii="Century Gothic" w:eastAsia="Verdana" w:hAnsi="Century Gothic" w:cs="Arial"/>
          <w:bCs/>
          <w:iCs/>
          <w:sz w:val="22"/>
          <w:szCs w:val="22"/>
        </w:rPr>
        <w:t xml:space="preserve">de Salud </w:t>
      </w:r>
      <w:r w:rsidR="0032124D" w:rsidRPr="00FB50DA">
        <w:rPr>
          <w:rFonts w:ascii="Century Gothic" w:eastAsia="Verdana" w:hAnsi="Century Gothic" w:cs="Arial"/>
          <w:bCs/>
          <w:iCs/>
          <w:sz w:val="22"/>
          <w:szCs w:val="22"/>
        </w:rPr>
        <w:t xml:space="preserve">Municipal de Tlajomulco de Zúñiga, </w:t>
      </w:r>
      <w:r w:rsidRPr="00FB50DA">
        <w:rPr>
          <w:rFonts w:ascii="Century Gothic" w:eastAsia="Verdana" w:hAnsi="Century Gothic" w:cs="Arial"/>
          <w:bCs/>
          <w:iCs/>
          <w:sz w:val="22"/>
          <w:szCs w:val="22"/>
        </w:rPr>
        <w:t xml:space="preserve">tienen su domicilio en la cabecera municipal y </w:t>
      </w:r>
      <w:r w:rsidRPr="00FB50DA">
        <w:rPr>
          <w:rFonts w:ascii="Century Gothic" w:hAnsi="Century Gothic" w:cs="Arial"/>
          <w:iCs/>
          <w:sz w:val="22"/>
          <w:szCs w:val="22"/>
        </w:rPr>
        <w:t>puede establecer centros de salud en el municipio</w:t>
      </w:r>
      <w:r w:rsidR="00B24B03" w:rsidRPr="00FB50DA">
        <w:rPr>
          <w:rFonts w:ascii="Century Gothic" w:hAnsi="Century Gothic" w:cs="Arial"/>
          <w:iCs/>
          <w:sz w:val="22"/>
          <w:szCs w:val="22"/>
        </w:rPr>
        <w:t>, conforme a las necesidades sociales</w:t>
      </w:r>
      <w:r w:rsidRPr="00FB50DA">
        <w:rPr>
          <w:rFonts w:ascii="Century Gothic" w:hAnsi="Century Gothic" w:cs="Arial"/>
          <w:iCs/>
          <w:sz w:val="22"/>
          <w:szCs w:val="22"/>
        </w:rPr>
        <w:t>.</w:t>
      </w:r>
    </w:p>
    <w:p w14:paraId="19D3B5A3" w14:textId="77777777" w:rsidR="00EF1C7C" w:rsidRPr="00FB50DA" w:rsidRDefault="00EF1C7C" w:rsidP="00FB50DA">
      <w:pPr>
        <w:spacing w:line="276" w:lineRule="auto"/>
        <w:jc w:val="both"/>
        <w:rPr>
          <w:rFonts w:ascii="Century Gothic" w:eastAsia="Verdana" w:hAnsi="Century Gothic" w:cs="Arial"/>
          <w:bCs/>
          <w:iCs/>
          <w:sz w:val="22"/>
          <w:szCs w:val="22"/>
        </w:rPr>
      </w:pPr>
    </w:p>
    <w:p w14:paraId="69EBF1DF" w14:textId="6FAFADF1"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 xml:space="preserve">Artículo </w:t>
      </w:r>
      <w:r w:rsidR="009E5636" w:rsidRPr="00FB50DA">
        <w:rPr>
          <w:rFonts w:ascii="Century Gothic" w:eastAsia="Verdana" w:hAnsi="Century Gothic" w:cs="Arial"/>
          <w:b/>
          <w:iCs/>
          <w:sz w:val="22"/>
          <w:szCs w:val="22"/>
        </w:rPr>
        <w:t>2°. OPD SSTZ. Fundamento de la E</w:t>
      </w:r>
      <w:r w:rsidRPr="00FB50DA">
        <w:rPr>
          <w:rFonts w:ascii="Century Gothic" w:eastAsia="Verdana" w:hAnsi="Century Gothic" w:cs="Arial"/>
          <w:b/>
          <w:iCs/>
          <w:sz w:val="22"/>
          <w:szCs w:val="22"/>
        </w:rPr>
        <w:t>xpedición del Reglamento</w:t>
      </w:r>
    </w:p>
    <w:p w14:paraId="1BAAF90A"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bCs/>
          <w:iCs/>
          <w:sz w:val="22"/>
          <w:szCs w:val="22"/>
        </w:rPr>
        <w:t xml:space="preserve">1. Las </w:t>
      </w:r>
      <w:r w:rsidRPr="00FB50DA">
        <w:rPr>
          <w:rFonts w:ascii="Century Gothic" w:eastAsia="Verdana" w:hAnsi="Century Gothic" w:cs="Arial"/>
          <w:iCs/>
          <w:sz w:val="22"/>
          <w:szCs w:val="22"/>
        </w:rPr>
        <w:t>disposiciones del presente Reglamento, son de orden público, interés social</w:t>
      </w:r>
      <w:r w:rsidRPr="00FB50DA">
        <w:rPr>
          <w:rFonts w:ascii="Century Gothic" w:eastAsia="Verdana" w:hAnsi="Century Gothic" w:cs="Arial"/>
          <w:b/>
          <w:iCs/>
          <w:sz w:val="22"/>
          <w:szCs w:val="22"/>
        </w:rPr>
        <w:t xml:space="preserve"> </w:t>
      </w:r>
      <w:r w:rsidRPr="00FB50DA">
        <w:rPr>
          <w:rFonts w:ascii="Century Gothic" w:eastAsia="Verdana" w:hAnsi="Century Gothic" w:cs="Arial"/>
          <w:iCs/>
          <w:sz w:val="22"/>
          <w:szCs w:val="22"/>
        </w:rPr>
        <w:t>y de observancia obligatoria en el territorio del Municipio de Tlajomulco de Zúñiga, Jalisco.</w:t>
      </w:r>
    </w:p>
    <w:p w14:paraId="0920C63C" w14:textId="77777777" w:rsidR="00EF1C7C" w:rsidRPr="00FB50DA" w:rsidRDefault="00EF1C7C" w:rsidP="00FB50DA">
      <w:pPr>
        <w:spacing w:line="276" w:lineRule="auto"/>
        <w:jc w:val="both"/>
        <w:rPr>
          <w:rFonts w:ascii="Century Gothic" w:eastAsia="Verdana" w:hAnsi="Century Gothic" w:cs="Arial"/>
          <w:iCs/>
          <w:sz w:val="22"/>
          <w:szCs w:val="22"/>
        </w:rPr>
      </w:pPr>
    </w:p>
    <w:p w14:paraId="496197DB"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iCs/>
          <w:sz w:val="22"/>
          <w:szCs w:val="22"/>
        </w:rPr>
        <w:t xml:space="preserve">2. </w:t>
      </w:r>
      <w:r w:rsidRPr="00FB50DA">
        <w:rPr>
          <w:rFonts w:ascii="Century Gothic" w:eastAsia="Verdana" w:hAnsi="Century Gothic" w:cs="Arial"/>
          <w:bCs/>
          <w:iCs/>
          <w:sz w:val="22"/>
          <w:szCs w:val="22"/>
        </w:rPr>
        <w:t>El presente reglamento se expide con fundamento en los artículos 4º y 115 de la Constitución Política de los Estados Unidos Mexicanos; 73, 77 y 88 de la Constitución Política, 36 fracción II, 40, 41, 42, 44 y 75 de la Ley del Gobierno y la Administración Pública Municipal y 4°, 9°, 10 y 11 de la Ley de Salud, todas del Estado de Jalisco.</w:t>
      </w:r>
    </w:p>
    <w:p w14:paraId="400B7EE8" w14:textId="77777777" w:rsidR="00EF1C7C" w:rsidRPr="00FB50DA" w:rsidRDefault="00EF1C7C" w:rsidP="00FB50DA">
      <w:pPr>
        <w:spacing w:line="276" w:lineRule="auto"/>
        <w:jc w:val="both"/>
        <w:rPr>
          <w:rFonts w:ascii="Century Gothic" w:eastAsia="Verdana" w:hAnsi="Century Gothic" w:cs="Arial"/>
          <w:bCs/>
          <w:iCs/>
          <w:sz w:val="22"/>
          <w:szCs w:val="22"/>
        </w:rPr>
      </w:pPr>
    </w:p>
    <w:p w14:paraId="141055AA" w14:textId="77777777" w:rsidR="00EF1C7C" w:rsidRPr="00FB50DA" w:rsidRDefault="00EF1C7C" w:rsidP="00FB50DA">
      <w:pPr>
        <w:spacing w:line="276" w:lineRule="auto"/>
        <w:jc w:val="both"/>
        <w:rPr>
          <w:rFonts w:ascii="Century Gothic" w:hAnsi="Century Gothic" w:cs="Arial"/>
          <w:b/>
          <w:iCs/>
          <w:sz w:val="22"/>
          <w:szCs w:val="22"/>
        </w:rPr>
      </w:pPr>
      <w:r w:rsidRPr="00FB50DA">
        <w:rPr>
          <w:rFonts w:ascii="Century Gothic" w:hAnsi="Century Gothic" w:cs="Arial"/>
          <w:b/>
          <w:iCs/>
          <w:sz w:val="22"/>
          <w:szCs w:val="22"/>
        </w:rPr>
        <w:t xml:space="preserve">Artículo 3°.  </w:t>
      </w:r>
      <w:r w:rsidRPr="00FB50DA">
        <w:rPr>
          <w:rFonts w:ascii="Century Gothic" w:eastAsia="Verdana" w:hAnsi="Century Gothic" w:cs="Arial"/>
          <w:b/>
          <w:iCs/>
          <w:sz w:val="22"/>
          <w:szCs w:val="22"/>
        </w:rPr>
        <w:t xml:space="preserve">OPD SSTZ. </w:t>
      </w:r>
      <w:r w:rsidRPr="00FB50DA">
        <w:rPr>
          <w:rFonts w:ascii="Century Gothic" w:hAnsi="Century Gothic" w:cs="Arial"/>
          <w:b/>
          <w:iCs/>
          <w:sz w:val="22"/>
          <w:szCs w:val="22"/>
        </w:rPr>
        <w:t xml:space="preserve">De la ejecución de las acciones </w:t>
      </w:r>
    </w:p>
    <w:p w14:paraId="51B303E5"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1. </w:t>
      </w:r>
      <w:r w:rsidRPr="00FB50DA">
        <w:rPr>
          <w:rFonts w:ascii="Century Gothic" w:eastAsia="Verdana" w:hAnsi="Century Gothic" w:cs="Arial"/>
          <w:bCs/>
          <w:iCs/>
          <w:sz w:val="22"/>
          <w:szCs w:val="22"/>
        </w:rPr>
        <w:t xml:space="preserve">Organismo Público Descentralizado </w:t>
      </w:r>
      <w:r w:rsidRPr="00FB50DA">
        <w:rPr>
          <w:rFonts w:ascii="Century Gothic" w:hAnsi="Century Gothic" w:cs="Arial"/>
          <w:iCs/>
          <w:sz w:val="22"/>
          <w:szCs w:val="22"/>
        </w:rPr>
        <w:t>conduce sus acciones en forma programada y con base en los objetivos y prioridades que en materia de salud establezca el Plan Municipal de Desarrollo y Gobernanza.</w:t>
      </w:r>
    </w:p>
    <w:p w14:paraId="5BA93750" w14:textId="77777777" w:rsidR="00EF1C7C" w:rsidRPr="00FB50DA" w:rsidRDefault="00EF1C7C" w:rsidP="00FB50DA">
      <w:pPr>
        <w:spacing w:line="276" w:lineRule="auto"/>
        <w:jc w:val="both"/>
        <w:rPr>
          <w:rFonts w:ascii="Century Gothic" w:hAnsi="Century Gothic" w:cs="Arial"/>
          <w:iCs/>
          <w:sz w:val="22"/>
          <w:szCs w:val="22"/>
        </w:rPr>
      </w:pPr>
    </w:p>
    <w:p w14:paraId="05BBF113" w14:textId="77777777" w:rsidR="00EF1C7C" w:rsidRPr="00FB50DA" w:rsidRDefault="00EF1C7C" w:rsidP="00FB50DA">
      <w:pPr>
        <w:spacing w:line="276" w:lineRule="auto"/>
        <w:jc w:val="both"/>
        <w:rPr>
          <w:rFonts w:ascii="Century Gothic" w:eastAsia="Times New Roman" w:hAnsi="Century Gothic" w:cs="Arial"/>
          <w:b/>
          <w:bCs/>
          <w:iCs/>
          <w:sz w:val="22"/>
          <w:szCs w:val="22"/>
        </w:rPr>
      </w:pPr>
      <w:r w:rsidRPr="00FB50DA">
        <w:rPr>
          <w:rFonts w:ascii="Century Gothic" w:eastAsia="Times New Roman" w:hAnsi="Century Gothic" w:cs="Arial"/>
          <w:b/>
          <w:bCs/>
          <w:iCs/>
          <w:sz w:val="22"/>
          <w:szCs w:val="22"/>
        </w:rPr>
        <w:t xml:space="preserve">Artículo 4°. </w:t>
      </w:r>
      <w:r w:rsidRPr="00FB50DA">
        <w:rPr>
          <w:rFonts w:ascii="Century Gothic" w:eastAsia="Verdana" w:hAnsi="Century Gothic" w:cs="Arial"/>
          <w:b/>
          <w:iCs/>
          <w:sz w:val="22"/>
          <w:szCs w:val="22"/>
        </w:rPr>
        <w:t xml:space="preserve">OPD SSTZ. </w:t>
      </w:r>
      <w:r w:rsidRPr="00FB50DA">
        <w:rPr>
          <w:rFonts w:ascii="Century Gothic" w:eastAsia="Times New Roman" w:hAnsi="Century Gothic" w:cs="Arial"/>
          <w:b/>
          <w:bCs/>
          <w:iCs/>
          <w:sz w:val="22"/>
          <w:szCs w:val="22"/>
        </w:rPr>
        <w:t xml:space="preserve">De los órganos de gobierno </w:t>
      </w:r>
    </w:p>
    <w:p w14:paraId="161C26CB"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 xml:space="preserve">1. El </w:t>
      </w:r>
      <w:r w:rsidRPr="00FB50DA">
        <w:rPr>
          <w:rFonts w:ascii="Century Gothic" w:eastAsia="Verdana" w:hAnsi="Century Gothic" w:cs="Arial"/>
          <w:bCs/>
          <w:iCs/>
          <w:sz w:val="22"/>
          <w:szCs w:val="22"/>
        </w:rPr>
        <w:t>Organismo Público Descentralizado</w:t>
      </w:r>
      <w:r w:rsidRPr="00FB50DA">
        <w:rPr>
          <w:rFonts w:ascii="Century Gothic" w:eastAsia="Times New Roman" w:hAnsi="Century Gothic" w:cs="Arial"/>
          <w:iCs/>
          <w:sz w:val="22"/>
          <w:szCs w:val="22"/>
        </w:rPr>
        <w:t>, se integra por:</w:t>
      </w:r>
    </w:p>
    <w:p w14:paraId="5108F8C3"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603C2176"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hAnsi="Century Gothic" w:cs="Arial"/>
          <w:iCs/>
          <w:sz w:val="22"/>
          <w:szCs w:val="22"/>
        </w:rPr>
        <w:t xml:space="preserve">I. Junta de Gobierno; </w:t>
      </w:r>
    </w:p>
    <w:p w14:paraId="7DDC96C9" w14:textId="77777777" w:rsidR="00EF1C7C" w:rsidRPr="00FB50DA" w:rsidRDefault="00EF1C7C" w:rsidP="00FB50DA">
      <w:pPr>
        <w:spacing w:line="276" w:lineRule="auto"/>
        <w:jc w:val="both"/>
        <w:rPr>
          <w:rFonts w:ascii="Century Gothic" w:hAnsi="Century Gothic" w:cs="Arial"/>
          <w:iCs/>
          <w:sz w:val="22"/>
          <w:szCs w:val="22"/>
        </w:rPr>
      </w:pPr>
    </w:p>
    <w:p w14:paraId="1291A4F1"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II.  Dirección General de Salud Pública; </w:t>
      </w:r>
    </w:p>
    <w:p w14:paraId="7871780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3417AE5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III. La estructura administrativa, técnica y de operación; y </w:t>
      </w:r>
    </w:p>
    <w:p w14:paraId="0B891A9A"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25CE403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IV. Órgano Interno de Control.</w:t>
      </w:r>
    </w:p>
    <w:p w14:paraId="74834A22"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6BC002B8"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CAPÍTULO II</w:t>
      </w:r>
    </w:p>
    <w:p w14:paraId="40353D29" w14:textId="77777777" w:rsidR="00EF1C7C" w:rsidRPr="00FB50DA" w:rsidRDefault="00EF1C7C" w:rsidP="00FB50DA">
      <w:pPr>
        <w:spacing w:line="276" w:lineRule="auto"/>
        <w:jc w:val="center"/>
        <w:rPr>
          <w:rFonts w:ascii="Century Gothic" w:eastAsia="Times New Roman" w:hAnsi="Century Gothic" w:cs="Arial"/>
          <w:iCs/>
          <w:sz w:val="22"/>
          <w:szCs w:val="22"/>
        </w:rPr>
      </w:pPr>
      <w:r w:rsidRPr="00FB50DA">
        <w:rPr>
          <w:rFonts w:ascii="Century Gothic" w:eastAsia="Verdana" w:hAnsi="Century Gothic" w:cs="Arial"/>
          <w:b/>
          <w:iCs/>
          <w:sz w:val="22"/>
          <w:szCs w:val="22"/>
        </w:rPr>
        <w:t>De las Facultades</w:t>
      </w:r>
    </w:p>
    <w:p w14:paraId="55783286" w14:textId="77777777" w:rsidR="00EF1C7C" w:rsidRPr="00FB50DA" w:rsidRDefault="00EF1C7C" w:rsidP="00FB50DA">
      <w:pPr>
        <w:spacing w:line="276" w:lineRule="auto"/>
        <w:jc w:val="both"/>
        <w:rPr>
          <w:rFonts w:ascii="Century Gothic" w:hAnsi="Century Gothic" w:cs="Arial"/>
          <w:b/>
          <w:iCs/>
          <w:sz w:val="22"/>
          <w:szCs w:val="22"/>
        </w:rPr>
      </w:pPr>
    </w:p>
    <w:p w14:paraId="7F371658"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Verdana" w:hAnsi="Century Gothic" w:cs="Arial"/>
          <w:b/>
          <w:iCs/>
          <w:sz w:val="22"/>
          <w:szCs w:val="22"/>
        </w:rPr>
        <w:t xml:space="preserve">Artículo 5°.  OPD SSTZ. Competencia </w:t>
      </w:r>
    </w:p>
    <w:p w14:paraId="7F611BBC"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 xml:space="preserve">1. Compete al </w:t>
      </w:r>
      <w:r w:rsidRPr="00FB50DA">
        <w:rPr>
          <w:rFonts w:ascii="Century Gothic" w:eastAsia="Verdana" w:hAnsi="Century Gothic" w:cs="Arial"/>
          <w:bCs/>
          <w:iCs/>
          <w:sz w:val="22"/>
          <w:szCs w:val="22"/>
        </w:rPr>
        <w:t>Organismo Público Descentralizado</w:t>
      </w:r>
      <w:r w:rsidR="00FE2412" w:rsidRPr="00FB50DA">
        <w:rPr>
          <w:rFonts w:ascii="Century Gothic" w:eastAsia="Verdana" w:hAnsi="Century Gothic" w:cs="Arial"/>
          <w:bCs/>
          <w:iCs/>
          <w:sz w:val="22"/>
          <w:szCs w:val="22"/>
        </w:rPr>
        <w:t xml:space="preserve"> Servicios de Salud Municipal de Tlajomulco de Zúñiga</w:t>
      </w:r>
      <w:r w:rsidRPr="00FB50DA">
        <w:rPr>
          <w:rFonts w:ascii="Century Gothic" w:eastAsia="Times New Roman" w:hAnsi="Century Gothic" w:cs="Arial"/>
          <w:iCs/>
          <w:sz w:val="22"/>
          <w:szCs w:val="22"/>
        </w:rPr>
        <w:t>:</w:t>
      </w:r>
    </w:p>
    <w:p w14:paraId="4B71FF8C"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6F656843"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I. Organizar y operar en el Municipio los servicios de salud dirigidos a la población y apoyar en la organización del Sistema Estatal de Salud en los términos que las leyes General y Estatal de Salud determinen;</w:t>
      </w:r>
    </w:p>
    <w:p w14:paraId="205DBA58" w14:textId="77777777" w:rsidR="00EF1C7C" w:rsidRPr="00FB50DA" w:rsidRDefault="00EF1C7C" w:rsidP="00FB50DA">
      <w:pPr>
        <w:spacing w:line="276" w:lineRule="auto"/>
        <w:jc w:val="both"/>
        <w:rPr>
          <w:rFonts w:ascii="Century Gothic" w:hAnsi="Century Gothic" w:cs="Arial"/>
          <w:iCs/>
          <w:sz w:val="22"/>
          <w:szCs w:val="22"/>
        </w:rPr>
      </w:pPr>
    </w:p>
    <w:p w14:paraId="46C279F1"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II. Proponer y fortalecer la participación de la comunidad en los servicios de salud municipal;</w:t>
      </w:r>
    </w:p>
    <w:p w14:paraId="2DCCE054" w14:textId="77777777" w:rsidR="00EF1C7C" w:rsidRPr="00FB50DA" w:rsidRDefault="00EF1C7C" w:rsidP="00FB50DA">
      <w:pPr>
        <w:spacing w:line="276" w:lineRule="auto"/>
        <w:jc w:val="both"/>
        <w:rPr>
          <w:rFonts w:ascii="Century Gothic" w:hAnsi="Century Gothic" w:cs="Arial"/>
          <w:iCs/>
          <w:sz w:val="22"/>
          <w:szCs w:val="22"/>
        </w:rPr>
      </w:pPr>
    </w:p>
    <w:p w14:paraId="27C6BED3"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III. Diseñar y ejecutar acciones para mejorar la calidad y cobertura en la prestación de los servicios de salud;</w:t>
      </w:r>
    </w:p>
    <w:p w14:paraId="0E9362FF" w14:textId="77777777" w:rsidR="00EF1C7C" w:rsidRPr="00FB50DA" w:rsidRDefault="00EF1C7C" w:rsidP="00FB50DA">
      <w:pPr>
        <w:spacing w:line="276" w:lineRule="auto"/>
        <w:jc w:val="both"/>
        <w:rPr>
          <w:rFonts w:ascii="Century Gothic" w:hAnsi="Century Gothic" w:cs="Arial"/>
          <w:iCs/>
          <w:sz w:val="22"/>
          <w:szCs w:val="22"/>
        </w:rPr>
      </w:pPr>
    </w:p>
    <w:p w14:paraId="474988E8"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IV. Capacitar a los profesionales, técnicos y auxiliares de la salud;</w:t>
      </w:r>
    </w:p>
    <w:p w14:paraId="6B1615EE" w14:textId="77777777" w:rsidR="00EF1C7C" w:rsidRPr="00FB50DA" w:rsidRDefault="00EF1C7C" w:rsidP="00FB50DA">
      <w:pPr>
        <w:spacing w:line="276" w:lineRule="auto"/>
        <w:jc w:val="both"/>
        <w:rPr>
          <w:rFonts w:ascii="Century Gothic" w:hAnsi="Century Gothic" w:cs="Arial"/>
          <w:iCs/>
          <w:sz w:val="22"/>
          <w:szCs w:val="22"/>
        </w:rPr>
      </w:pPr>
    </w:p>
    <w:p w14:paraId="495429A5"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V. Administrar sus recursos humanos, materiales y financieros que integren su patrimonio, con sujeción a las disposiciones legales aplicables;</w:t>
      </w:r>
    </w:p>
    <w:p w14:paraId="3CCE8538" w14:textId="77777777" w:rsidR="00EF1C7C" w:rsidRPr="00FB50DA" w:rsidRDefault="00EF1C7C" w:rsidP="00FB50DA">
      <w:pPr>
        <w:spacing w:line="276" w:lineRule="auto"/>
        <w:jc w:val="both"/>
        <w:rPr>
          <w:rFonts w:ascii="Century Gothic" w:hAnsi="Century Gothic" w:cs="Arial"/>
          <w:iCs/>
          <w:sz w:val="22"/>
          <w:szCs w:val="22"/>
        </w:rPr>
      </w:pPr>
    </w:p>
    <w:p w14:paraId="59D98CDC"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VI. Celebrar convenios </w:t>
      </w:r>
      <w:r w:rsidRPr="00FB50DA">
        <w:rPr>
          <w:rFonts w:ascii="Century Gothic" w:eastAsia="Times New Roman" w:hAnsi="Century Gothic" w:cs="Arial"/>
          <w:iCs/>
          <w:sz w:val="22"/>
          <w:szCs w:val="22"/>
        </w:rPr>
        <w:t xml:space="preserve">de colaboración y coordinación con </w:t>
      </w:r>
      <w:r w:rsidRPr="00FB50DA">
        <w:rPr>
          <w:rFonts w:ascii="Century Gothic" w:hAnsi="Century Gothic" w:cs="Arial"/>
          <w:iCs/>
          <w:sz w:val="22"/>
          <w:szCs w:val="22"/>
        </w:rPr>
        <w:t>los sectores público, privado y social conforme lo dispuesto por la normatividad aplicable;</w:t>
      </w:r>
    </w:p>
    <w:p w14:paraId="09FDB3C2" w14:textId="77777777" w:rsidR="00EF1C7C" w:rsidRPr="00FB50DA" w:rsidRDefault="00EF1C7C" w:rsidP="00FB50DA">
      <w:pPr>
        <w:spacing w:line="276" w:lineRule="auto"/>
        <w:jc w:val="both"/>
        <w:rPr>
          <w:rFonts w:ascii="Century Gothic" w:hAnsi="Century Gothic" w:cs="Arial"/>
          <w:iCs/>
          <w:sz w:val="22"/>
          <w:szCs w:val="22"/>
        </w:rPr>
      </w:pPr>
    </w:p>
    <w:p w14:paraId="64E5D92A"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VII. La administración y funcionamiento de los Centros de Salud Municipal;</w:t>
      </w:r>
    </w:p>
    <w:p w14:paraId="60C9093B"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1B7408A2"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 xml:space="preserve">VIII. Aplicar estudios socioeconómicos a los solicitantes de servicios de Salud para generar un sistema de políticas de descuento, diferimiento o gratuidad en los costos por servicio prestado; </w:t>
      </w:r>
    </w:p>
    <w:p w14:paraId="4D7BED6B"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264FEF0D"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IX. Proponer, aprobar y ejecutar programas de salud pública en coordinación con otras dependencias y entidades públicas;</w:t>
      </w:r>
    </w:p>
    <w:p w14:paraId="63927CA5"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05C4A541" w14:textId="77CAF49A"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X. Brindar los s</w:t>
      </w:r>
      <w:r w:rsidR="005E1C94" w:rsidRPr="00FB50DA">
        <w:rPr>
          <w:rFonts w:ascii="Century Gothic" w:eastAsia="Times New Roman" w:hAnsi="Century Gothic" w:cs="Arial"/>
          <w:iCs/>
          <w:sz w:val="22"/>
          <w:szCs w:val="22"/>
        </w:rPr>
        <w:t xml:space="preserve">ervicios de primeros auxilios; </w:t>
      </w:r>
    </w:p>
    <w:p w14:paraId="640463E3" w14:textId="77777777" w:rsidR="00EF1C7C" w:rsidRPr="00F636A0" w:rsidRDefault="00EF1C7C" w:rsidP="00FB50DA">
      <w:pPr>
        <w:spacing w:line="276" w:lineRule="auto"/>
        <w:jc w:val="both"/>
        <w:rPr>
          <w:rFonts w:ascii="Century Gothic" w:eastAsia="Times New Roman" w:hAnsi="Century Gothic" w:cs="Arial"/>
          <w:iCs/>
          <w:sz w:val="22"/>
          <w:szCs w:val="22"/>
        </w:rPr>
      </w:pPr>
    </w:p>
    <w:p w14:paraId="46DEB2E9" w14:textId="77777777" w:rsidR="00FD2052" w:rsidRPr="00F636A0" w:rsidRDefault="00FD2052" w:rsidP="00FB50DA">
      <w:pPr>
        <w:spacing w:line="276" w:lineRule="auto"/>
        <w:jc w:val="both"/>
        <w:rPr>
          <w:rFonts w:ascii="Century Gothic" w:eastAsia="Times New Roman" w:hAnsi="Century Gothic" w:cs="Arial"/>
          <w:bCs/>
          <w:iCs/>
          <w:sz w:val="22"/>
          <w:szCs w:val="22"/>
        </w:rPr>
      </w:pPr>
      <w:r w:rsidRPr="00F636A0">
        <w:rPr>
          <w:rFonts w:ascii="Century Gothic" w:eastAsia="Times New Roman" w:hAnsi="Century Gothic" w:cs="Arial"/>
          <w:bCs/>
          <w:iCs/>
          <w:sz w:val="22"/>
          <w:szCs w:val="22"/>
        </w:rPr>
        <w:t>XI. Coordinarse con la Federación y el Estado en el ámbito de su competencia, para la mejor prestación de los servicios; y</w:t>
      </w:r>
    </w:p>
    <w:p w14:paraId="68826079" w14:textId="77777777" w:rsidR="00FD2052" w:rsidRPr="00F636A0" w:rsidRDefault="00FD2052" w:rsidP="00FB50DA">
      <w:pPr>
        <w:spacing w:line="276" w:lineRule="auto"/>
        <w:jc w:val="both"/>
        <w:rPr>
          <w:rFonts w:ascii="Century Gothic" w:eastAsia="Times New Roman" w:hAnsi="Century Gothic" w:cs="Arial"/>
          <w:iCs/>
          <w:sz w:val="22"/>
          <w:szCs w:val="22"/>
        </w:rPr>
      </w:pPr>
    </w:p>
    <w:p w14:paraId="6CBBE349" w14:textId="77777777" w:rsidR="00FD2052" w:rsidRPr="00FB50DA" w:rsidRDefault="00FD2052" w:rsidP="00FB50DA">
      <w:pPr>
        <w:spacing w:line="276" w:lineRule="auto"/>
        <w:jc w:val="both"/>
        <w:rPr>
          <w:rFonts w:ascii="Century Gothic" w:hAnsi="Century Gothic" w:cs="Arial"/>
          <w:iCs/>
          <w:sz w:val="22"/>
          <w:szCs w:val="22"/>
        </w:rPr>
      </w:pPr>
      <w:r w:rsidRPr="00F636A0">
        <w:rPr>
          <w:rFonts w:ascii="Century Gothic" w:eastAsia="Times New Roman" w:hAnsi="Century Gothic" w:cs="Arial"/>
          <w:bCs/>
          <w:iCs/>
          <w:sz w:val="22"/>
          <w:szCs w:val="22"/>
        </w:rPr>
        <w:t>XII.</w:t>
      </w:r>
      <w:r w:rsidRPr="00FB50DA">
        <w:rPr>
          <w:rFonts w:ascii="Century Gothic" w:eastAsia="Times New Roman" w:hAnsi="Century Gothic" w:cs="Arial"/>
          <w:iCs/>
          <w:sz w:val="22"/>
          <w:szCs w:val="22"/>
        </w:rPr>
        <w:t xml:space="preserve"> </w:t>
      </w:r>
      <w:r w:rsidRPr="00FB50DA">
        <w:rPr>
          <w:rFonts w:ascii="Century Gothic" w:hAnsi="Century Gothic" w:cs="Arial"/>
          <w:iCs/>
          <w:sz w:val="22"/>
          <w:szCs w:val="22"/>
        </w:rPr>
        <w:t>Las demás que la Ley General, Estatal y otras disposiciones le confieran para el cumplimiento de su objeto.</w:t>
      </w:r>
    </w:p>
    <w:p w14:paraId="12737950"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7301A2EA" w14:textId="1FA1EAA3"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 xml:space="preserve">2. El </w:t>
      </w:r>
      <w:r w:rsidR="00FE2412"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eastAsia="Times New Roman" w:hAnsi="Century Gothic" w:cs="Arial"/>
          <w:iCs/>
          <w:sz w:val="22"/>
          <w:szCs w:val="22"/>
        </w:rPr>
        <w:t>, no tiene fines de lucro, las cuotas de recuperación que se establezcan se fundan en principios de solidaridad social, y toman en cuenta la situación económica, de desarrollo personal y comunitario del usuario con criterios de perspectiva familiar.</w:t>
      </w:r>
    </w:p>
    <w:p w14:paraId="21B33460" w14:textId="72ED1373" w:rsidR="00400918" w:rsidRPr="00FB50DA" w:rsidRDefault="00400918" w:rsidP="00FB50DA">
      <w:pPr>
        <w:spacing w:line="276" w:lineRule="auto"/>
        <w:jc w:val="both"/>
        <w:rPr>
          <w:rFonts w:ascii="Century Gothic" w:eastAsia="Times New Roman" w:hAnsi="Century Gothic" w:cs="Arial"/>
          <w:iCs/>
          <w:sz w:val="22"/>
          <w:szCs w:val="22"/>
        </w:rPr>
      </w:pPr>
    </w:p>
    <w:p w14:paraId="0C10150C" w14:textId="729349ED" w:rsidR="00400918" w:rsidRPr="00FB50DA" w:rsidRDefault="00400918"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3. El Comité Municipal de Salud</w:t>
      </w:r>
      <w:r w:rsidR="00360560" w:rsidRPr="00FB50DA">
        <w:rPr>
          <w:rFonts w:ascii="Century Gothic" w:eastAsia="Times New Roman" w:hAnsi="Century Gothic" w:cs="Arial"/>
          <w:iCs/>
          <w:sz w:val="22"/>
          <w:szCs w:val="22"/>
        </w:rPr>
        <w:t xml:space="preserve"> será el órgano colegiado de carácter consultivo para la implementación de acciones en materia de salud de competencia del Municipio de acuerdo a su Reglamento y demás normatividad que le competa aplicar.</w:t>
      </w:r>
    </w:p>
    <w:p w14:paraId="20D3D555" w14:textId="77777777" w:rsidR="00EF1C7C" w:rsidRPr="00FB50DA" w:rsidRDefault="00EF1C7C" w:rsidP="00FB50DA">
      <w:pPr>
        <w:spacing w:line="276" w:lineRule="auto"/>
        <w:jc w:val="both"/>
        <w:rPr>
          <w:rFonts w:ascii="Century Gothic" w:hAnsi="Century Gothic" w:cs="Arial"/>
          <w:b/>
          <w:iCs/>
          <w:sz w:val="22"/>
          <w:szCs w:val="22"/>
        </w:rPr>
      </w:pPr>
    </w:p>
    <w:p w14:paraId="79ABEE20" w14:textId="77777777" w:rsidR="00EF1C7C" w:rsidRPr="00FB50DA" w:rsidRDefault="00EF1C7C" w:rsidP="00FB50DA">
      <w:pPr>
        <w:spacing w:line="276" w:lineRule="auto"/>
        <w:jc w:val="both"/>
        <w:rPr>
          <w:rFonts w:ascii="Century Gothic" w:hAnsi="Century Gothic" w:cs="Arial"/>
          <w:b/>
          <w:iCs/>
          <w:sz w:val="22"/>
          <w:szCs w:val="22"/>
        </w:rPr>
      </w:pPr>
    </w:p>
    <w:p w14:paraId="53DB3012"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TÍTULO SEGUNDO</w:t>
      </w:r>
    </w:p>
    <w:p w14:paraId="1ACFF257"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DE LOS ÓRGANOS DE GOBIERNO Y LAS UNIDADES ADMINISTRATIVAS</w:t>
      </w:r>
    </w:p>
    <w:p w14:paraId="3690B83E" w14:textId="77777777" w:rsidR="00EF1C7C" w:rsidRPr="00FB50DA" w:rsidRDefault="00EF1C7C" w:rsidP="00FB50DA">
      <w:pPr>
        <w:spacing w:line="276" w:lineRule="auto"/>
        <w:jc w:val="center"/>
        <w:rPr>
          <w:rFonts w:ascii="Century Gothic" w:eastAsia="Times New Roman" w:hAnsi="Century Gothic" w:cs="Arial"/>
          <w:iCs/>
          <w:sz w:val="22"/>
          <w:szCs w:val="22"/>
        </w:rPr>
      </w:pPr>
    </w:p>
    <w:p w14:paraId="68F8E4AF"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CAPÍTULO I</w:t>
      </w:r>
    </w:p>
    <w:p w14:paraId="2F69F653"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De la Junta de Gobierno</w:t>
      </w:r>
    </w:p>
    <w:p w14:paraId="0F1BA572" w14:textId="77777777" w:rsidR="00EF1C7C" w:rsidRPr="00FB50DA" w:rsidRDefault="00EF1C7C" w:rsidP="00FB50DA">
      <w:pPr>
        <w:spacing w:line="276" w:lineRule="auto"/>
        <w:jc w:val="both"/>
        <w:rPr>
          <w:rFonts w:ascii="Century Gothic" w:eastAsia="Verdana" w:hAnsi="Century Gothic" w:cs="Arial"/>
          <w:b/>
          <w:iCs/>
          <w:sz w:val="22"/>
          <w:szCs w:val="22"/>
        </w:rPr>
      </w:pPr>
    </w:p>
    <w:p w14:paraId="32A6D158" w14:textId="77777777"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Artículo 6°. De la Junta de Gobierno. Máximo órgano de gobierno</w:t>
      </w:r>
    </w:p>
    <w:p w14:paraId="44B9E905"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iCs/>
          <w:sz w:val="22"/>
          <w:szCs w:val="22"/>
        </w:rPr>
        <w:t xml:space="preserve">1. La Junta de Gobierno es el máximo órgano de gobierno del </w:t>
      </w:r>
      <w:r w:rsidR="00FE2412"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eastAsia="Verdana" w:hAnsi="Century Gothic" w:cs="Arial"/>
          <w:iCs/>
          <w:sz w:val="22"/>
          <w:szCs w:val="22"/>
        </w:rPr>
        <w:t>.</w:t>
      </w:r>
    </w:p>
    <w:p w14:paraId="2B2D4CAB" w14:textId="77777777" w:rsidR="00EF1C7C" w:rsidRPr="00FB50DA" w:rsidRDefault="00EF1C7C" w:rsidP="00FB50DA">
      <w:pPr>
        <w:spacing w:line="276" w:lineRule="auto"/>
        <w:jc w:val="both"/>
        <w:rPr>
          <w:rFonts w:ascii="Century Gothic" w:eastAsia="Verdana" w:hAnsi="Century Gothic" w:cs="Arial"/>
          <w:iCs/>
          <w:sz w:val="22"/>
          <w:szCs w:val="22"/>
        </w:rPr>
      </w:pPr>
    </w:p>
    <w:p w14:paraId="03E30C86" w14:textId="77777777"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Artículo 7°. De la Junta de Gobierno. Integración</w:t>
      </w:r>
    </w:p>
    <w:p w14:paraId="38642056"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iCs/>
          <w:sz w:val="22"/>
          <w:szCs w:val="22"/>
        </w:rPr>
        <w:t>1. Los miembros de la Junta de Gobierno del Organismo Público Descentralizado tiene carácter de honoríficos, por lo que no recibirán sueldo o prestación económica alguna.</w:t>
      </w:r>
    </w:p>
    <w:p w14:paraId="74394ACC" w14:textId="77777777" w:rsidR="00EF1C7C" w:rsidRPr="00FB50DA" w:rsidRDefault="00EF1C7C" w:rsidP="00FB50DA">
      <w:pPr>
        <w:spacing w:line="276" w:lineRule="auto"/>
        <w:jc w:val="both"/>
        <w:rPr>
          <w:rFonts w:ascii="Century Gothic" w:eastAsia="Times New Roman" w:hAnsi="Century Gothic" w:cs="Arial"/>
          <w:iCs/>
          <w:sz w:val="22"/>
          <w:szCs w:val="22"/>
        </w:rPr>
      </w:pPr>
    </w:p>
    <w:p w14:paraId="54F75FDB"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iCs/>
          <w:sz w:val="22"/>
          <w:szCs w:val="22"/>
        </w:rPr>
        <w:t xml:space="preserve">2. Los cargos que desempeñen los servidores públicos municipales como parte de la Junta de Gobierno del </w:t>
      </w:r>
      <w:r w:rsidRPr="00FB50DA">
        <w:rPr>
          <w:rFonts w:ascii="Century Gothic" w:eastAsia="Times New Roman" w:hAnsi="Century Gothic" w:cs="Arial"/>
          <w:iCs/>
          <w:sz w:val="22"/>
          <w:szCs w:val="22"/>
        </w:rPr>
        <w:t xml:space="preserve">Organismo Público Descentralizado </w:t>
      </w:r>
      <w:r w:rsidRPr="00FB50DA">
        <w:rPr>
          <w:rFonts w:ascii="Century Gothic" w:eastAsia="Verdana" w:hAnsi="Century Gothic" w:cs="Arial"/>
          <w:iCs/>
          <w:sz w:val="22"/>
          <w:szCs w:val="22"/>
        </w:rPr>
        <w:t>son inherentes a sus funciones.</w:t>
      </w:r>
    </w:p>
    <w:p w14:paraId="3125360B" w14:textId="77777777" w:rsidR="00EF1C7C" w:rsidRPr="00FB50DA" w:rsidRDefault="00EF1C7C" w:rsidP="00FB50DA">
      <w:pPr>
        <w:spacing w:line="276" w:lineRule="auto"/>
        <w:jc w:val="both"/>
        <w:rPr>
          <w:rFonts w:ascii="Century Gothic" w:eastAsia="Verdana" w:hAnsi="Century Gothic" w:cs="Arial"/>
          <w:b/>
          <w:iCs/>
          <w:sz w:val="22"/>
          <w:szCs w:val="22"/>
        </w:rPr>
      </w:pPr>
    </w:p>
    <w:p w14:paraId="7B970388"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bCs/>
          <w:iCs/>
          <w:sz w:val="22"/>
          <w:szCs w:val="22"/>
        </w:rPr>
        <w:t xml:space="preserve">3. </w:t>
      </w:r>
      <w:r w:rsidRPr="00FB50DA">
        <w:rPr>
          <w:rFonts w:ascii="Century Gothic" w:eastAsia="Verdana" w:hAnsi="Century Gothic" w:cs="Arial"/>
          <w:iCs/>
          <w:sz w:val="22"/>
          <w:szCs w:val="22"/>
        </w:rPr>
        <w:t xml:space="preserve">La Junta de Gobierno del </w:t>
      </w:r>
      <w:r w:rsidRPr="00FB50DA">
        <w:rPr>
          <w:rFonts w:ascii="Century Gothic" w:eastAsia="Times New Roman" w:hAnsi="Century Gothic" w:cs="Arial"/>
          <w:iCs/>
          <w:sz w:val="22"/>
          <w:szCs w:val="22"/>
        </w:rPr>
        <w:t xml:space="preserve">Organismo Público Descentralizado </w:t>
      </w:r>
      <w:r w:rsidRPr="00FB50DA">
        <w:rPr>
          <w:rFonts w:ascii="Century Gothic" w:eastAsia="Verdana" w:hAnsi="Century Gothic" w:cs="Arial"/>
          <w:iCs/>
          <w:sz w:val="22"/>
          <w:szCs w:val="22"/>
        </w:rPr>
        <w:t xml:space="preserve">se integra por los </w:t>
      </w:r>
      <w:r w:rsidRPr="00FB50DA">
        <w:rPr>
          <w:rFonts w:ascii="Century Gothic" w:eastAsia="Times New Roman" w:hAnsi="Century Gothic" w:cs="Arial"/>
          <w:iCs/>
          <w:sz w:val="22"/>
          <w:szCs w:val="22"/>
        </w:rPr>
        <w:t>siguientes miembros propietarios con voz y voto:</w:t>
      </w:r>
    </w:p>
    <w:p w14:paraId="6B6F79CE" w14:textId="77777777" w:rsidR="00EF1C7C" w:rsidRPr="00FB50DA" w:rsidRDefault="00EF1C7C" w:rsidP="00FB50DA">
      <w:pPr>
        <w:spacing w:line="276" w:lineRule="auto"/>
        <w:jc w:val="both"/>
        <w:rPr>
          <w:rFonts w:ascii="Century Gothic" w:eastAsia="Times New Roman" w:hAnsi="Century Gothic" w:cs="Arial"/>
          <w:iCs/>
          <w:sz w:val="22"/>
          <w:szCs w:val="22"/>
        </w:rPr>
      </w:pPr>
      <w:bookmarkStart w:id="0" w:name="OLE_LINK4"/>
      <w:bookmarkStart w:id="1" w:name="OLE_LINK5"/>
    </w:p>
    <w:p w14:paraId="2EA0C85A" w14:textId="7777777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I. Un presidente, que será la o el Presidente Municipal o a quien éste designe;</w:t>
      </w:r>
    </w:p>
    <w:p w14:paraId="6932E98D" w14:textId="77777777" w:rsidR="00EF1C7C" w:rsidRPr="00FB50DA" w:rsidRDefault="00EF1C7C" w:rsidP="00FB50DA">
      <w:pPr>
        <w:spacing w:line="276" w:lineRule="auto"/>
        <w:jc w:val="both"/>
        <w:rPr>
          <w:rFonts w:ascii="Century Gothic" w:eastAsia="Times New Roman" w:hAnsi="Century Gothic" w:cs="Arial"/>
          <w:iCs/>
          <w:color w:val="EE0000"/>
          <w:sz w:val="22"/>
          <w:szCs w:val="22"/>
        </w:rPr>
      </w:pPr>
    </w:p>
    <w:p w14:paraId="6136C3A7" w14:textId="77777777" w:rsidR="00EF1C7C" w:rsidRPr="00FB50DA" w:rsidRDefault="00EF1C7C" w:rsidP="00FB50DA">
      <w:pPr>
        <w:spacing w:line="276" w:lineRule="auto"/>
        <w:jc w:val="both"/>
        <w:rPr>
          <w:rFonts w:ascii="Century Gothic" w:eastAsia="Verdana" w:hAnsi="Century Gothic" w:cs="Arial"/>
          <w:bCs/>
          <w:iCs/>
          <w:color w:val="000000" w:themeColor="text1"/>
          <w:sz w:val="22"/>
          <w:szCs w:val="22"/>
        </w:rPr>
      </w:pPr>
      <w:r w:rsidRPr="00FB50DA">
        <w:rPr>
          <w:rFonts w:ascii="Century Gothic" w:eastAsia="Verdana" w:hAnsi="Century Gothic" w:cs="Arial"/>
          <w:bCs/>
          <w:iCs/>
          <w:color w:val="000000" w:themeColor="text1"/>
          <w:sz w:val="22"/>
          <w:szCs w:val="22"/>
        </w:rPr>
        <w:t xml:space="preserve">II. Un Secretario Técnico, que recaerá en la o el titular de la Dirección General de Salud Pública; </w:t>
      </w:r>
    </w:p>
    <w:p w14:paraId="0CFCBA0F" w14:textId="77777777" w:rsidR="00EF1C7C" w:rsidRPr="00FB50DA" w:rsidRDefault="00EF1C7C" w:rsidP="00FB50DA">
      <w:pPr>
        <w:spacing w:line="276" w:lineRule="auto"/>
        <w:jc w:val="both"/>
        <w:rPr>
          <w:rFonts w:ascii="Century Gothic" w:eastAsia="Times New Roman" w:hAnsi="Century Gothic" w:cs="Arial"/>
          <w:bCs/>
          <w:iCs/>
          <w:color w:val="000000" w:themeColor="text1"/>
          <w:sz w:val="22"/>
          <w:szCs w:val="22"/>
        </w:rPr>
      </w:pPr>
    </w:p>
    <w:p w14:paraId="567A8380" w14:textId="77777777" w:rsidR="00EF1C7C" w:rsidRPr="00FB50DA" w:rsidRDefault="00EF1C7C" w:rsidP="00FB50DA">
      <w:pPr>
        <w:spacing w:line="276" w:lineRule="auto"/>
        <w:jc w:val="both"/>
        <w:rPr>
          <w:rFonts w:ascii="Century Gothic" w:eastAsia="Times New Roman" w:hAnsi="Century Gothic" w:cs="Arial"/>
          <w:bCs/>
          <w:iCs/>
          <w:color w:val="000000" w:themeColor="text1"/>
          <w:sz w:val="22"/>
          <w:szCs w:val="22"/>
        </w:rPr>
      </w:pPr>
      <w:r w:rsidRPr="00FB50DA">
        <w:rPr>
          <w:rFonts w:ascii="Century Gothic" w:eastAsia="Verdana" w:hAnsi="Century Gothic" w:cs="Arial"/>
          <w:bCs/>
          <w:iCs/>
          <w:color w:val="000000" w:themeColor="text1"/>
          <w:sz w:val="22"/>
          <w:szCs w:val="22"/>
        </w:rPr>
        <w:t>III. La o el encargado de la Hacienda Municipal;</w:t>
      </w:r>
    </w:p>
    <w:p w14:paraId="3513AC3A" w14:textId="77777777" w:rsidR="00EF1C7C" w:rsidRPr="00FB50DA" w:rsidRDefault="00EF1C7C" w:rsidP="00FB50DA">
      <w:pPr>
        <w:spacing w:line="276" w:lineRule="auto"/>
        <w:jc w:val="both"/>
        <w:rPr>
          <w:rFonts w:ascii="Century Gothic" w:eastAsia="Verdana" w:hAnsi="Century Gothic" w:cs="Arial"/>
          <w:bCs/>
          <w:iCs/>
          <w:color w:val="000000" w:themeColor="text1"/>
          <w:sz w:val="22"/>
          <w:szCs w:val="22"/>
        </w:rPr>
      </w:pPr>
    </w:p>
    <w:p w14:paraId="4EC30808"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r w:rsidRPr="00FB50DA">
        <w:rPr>
          <w:rFonts w:ascii="Century Gothic" w:eastAsia="Times New Roman" w:hAnsi="Century Gothic" w:cs="Arial"/>
          <w:bCs/>
          <w:iCs/>
          <w:color w:val="000000" w:themeColor="text1"/>
          <w:sz w:val="22"/>
          <w:szCs w:val="22"/>
          <w:lang w:eastAsia="es-ES"/>
        </w:rPr>
        <w:t>IV. La o el titular de la Oficialía Mayor Administrativa;</w:t>
      </w:r>
    </w:p>
    <w:p w14:paraId="2B180861"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p>
    <w:p w14:paraId="5406332D"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r w:rsidRPr="00FB50DA">
        <w:rPr>
          <w:rFonts w:ascii="Century Gothic" w:eastAsia="Times New Roman" w:hAnsi="Century Gothic" w:cs="Arial"/>
          <w:bCs/>
          <w:iCs/>
          <w:color w:val="000000" w:themeColor="text1"/>
          <w:sz w:val="22"/>
          <w:szCs w:val="22"/>
          <w:lang w:eastAsia="es-ES"/>
        </w:rPr>
        <w:t>V. La o el titular de la Jefatura de Gabinete Municipal;</w:t>
      </w:r>
    </w:p>
    <w:p w14:paraId="0CE61932"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p>
    <w:p w14:paraId="72615074"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r w:rsidRPr="00FB50DA">
        <w:rPr>
          <w:rFonts w:ascii="Century Gothic" w:eastAsia="Times New Roman" w:hAnsi="Century Gothic" w:cs="Arial"/>
          <w:bCs/>
          <w:iCs/>
          <w:color w:val="000000" w:themeColor="text1"/>
          <w:sz w:val="22"/>
          <w:szCs w:val="22"/>
          <w:lang w:eastAsia="es-ES"/>
        </w:rPr>
        <w:t>VI. La o el munícipe presidente de la Comisión Edilicia de Protección Civil y Prevención en Salud;</w:t>
      </w:r>
    </w:p>
    <w:p w14:paraId="1A586250"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p>
    <w:p w14:paraId="4BC04764" w14:textId="41B0E6DE"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r w:rsidRPr="00FB50DA">
        <w:rPr>
          <w:rFonts w:ascii="Century Gothic" w:eastAsia="Times New Roman" w:hAnsi="Century Gothic" w:cs="Arial"/>
          <w:bCs/>
          <w:iCs/>
          <w:color w:val="000000" w:themeColor="text1"/>
          <w:sz w:val="22"/>
          <w:szCs w:val="22"/>
          <w:lang w:eastAsia="es-ES"/>
        </w:rPr>
        <w:t>VII. La o el titular de la Coordinación de Prevención y Servicios de Emergencia;</w:t>
      </w:r>
      <w:r w:rsidR="009E5636" w:rsidRPr="00FB50DA">
        <w:rPr>
          <w:rFonts w:ascii="Century Gothic" w:eastAsia="Times New Roman" w:hAnsi="Century Gothic" w:cs="Arial"/>
          <w:bCs/>
          <w:iCs/>
          <w:color w:val="000000" w:themeColor="text1"/>
          <w:sz w:val="22"/>
          <w:szCs w:val="22"/>
          <w:lang w:eastAsia="es-ES"/>
        </w:rPr>
        <w:t xml:space="preserve"> </w:t>
      </w:r>
      <w:r w:rsidRPr="00FB50DA">
        <w:rPr>
          <w:rFonts w:ascii="Century Gothic" w:eastAsia="Times New Roman" w:hAnsi="Century Gothic" w:cs="Arial"/>
          <w:bCs/>
          <w:iCs/>
          <w:color w:val="000000" w:themeColor="text1"/>
          <w:sz w:val="22"/>
          <w:szCs w:val="22"/>
          <w:lang w:eastAsia="es-ES"/>
        </w:rPr>
        <w:t>y</w:t>
      </w:r>
    </w:p>
    <w:p w14:paraId="2A7FA73D"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lang w:eastAsia="es-ES"/>
        </w:rPr>
      </w:pPr>
    </w:p>
    <w:p w14:paraId="7E3F95D0" w14:textId="77777777" w:rsidR="00EF1C7C" w:rsidRPr="00FB50DA" w:rsidRDefault="00EF1C7C" w:rsidP="00FB50DA">
      <w:pPr>
        <w:tabs>
          <w:tab w:val="left" w:pos="347"/>
        </w:tabs>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bCs/>
          <w:iCs/>
          <w:color w:val="000000" w:themeColor="text1"/>
          <w:sz w:val="22"/>
          <w:szCs w:val="22"/>
          <w:lang w:eastAsia="es-ES"/>
        </w:rPr>
        <w:t xml:space="preserve">VIII. La o el titular de la Dirección Médica del </w:t>
      </w:r>
      <w:r w:rsidRPr="00FB50DA">
        <w:rPr>
          <w:rFonts w:ascii="Century Gothic" w:eastAsia="Times New Roman" w:hAnsi="Century Gothic" w:cs="Arial"/>
          <w:iCs/>
          <w:sz w:val="22"/>
          <w:szCs w:val="22"/>
        </w:rPr>
        <w:t>Organismo Público Descentralizado de Salud Municipal.</w:t>
      </w:r>
    </w:p>
    <w:bookmarkEnd w:id="0"/>
    <w:bookmarkEnd w:id="1"/>
    <w:p w14:paraId="686357C7" w14:textId="77777777" w:rsidR="00EF1C7C" w:rsidRPr="00FB50DA" w:rsidRDefault="00EF1C7C" w:rsidP="00FB50DA">
      <w:pPr>
        <w:tabs>
          <w:tab w:val="left" w:pos="347"/>
        </w:tabs>
        <w:spacing w:line="276" w:lineRule="auto"/>
        <w:jc w:val="both"/>
        <w:rPr>
          <w:rFonts w:ascii="Century Gothic" w:eastAsia="Times New Roman" w:hAnsi="Century Gothic" w:cs="Arial"/>
          <w:iCs/>
          <w:sz w:val="22"/>
          <w:szCs w:val="22"/>
        </w:rPr>
      </w:pPr>
    </w:p>
    <w:p w14:paraId="462B59DD" w14:textId="77777777" w:rsidR="00EF1C7C" w:rsidRPr="00FB50DA" w:rsidRDefault="00EF1C7C" w:rsidP="00FB50DA">
      <w:pPr>
        <w:tabs>
          <w:tab w:val="left" w:pos="347"/>
        </w:tabs>
        <w:spacing w:line="276" w:lineRule="auto"/>
        <w:jc w:val="both"/>
        <w:rPr>
          <w:rFonts w:ascii="Century Gothic" w:eastAsia="Times New Roman" w:hAnsi="Century Gothic" w:cs="Arial"/>
          <w:iCs/>
          <w:color w:val="000000" w:themeColor="text1"/>
          <w:sz w:val="22"/>
          <w:szCs w:val="22"/>
          <w:lang w:eastAsia="es-ES"/>
        </w:rPr>
      </w:pPr>
      <w:r w:rsidRPr="00FB50DA">
        <w:rPr>
          <w:rFonts w:ascii="Century Gothic" w:hAnsi="Century Gothic" w:cs="Arial"/>
          <w:iCs/>
          <w:color w:val="000000" w:themeColor="text1"/>
          <w:sz w:val="22"/>
          <w:szCs w:val="22"/>
        </w:rPr>
        <w:t>4. La o el titular del Órgano Interno de Control del Organismo Público Descentralizado forma parte de la Junta de Gobierno con voz, pero sin voto.</w:t>
      </w:r>
    </w:p>
    <w:p w14:paraId="082354B2" w14:textId="77777777" w:rsidR="00EF1C7C" w:rsidRPr="00FB50DA" w:rsidRDefault="00EF1C7C" w:rsidP="00FB50DA">
      <w:pPr>
        <w:tabs>
          <w:tab w:val="left" w:pos="347"/>
        </w:tabs>
        <w:spacing w:line="276" w:lineRule="auto"/>
        <w:jc w:val="both"/>
        <w:rPr>
          <w:rFonts w:ascii="Century Gothic" w:eastAsia="Times New Roman" w:hAnsi="Century Gothic" w:cs="Arial"/>
          <w:iCs/>
          <w:color w:val="000000" w:themeColor="text1"/>
          <w:sz w:val="22"/>
          <w:szCs w:val="22"/>
          <w:lang w:eastAsia="es-ES"/>
        </w:rPr>
      </w:pPr>
    </w:p>
    <w:p w14:paraId="4E74E93C"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eastAsia="Times New Roman" w:hAnsi="Century Gothic" w:cs="Arial"/>
          <w:iCs/>
          <w:color w:val="000000" w:themeColor="text1"/>
          <w:sz w:val="22"/>
          <w:szCs w:val="22"/>
        </w:rPr>
        <w:t xml:space="preserve">5. </w:t>
      </w:r>
      <w:r w:rsidRPr="00FB50DA">
        <w:rPr>
          <w:rFonts w:ascii="Century Gothic" w:hAnsi="Century Gothic" w:cs="Arial"/>
          <w:iCs/>
          <w:color w:val="000000" w:themeColor="text1"/>
          <w:sz w:val="22"/>
          <w:szCs w:val="22"/>
        </w:rPr>
        <w:t>Cada miembro propietario designa por escrito a un suplente en caso de imposibilidad de asistir.</w:t>
      </w:r>
    </w:p>
    <w:p w14:paraId="762481F4"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719A61B4" w14:textId="2FE1CD3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6. Si la o el Presidente Municipal preside a su vez la </w:t>
      </w:r>
      <w:r w:rsidR="0009107E" w:rsidRPr="00FB50DA">
        <w:rPr>
          <w:rFonts w:ascii="Century Gothic" w:eastAsia="Times New Roman" w:hAnsi="Century Gothic" w:cs="Arial"/>
          <w:bCs/>
          <w:iCs/>
          <w:color w:val="000000" w:themeColor="text1"/>
          <w:sz w:val="22"/>
          <w:szCs w:val="22"/>
          <w:lang w:eastAsia="es-ES"/>
        </w:rPr>
        <w:t>Comisión Edilicia de Protección Civil y Prevención en</w:t>
      </w:r>
      <w:r w:rsidRPr="00FB50DA">
        <w:rPr>
          <w:rFonts w:ascii="Century Gothic" w:hAnsi="Century Gothic" w:cs="Arial"/>
          <w:iCs/>
          <w:color w:val="000000" w:themeColor="text1"/>
          <w:sz w:val="22"/>
          <w:szCs w:val="22"/>
        </w:rPr>
        <w:t xml:space="preserve"> Salud, ésta, debe designar entre sus integrantes, a un representante diferente a su presidente.</w:t>
      </w:r>
    </w:p>
    <w:p w14:paraId="4AA31E2A" w14:textId="77777777" w:rsidR="00EF1C7C" w:rsidRPr="00FB50DA" w:rsidRDefault="00EF1C7C" w:rsidP="00FB50DA">
      <w:pPr>
        <w:spacing w:line="276" w:lineRule="auto"/>
        <w:jc w:val="both"/>
        <w:rPr>
          <w:rFonts w:ascii="Century Gothic" w:hAnsi="Century Gothic" w:cs="Arial"/>
          <w:iCs/>
          <w:color w:val="FF0000"/>
          <w:sz w:val="22"/>
          <w:szCs w:val="22"/>
        </w:rPr>
      </w:pPr>
    </w:p>
    <w:p w14:paraId="6EC92120" w14:textId="77777777" w:rsidR="00EF1C7C" w:rsidRPr="00FB50DA" w:rsidRDefault="00EF1C7C" w:rsidP="00FB50DA">
      <w:pPr>
        <w:tabs>
          <w:tab w:val="left" w:pos="347"/>
        </w:tabs>
        <w:spacing w:line="276" w:lineRule="auto"/>
        <w:jc w:val="both"/>
        <w:rPr>
          <w:rFonts w:ascii="Century Gothic" w:eastAsia="Times New Roman" w:hAnsi="Century Gothic" w:cs="Arial"/>
          <w:bCs/>
          <w:iCs/>
          <w:color w:val="000000" w:themeColor="text1"/>
          <w:sz w:val="22"/>
          <w:szCs w:val="22"/>
        </w:rPr>
      </w:pPr>
      <w:r w:rsidRPr="00FB50DA">
        <w:rPr>
          <w:rFonts w:ascii="Century Gothic" w:eastAsia="Times New Roman" w:hAnsi="Century Gothic" w:cs="Arial"/>
          <w:bCs/>
          <w:iCs/>
          <w:color w:val="000000" w:themeColor="text1"/>
          <w:sz w:val="22"/>
          <w:szCs w:val="22"/>
        </w:rPr>
        <w:t xml:space="preserve">7. </w:t>
      </w:r>
      <w:r w:rsidRPr="00FB50DA">
        <w:rPr>
          <w:rFonts w:ascii="Century Gothic" w:hAnsi="Century Gothic" w:cs="Arial"/>
          <w:iCs/>
          <w:color w:val="000000" w:themeColor="text1"/>
          <w:sz w:val="22"/>
          <w:szCs w:val="22"/>
        </w:rPr>
        <w:t>El Presidente de la Junta de Gobierno puede invitar a las sesiones de dicho órgano a personas de instituciones públicas, privadas o sociales, federales o estatales que guarden relación con el objeto de la Junta de Gobierno, quienes asisten con voz, pero sin voto a las sesiones específicas de la invitación.</w:t>
      </w:r>
    </w:p>
    <w:p w14:paraId="3508A9BC" w14:textId="77777777" w:rsidR="00EF1C7C" w:rsidRPr="00FB50DA" w:rsidRDefault="00EF1C7C" w:rsidP="00FB50DA">
      <w:pPr>
        <w:spacing w:line="276" w:lineRule="auto"/>
        <w:jc w:val="both"/>
        <w:rPr>
          <w:rFonts w:ascii="Century Gothic" w:eastAsia="Times New Roman" w:hAnsi="Century Gothic" w:cs="Arial"/>
          <w:iCs/>
          <w:color w:val="000000" w:themeColor="text1"/>
          <w:sz w:val="22"/>
          <w:szCs w:val="22"/>
        </w:rPr>
      </w:pPr>
    </w:p>
    <w:p w14:paraId="2864545C" w14:textId="38141341" w:rsidR="00EF1C7C" w:rsidRPr="00FB50DA" w:rsidRDefault="00EF1C7C" w:rsidP="00FB50DA">
      <w:pPr>
        <w:spacing w:line="276" w:lineRule="auto"/>
        <w:jc w:val="both"/>
        <w:rPr>
          <w:rFonts w:ascii="Century Gothic" w:hAnsi="Century Gothic" w:cs="Arial"/>
          <w:iCs/>
          <w:color w:val="FF0000"/>
          <w:sz w:val="22"/>
          <w:szCs w:val="22"/>
        </w:rPr>
      </w:pPr>
      <w:bookmarkStart w:id="2" w:name="page4"/>
      <w:bookmarkEnd w:id="2"/>
      <w:r w:rsidRPr="00FB50DA">
        <w:rPr>
          <w:rFonts w:ascii="Century Gothic" w:eastAsia="Verdana" w:hAnsi="Century Gothic" w:cs="Arial"/>
          <w:b/>
          <w:iCs/>
          <w:sz w:val="22"/>
          <w:szCs w:val="22"/>
        </w:rPr>
        <w:t xml:space="preserve">Artículo </w:t>
      </w:r>
      <w:r w:rsidR="009E5636" w:rsidRPr="00FB50DA">
        <w:rPr>
          <w:rFonts w:ascii="Century Gothic" w:eastAsia="Verdana" w:hAnsi="Century Gothic" w:cs="Arial"/>
          <w:b/>
          <w:iCs/>
          <w:sz w:val="22"/>
          <w:szCs w:val="22"/>
        </w:rPr>
        <w:t>8°. De la Junta de Gobierno. Quó</w:t>
      </w:r>
      <w:r w:rsidRPr="00FB50DA">
        <w:rPr>
          <w:rFonts w:ascii="Century Gothic" w:eastAsia="Verdana" w:hAnsi="Century Gothic" w:cs="Arial"/>
          <w:b/>
          <w:iCs/>
          <w:sz w:val="22"/>
          <w:szCs w:val="22"/>
        </w:rPr>
        <w:t>rum y votación por mayoría</w:t>
      </w:r>
    </w:p>
    <w:p w14:paraId="2C0516B4" w14:textId="77777777" w:rsidR="00EF1C7C" w:rsidRPr="00FB50DA" w:rsidRDefault="00EF1C7C" w:rsidP="00FB50DA">
      <w:pPr>
        <w:spacing w:line="276" w:lineRule="auto"/>
        <w:jc w:val="both"/>
        <w:rPr>
          <w:rFonts w:ascii="Century Gothic" w:hAnsi="Century Gothic" w:cs="Arial"/>
          <w:iCs/>
          <w:color w:val="FF0000"/>
          <w:sz w:val="22"/>
          <w:szCs w:val="22"/>
        </w:rPr>
      </w:pPr>
      <w:r w:rsidRPr="00FB50DA">
        <w:rPr>
          <w:rFonts w:ascii="Century Gothic" w:hAnsi="Century Gothic" w:cs="Arial"/>
          <w:iCs/>
          <w:color w:val="000000" w:themeColor="text1"/>
          <w:sz w:val="22"/>
          <w:szCs w:val="22"/>
        </w:rPr>
        <w:t>1. Para que la Junta de Gobierno funcione válidamente deben estar presentes más de la mitad de sus miembros y su presidente o quien éste designe.</w:t>
      </w:r>
      <w:r w:rsidRPr="00FB50DA">
        <w:rPr>
          <w:rFonts w:ascii="Century Gothic" w:hAnsi="Century Gothic" w:cs="Arial"/>
          <w:iCs/>
          <w:color w:val="FF0000"/>
          <w:sz w:val="22"/>
          <w:szCs w:val="22"/>
        </w:rPr>
        <w:t xml:space="preserve"> </w:t>
      </w:r>
    </w:p>
    <w:p w14:paraId="5A44C397" w14:textId="77777777" w:rsidR="00EF1C7C" w:rsidRPr="00FB50DA" w:rsidRDefault="00EF1C7C" w:rsidP="00FB50DA">
      <w:pPr>
        <w:spacing w:line="276" w:lineRule="auto"/>
        <w:jc w:val="both"/>
        <w:rPr>
          <w:rFonts w:ascii="Century Gothic" w:hAnsi="Century Gothic" w:cs="Arial"/>
          <w:iCs/>
          <w:color w:val="FF0000"/>
          <w:sz w:val="22"/>
          <w:szCs w:val="22"/>
        </w:rPr>
      </w:pPr>
    </w:p>
    <w:p w14:paraId="1B106DA5"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2. Las decisiones de la Junta de Gobierno se toman por mayoría de votos de los asistentes, en caso de empate, la o el Presidente tiene voto de calidad.</w:t>
      </w:r>
    </w:p>
    <w:p w14:paraId="604B1B19" w14:textId="77777777" w:rsidR="00EF1C7C" w:rsidRPr="00FB50DA" w:rsidRDefault="00EF1C7C" w:rsidP="00FB50DA">
      <w:pPr>
        <w:spacing w:line="276" w:lineRule="auto"/>
        <w:jc w:val="both"/>
        <w:rPr>
          <w:rFonts w:ascii="Century Gothic" w:eastAsia="Times New Roman" w:hAnsi="Century Gothic" w:cs="Arial"/>
          <w:iCs/>
          <w:color w:val="000000" w:themeColor="text1"/>
          <w:sz w:val="22"/>
          <w:szCs w:val="22"/>
        </w:rPr>
      </w:pPr>
    </w:p>
    <w:p w14:paraId="3C5B64D9"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b/>
          <w:iCs/>
          <w:color w:val="000000" w:themeColor="text1"/>
          <w:sz w:val="22"/>
          <w:szCs w:val="22"/>
        </w:rPr>
        <w:t>Artículo 9º</w:t>
      </w:r>
      <w:r w:rsidRPr="00FB50DA">
        <w:rPr>
          <w:rFonts w:ascii="Century Gothic" w:hAnsi="Century Gothic" w:cs="Arial"/>
          <w:iCs/>
          <w:color w:val="000000" w:themeColor="text1"/>
          <w:sz w:val="22"/>
          <w:szCs w:val="22"/>
        </w:rPr>
        <w:t xml:space="preserve">. </w:t>
      </w:r>
      <w:r w:rsidRPr="00FB50DA">
        <w:rPr>
          <w:rFonts w:ascii="Century Gothic" w:eastAsia="Verdana" w:hAnsi="Century Gothic" w:cs="Arial"/>
          <w:b/>
          <w:iCs/>
          <w:sz w:val="22"/>
          <w:szCs w:val="22"/>
        </w:rPr>
        <w:t>De la Junta de Gobierno. Facultades</w:t>
      </w:r>
    </w:p>
    <w:p w14:paraId="1938BFB6"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1. La Junta de Gobierno tiene las siguientes facultades:</w:t>
      </w:r>
    </w:p>
    <w:p w14:paraId="311F6BA8" w14:textId="77777777" w:rsidR="00EF1C7C" w:rsidRPr="00FB50DA" w:rsidRDefault="00EF1C7C" w:rsidP="00FB50DA">
      <w:pPr>
        <w:spacing w:line="276" w:lineRule="auto"/>
        <w:ind w:firstLine="708"/>
        <w:jc w:val="both"/>
        <w:rPr>
          <w:rFonts w:ascii="Century Gothic" w:hAnsi="Century Gothic" w:cs="Arial"/>
          <w:iCs/>
          <w:color w:val="000000" w:themeColor="text1"/>
          <w:sz w:val="22"/>
          <w:szCs w:val="22"/>
        </w:rPr>
      </w:pPr>
    </w:p>
    <w:p w14:paraId="1D71CAE6"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I. Definir, en congruencia con el Plan Municipal de Desarrollo y Gobernanza, los programas y políticas públicas en materia de salud;</w:t>
      </w:r>
    </w:p>
    <w:p w14:paraId="31819C3E"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5453C353"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II. Evaluar los resultados de los programas y políticas públicas aprobados;</w:t>
      </w:r>
    </w:p>
    <w:p w14:paraId="2C7927F6"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3EFED5EB"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III. Vigilar la correcta aplicación de los recursos asignados al Organismo Público Descentralizado;</w:t>
      </w:r>
    </w:p>
    <w:p w14:paraId="51617222"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2264736C"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IV. Revisar la estructura orgánica y regulación del Organismo Público Descentralizado y, en su caso, proponer a la o el Presidente Municipal las modificaciones que juzgue convenientes;</w:t>
      </w:r>
    </w:p>
    <w:p w14:paraId="02ACAD63"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35845674"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V. Analizar, y en su caso aprobar los informes semestrales del Organismo Público Descentralizado;</w:t>
      </w:r>
    </w:p>
    <w:p w14:paraId="30F56F6B"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52C02D18" w14:textId="5E0F2FE5"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VI. </w:t>
      </w:r>
      <w:r w:rsidR="0009107E" w:rsidRPr="00FB50DA">
        <w:rPr>
          <w:rFonts w:ascii="Century Gothic" w:hAnsi="Century Gothic" w:cs="Arial"/>
          <w:iCs/>
          <w:color w:val="000000" w:themeColor="text1"/>
          <w:sz w:val="22"/>
          <w:szCs w:val="22"/>
        </w:rPr>
        <w:t>Validar</w:t>
      </w:r>
      <w:r w:rsidRPr="00FB50DA">
        <w:rPr>
          <w:rFonts w:ascii="Century Gothic" w:hAnsi="Century Gothic" w:cs="Arial"/>
          <w:iCs/>
          <w:color w:val="000000" w:themeColor="text1"/>
          <w:sz w:val="22"/>
          <w:szCs w:val="22"/>
        </w:rPr>
        <w:t xml:space="preserve"> el Reglamento Interior de la Junta de Gobierno y del Organismo Público Descentralizado</w:t>
      </w:r>
      <w:r w:rsidR="0009107E" w:rsidRPr="00FB50DA">
        <w:rPr>
          <w:rFonts w:ascii="Century Gothic" w:hAnsi="Century Gothic" w:cs="Arial"/>
          <w:iCs/>
          <w:color w:val="000000" w:themeColor="text1"/>
          <w:sz w:val="22"/>
          <w:szCs w:val="22"/>
        </w:rPr>
        <w:t xml:space="preserve"> para su aprobación definitiva por el Ayuntamiento, así como aprobar</w:t>
      </w:r>
      <w:r w:rsidRPr="00FB50DA">
        <w:rPr>
          <w:rFonts w:ascii="Century Gothic" w:hAnsi="Century Gothic" w:cs="Arial"/>
          <w:iCs/>
          <w:color w:val="000000" w:themeColor="text1"/>
          <w:sz w:val="22"/>
          <w:szCs w:val="22"/>
        </w:rPr>
        <w:t xml:space="preserve"> los respectivos manuales de organización;</w:t>
      </w:r>
    </w:p>
    <w:p w14:paraId="318EC7AA"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4D8E8558"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VII. Aprobar </w:t>
      </w:r>
      <w:r w:rsidRPr="00FB50DA">
        <w:rPr>
          <w:rFonts w:ascii="Century Gothic" w:eastAsia="Verdana" w:hAnsi="Century Gothic" w:cs="Arial"/>
          <w:iCs/>
          <w:color w:val="000000" w:themeColor="text1"/>
          <w:sz w:val="22"/>
          <w:szCs w:val="22"/>
        </w:rPr>
        <w:t xml:space="preserve">la plantilla de personal, y en su caso, </w:t>
      </w:r>
      <w:r w:rsidRPr="00FB50DA">
        <w:rPr>
          <w:rFonts w:ascii="Century Gothic" w:hAnsi="Century Gothic" w:cs="Arial"/>
          <w:iCs/>
          <w:color w:val="000000" w:themeColor="text1"/>
          <w:sz w:val="22"/>
          <w:szCs w:val="22"/>
        </w:rPr>
        <w:t>la creación de nuevas unidades operativas, de servicio o de capacitación;</w:t>
      </w:r>
    </w:p>
    <w:p w14:paraId="6F9E70D6"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2C5BA2DA" w14:textId="0DB76A23"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VIII. </w:t>
      </w:r>
      <w:r w:rsidR="00516F63" w:rsidRPr="00FB50DA">
        <w:rPr>
          <w:rFonts w:ascii="Century Gothic" w:hAnsi="Century Gothic" w:cs="Arial"/>
          <w:iCs/>
          <w:color w:val="000000" w:themeColor="text1"/>
          <w:sz w:val="22"/>
          <w:szCs w:val="22"/>
        </w:rPr>
        <w:t>Coadyuvar con el Comité de Salud Municipal en el desempeño de sus funciones</w:t>
      </w:r>
      <w:r w:rsidRPr="00FB50DA">
        <w:rPr>
          <w:rFonts w:ascii="Century Gothic" w:hAnsi="Century Gothic" w:cs="Arial"/>
          <w:iCs/>
          <w:color w:val="000000" w:themeColor="text1"/>
          <w:sz w:val="22"/>
          <w:szCs w:val="22"/>
        </w:rPr>
        <w:t>;</w:t>
      </w:r>
    </w:p>
    <w:p w14:paraId="52834841"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1177D542"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IX. Discutir y aprobar los proyectos de </w:t>
      </w:r>
      <w:r w:rsidR="00382ABA" w:rsidRPr="00FB50DA">
        <w:rPr>
          <w:rFonts w:ascii="Century Gothic" w:hAnsi="Century Gothic" w:cs="Arial"/>
          <w:iCs/>
          <w:color w:val="000000" w:themeColor="text1"/>
          <w:sz w:val="22"/>
          <w:szCs w:val="22"/>
        </w:rPr>
        <w:t>tarifas</w:t>
      </w:r>
      <w:r w:rsidRPr="00FB50DA">
        <w:rPr>
          <w:rFonts w:ascii="Century Gothic" w:hAnsi="Century Gothic" w:cs="Arial"/>
          <w:iCs/>
          <w:color w:val="000000" w:themeColor="text1"/>
          <w:sz w:val="22"/>
          <w:szCs w:val="22"/>
        </w:rPr>
        <w:t xml:space="preserve"> y el presupuesto de egresos para el ejercicio fiscal correspondiente;</w:t>
      </w:r>
    </w:p>
    <w:p w14:paraId="3D3D112E"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6AC8E122"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X. Examinar, discutir y aprobar en su caso, los planes de trabajo propuestos, los informes de actividades presupuestales y estados financieros que se presenten a su consideración;</w:t>
      </w:r>
    </w:p>
    <w:p w14:paraId="3771C3DF"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227418DB"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XI. Autorizar al Director General de Salud, la firma de convenios, contratos y acuerdos que deba celebrar el Organismo Público Descentralizado;</w:t>
      </w:r>
    </w:p>
    <w:p w14:paraId="5AEA510A"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6A33D169"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XII. Autorizar, con justificación, la adquisición o enajenación de bienes;</w:t>
      </w:r>
    </w:p>
    <w:p w14:paraId="60F58EBF"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47721AEA" w14:textId="0C46B0AE" w:rsidR="00EF1C7C" w:rsidRPr="00F636A0"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XIII. Otorgar </w:t>
      </w:r>
      <w:r w:rsidRPr="00F636A0">
        <w:rPr>
          <w:rFonts w:ascii="Century Gothic" w:hAnsi="Century Gothic" w:cs="Arial"/>
          <w:iCs/>
          <w:color w:val="000000" w:themeColor="text1"/>
          <w:sz w:val="22"/>
          <w:szCs w:val="22"/>
        </w:rPr>
        <w:t xml:space="preserve">poderes </w:t>
      </w:r>
      <w:r w:rsidR="00CF5CAF" w:rsidRPr="00F636A0">
        <w:rPr>
          <w:rFonts w:ascii="Century Gothic" w:hAnsi="Century Gothic" w:cs="Arial"/>
          <w:iCs/>
          <w:color w:val="000000" w:themeColor="text1"/>
          <w:sz w:val="22"/>
          <w:szCs w:val="22"/>
        </w:rPr>
        <w:t xml:space="preserve">generales y </w:t>
      </w:r>
      <w:r w:rsidRPr="00F636A0">
        <w:rPr>
          <w:rFonts w:ascii="Century Gothic" w:hAnsi="Century Gothic" w:cs="Arial"/>
          <w:iCs/>
          <w:color w:val="000000" w:themeColor="text1"/>
          <w:sz w:val="22"/>
          <w:szCs w:val="22"/>
        </w:rPr>
        <w:t xml:space="preserve">especiales para actos de </w:t>
      </w:r>
      <w:r w:rsidR="00CF5CAF" w:rsidRPr="00F636A0">
        <w:rPr>
          <w:rFonts w:ascii="Century Gothic" w:hAnsi="Century Gothic" w:cs="Arial"/>
          <w:iCs/>
          <w:color w:val="000000" w:themeColor="text1"/>
          <w:sz w:val="22"/>
          <w:szCs w:val="22"/>
        </w:rPr>
        <w:t xml:space="preserve">administración y </w:t>
      </w:r>
      <w:r w:rsidRPr="00F636A0">
        <w:rPr>
          <w:rFonts w:ascii="Century Gothic" w:hAnsi="Century Gothic" w:cs="Arial"/>
          <w:iCs/>
          <w:color w:val="000000" w:themeColor="text1"/>
          <w:sz w:val="22"/>
          <w:szCs w:val="22"/>
        </w:rPr>
        <w:t>dominio al Director General del Organismo</w:t>
      </w:r>
      <w:r w:rsidR="00CF5CAF" w:rsidRPr="00F636A0">
        <w:rPr>
          <w:rFonts w:ascii="Century Gothic" w:hAnsi="Century Gothic" w:cs="Arial"/>
          <w:iCs/>
          <w:color w:val="000000" w:themeColor="text1"/>
          <w:sz w:val="22"/>
          <w:szCs w:val="22"/>
        </w:rPr>
        <w:t xml:space="preserve"> </w:t>
      </w:r>
      <w:r w:rsidR="00FB380A" w:rsidRPr="00F636A0">
        <w:rPr>
          <w:rFonts w:ascii="Century Gothic" w:hAnsi="Century Gothic" w:cs="Arial"/>
          <w:iCs/>
          <w:color w:val="000000" w:themeColor="text1"/>
          <w:sz w:val="22"/>
          <w:szCs w:val="22"/>
        </w:rPr>
        <w:t xml:space="preserve">o </w:t>
      </w:r>
      <w:r w:rsidR="00CF5CAF" w:rsidRPr="00F636A0">
        <w:rPr>
          <w:rFonts w:ascii="Century Gothic" w:hAnsi="Century Gothic" w:cs="Arial"/>
          <w:iCs/>
          <w:color w:val="000000" w:themeColor="text1"/>
          <w:sz w:val="22"/>
          <w:szCs w:val="22"/>
        </w:rPr>
        <w:t>al que la misma designe</w:t>
      </w:r>
      <w:r w:rsidRPr="00F636A0">
        <w:rPr>
          <w:rFonts w:ascii="Century Gothic" w:hAnsi="Century Gothic" w:cs="Arial"/>
          <w:iCs/>
          <w:color w:val="000000" w:themeColor="text1"/>
          <w:sz w:val="22"/>
          <w:szCs w:val="22"/>
        </w:rPr>
        <w:t xml:space="preserve">; </w:t>
      </w:r>
    </w:p>
    <w:p w14:paraId="7F7F6190"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54CEDA5B"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 xml:space="preserve">XIV. </w:t>
      </w:r>
      <w:r w:rsidRPr="00FB50DA">
        <w:rPr>
          <w:rFonts w:ascii="Century Gothic" w:eastAsia="Verdana" w:hAnsi="Century Gothic" w:cs="Arial"/>
          <w:iCs/>
          <w:color w:val="000000" w:themeColor="text1"/>
          <w:sz w:val="22"/>
          <w:szCs w:val="22"/>
        </w:rPr>
        <w:t>Recibir donaciones,</w:t>
      </w:r>
      <w:r w:rsidRPr="00FB50DA">
        <w:rPr>
          <w:rFonts w:ascii="Century Gothic" w:eastAsia="Verdana" w:hAnsi="Century Gothic" w:cs="Arial"/>
          <w:b/>
          <w:iCs/>
          <w:color w:val="000000" w:themeColor="text1"/>
          <w:sz w:val="22"/>
          <w:szCs w:val="22"/>
        </w:rPr>
        <w:t xml:space="preserve"> </w:t>
      </w:r>
      <w:r w:rsidRPr="00FB50DA">
        <w:rPr>
          <w:rFonts w:ascii="Century Gothic" w:eastAsia="Verdana" w:hAnsi="Century Gothic" w:cs="Arial"/>
          <w:iCs/>
          <w:color w:val="000000" w:themeColor="text1"/>
          <w:sz w:val="22"/>
          <w:szCs w:val="22"/>
        </w:rPr>
        <w:t xml:space="preserve">herencias y legados; </w:t>
      </w:r>
    </w:p>
    <w:p w14:paraId="1E9BB771"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56D9307B" w14:textId="77777777" w:rsidR="00EF1C7C" w:rsidRPr="00FB50DA" w:rsidRDefault="00EF1C7C" w:rsidP="00FB50DA">
      <w:pPr>
        <w:spacing w:line="276" w:lineRule="auto"/>
        <w:jc w:val="both"/>
        <w:rPr>
          <w:rFonts w:ascii="Century Gothic" w:eastAsia="Verdana" w:hAnsi="Century Gothic" w:cs="Arial"/>
          <w:iCs/>
          <w:color w:val="000000" w:themeColor="text1"/>
          <w:sz w:val="22"/>
          <w:szCs w:val="22"/>
        </w:rPr>
      </w:pPr>
      <w:r w:rsidRPr="00FB50DA">
        <w:rPr>
          <w:rFonts w:ascii="Century Gothic" w:eastAsia="Verdana" w:hAnsi="Century Gothic" w:cs="Arial"/>
          <w:iCs/>
          <w:color w:val="000000" w:themeColor="text1"/>
          <w:sz w:val="22"/>
          <w:szCs w:val="22"/>
        </w:rPr>
        <w:t xml:space="preserve">XV. Constituir Consejos Técnicos Consultivos con especialistas de la salud, preferentemente, cuando lo estime oportuno, como instancias de apoyo, consejo y asesoría a la Dirección General; </w:t>
      </w:r>
    </w:p>
    <w:p w14:paraId="6525D4FE" w14:textId="77777777" w:rsidR="00EF1C7C" w:rsidRPr="00FB50DA" w:rsidRDefault="00EF1C7C" w:rsidP="00FB50DA">
      <w:pPr>
        <w:spacing w:line="276" w:lineRule="auto"/>
        <w:jc w:val="both"/>
        <w:rPr>
          <w:rFonts w:ascii="Century Gothic" w:eastAsia="Verdana" w:hAnsi="Century Gothic" w:cs="Arial"/>
          <w:iCs/>
          <w:color w:val="000000" w:themeColor="text1"/>
          <w:sz w:val="22"/>
          <w:szCs w:val="22"/>
        </w:rPr>
      </w:pPr>
    </w:p>
    <w:p w14:paraId="77690D34" w14:textId="77777777" w:rsidR="00EF1C7C" w:rsidRPr="00FB50DA" w:rsidRDefault="00EF1C7C" w:rsidP="00FB50DA">
      <w:pPr>
        <w:pStyle w:val="Textoindependiente"/>
        <w:spacing w:after="0" w:line="276" w:lineRule="auto"/>
        <w:jc w:val="both"/>
        <w:rPr>
          <w:rFonts w:ascii="Century Gothic" w:eastAsia="Verdana" w:hAnsi="Century Gothic" w:cs="Arial"/>
          <w:iCs/>
          <w:color w:val="000000" w:themeColor="text1"/>
          <w:kern w:val="0"/>
          <w:sz w:val="22"/>
          <w:szCs w:val="22"/>
          <w:lang w:eastAsia="es-MX"/>
        </w:rPr>
      </w:pPr>
      <w:r w:rsidRPr="00FB50DA">
        <w:rPr>
          <w:rFonts w:ascii="Century Gothic" w:eastAsia="Verdana" w:hAnsi="Century Gothic" w:cs="Arial"/>
          <w:iCs/>
          <w:color w:val="000000" w:themeColor="text1"/>
          <w:kern w:val="0"/>
          <w:sz w:val="22"/>
          <w:szCs w:val="22"/>
          <w:lang w:eastAsia="es-MX"/>
        </w:rPr>
        <w:t>XVI. Aprobar las Condiciones Generales de Trabajo; y</w:t>
      </w:r>
      <w:r w:rsidRPr="00FB50DA" w:rsidDel="00806E36">
        <w:rPr>
          <w:rFonts w:ascii="Century Gothic" w:eastAsia="Verdana" w:hAnsi="Century Gothic" w:cs="Arial"/>
          <w:iCs/>
          <w:color w:val="000000" w:themeColor="text1"/>
          <w:kern w:val="0"/>
          <w:sz w:val="22"/>
          <w:szCs w:val="22"/>
          <w:lang w:eastAsia="es-MX"/>
        </w:rPr>
        <w:t xml:space="preserve"> </w:t>
      </w:r>
    </w:p>
    <w:p w14:paraId="142C8A8A" w14:textId="77777777" w:rsidR="00EF1C7C" w:rsidRPr="00FB50DA" w:rsidRDefault="00EF1C7C" w:rsidP="00FB50DA">
      <w:pPr>
        <w:pStyle w:val="Textoindependiente"/>
        <w:spacing w:after="0" w:line="276" w:lineRule="auto"/>
        <w:jc w:val="both"/>
        <w:rPr>
          <w:rFonts w:ascii="Century Gothic" w:eastAsia="Verdana" w:hAnsi="Century Gothic" w:cs="Arial"/>
          <w:iCs/>
          <w:color w:val="000000" w:themeColor="text1"/>
          <w:kern w:val="0"/>
          <w:sz w:val="22"/>
          <w:szCs w:val="22"/>
          <w:lang w:eastAsia="es-MX"/>
        </w:rPr>
      </w:pPr>
    </w:p>
    <w:p w14:paraId="0BCB935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eastAsia="Verdana" w:hAnsi="Century Gothic" w:cs="Arial"/>
          <w:iCs/>
          <w:color w:val="000000" w:themeColor="text1"/>
          <w:kern w:val="0"/>
          <w:sz w:val="22"/>
          <w:szCs w:val="22"/>
          <w:lang w:eastAsia="es-MX"/>
        </w:rPr>
        <w:t>XVII. Las demás contempladas en las leyes, ordenamientos municipales o que le encomiende el Ayuntamiento.</w:t>
      </w:r>
    </w:p>
    <w:p w14:paraId="1BE06E30" w14:textId="77777777" w:rsidR="00EF1C7C" w:rsidRPr="00FB50DA" w:rsidRDefault="00EF1C7C" w:rsidP="00FB50DA">
      <w:pPr>
        <w:spacing w:line="276" w:lineRule="auto"/>
        <w:jc w:val="both"/>
        <w:rPr>
          <w:rFonts w:ascii="Century Gothic" w:hAnsi="Century Gothic" w:cs="Arial"/>
          <w:bCs/>
          <w:iCs/>
          <w:color w:val="EE0000"/>
          <w:sz w:val="22"/>
          <w:szCs w:val="22"/>
        </w:rPr>
      </w:pPr>
    </w:p>
    <w:p w14:paraId="0BEFEB67" w14:textId="77777777"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b/>
          <w:iCs/>
          <w:color w:val="000000" w:themeColor="text1"/>
          <w:sz w:val="22"/>
          <w:szCs w:val="22"/>
        </w:rPr>
        <w:t>Artículo 10</w:t>
      </w:r>
      <w:r w:rsidRPr="00FB50DA">
        <w:rPr>
          <w:rFonts w:ascii="Century Gothic" w:hAnsi="Century Gothic" w:cs="Arial"/>
          <w:iCs/>
          <w:color w:val="000000" w:themeColor="text1"/>
          <w:sz w:val="22"/>
          <w:szCs w:val="22"/>
        </w:rPr>
        <w:t xml:space="preserve">. </w:t>
      </w:r>
      <w:r w:rsidRPr="00FB50DA">
        <w:rPr>
          <w:rFonts w:ascii="Century Gothic" w:eastAsia="Verdana" w:hAnsi="Century Gothic" w:cs="Arial"/>
          <w:b/>
          <w:iCs/>
          <w:color w:val="000000" w:themeColor="text1"/>
          <w:sz w:val="22"/>
          <w:szCs w:val="22"/>
        </w:rPr>
        <w:t>De la Junta de Gobierno. Reuniones</w:t>
      </w:r>
    </w:p>
    <w:p w14:paraId="0E26783B" w14:textId="5D27614D" w:rsidR="00EF1C7C" w:rsidRPr="00FB50DA" w:rsidRDefault="00EF1C7C" w:rsidP="00FB50DA">
      <w:pPr>
        <w:spacing w:line="276" w:lineRule="auto"/>
        <w:jc w:val="both"/>
        <w:rPr>
          <w:rFonts w:ascii="Century Gothic" w:hAnsi="Century Gothic" w:cs="Arial"/>
          <w:iCs/>
          <w:color w:val="000000" w:themeColor="text1"/>
          <w:sz w:val="22"/>
          <w:szCs w:val="22"/>
        </w:rPr>
      </w:pPr>
      <w:r w:rsidRPr="00FB50DA">
        <w:rPr>
          <w:rFonts w:ascii="Century Gothic" w:hAnsi="Century Gothic" w:cs="Arial"/>
          <w:iCs/>
          <w:color w:val="000000" w:themeColor="text1"/>
          <w:sz w:val="22"/>
          <w:szCs w:val="22"/>
        </w:rPr>
        <w:t>1. La Junta de Gobierno celebra sesiones ordinarias por lo menos una</w:t>
      </w:r>
      <w:r w:rsidR="0092510D" w:rsidRPr="00FB50DA">
        <w:rPr>
          <w:rFonts w:ascii="Century Gothic" w:hAnsi="Century Gothic" w:cs="Arial"/>
          <w:iCs/>
          <w:color w:val="000000" w:themeColor="text1"/>
          <w:sz w:val="22"/>
          <w:szCs w:val="22"/>
        </w:rPr>
        <w:t xml:space="preserve"> vez</w:t>
      </w:r>
      <w:r w:rsidRPr="00FB50DA">
        <w:rPr>
          <w:rFonts w:ascii="Century Gothic" w:hAnsi="Century Gothic" w:cs="Arial"/>
          <w:iCs/>
          <w:color w:val="000000" w:themeColor="text1"/>
          <w:sz w:val="22"/>
          <w:szCs w:val="22"/>
        </w:rPr>
        <w:t xml:space="preserve"> al trimestre y se convoc</w:t>
      </w:r>
      <w:r w:rsidR="0092510D" w:rsidRPr="00FB50DA">
        <w:rPr>
          <w:rFonts w:ascii="Century Gothic" w:hAnsi="Century Gothic" w:cs="Arial"/>
          <w:iCs/>
          <w:color w:val="000000" w:themeColor="text1"/>
          <w:sz w:val="22"/>
          <w:szCs w:val="22"/>
        </w:rPr>
        <w:t>ará</w:t>
      </w:r>
      <w:r w:rsidRPr="00FB50DA">
        <w:rPr>
          <w:rFonts w:ascii="Century Gothic" w:hAnsi="Century Gothic" w:cs="Arial"/>
          <w:iCs/>
          <w:color w:val="000000" w:themeColor="text1"/>
          <w:sz w:val="22"/>
          <w:szCs w:val="22"/>
        </w:rPr>
        <w:t>n con al menos diez días hábiles de anticipación a la fecha de su celebración.</w:t>
      </w:r>
    </w:p>
    <w:p w14:paraId="74DF308B" w14:textId="77777777" w:rsidR="00EF1C7C" w:rsidRPr="00FB50DA" w:rsidRDefault="00EF1C7C" w:rsidP="00FB50DA">
      <w:pPr>
        <w:spacing w:line="276" w:lineRule="auto"/>
        <w:jc w:val="both"/>
        <w:rPr>
          <w:rFonts w:ascii="Century Gothic" w:hAnsi="Century Gothic" w:cs="Arial"/>
          <w:iCs/>
          <w:color w:val="000000" w:themeColor="text1"/>
          <w:sz w:val="22"/>
          <w:szCs w:val="22"/>
        </w:rPr>
      </w:pPr>
    </w:p>
    <w:p w14:paraId="31563EC8"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color w:val="000000" w:themeColor="text1"/>
          <w:sz w:val="22"/>
          <w:szCs w:val="22"/>
        </w:rPr>
        <w:t>2. La Junta de Gobierno celebra sesiones extraordinarias cada vez que se requieran y se convocan con al menos veinticuatro horas de anticipación.</w:t>
      </w:r>
      <w:r w:rsidRPr="00FB50DA">
        <w:rPr>
          <w:rFonts w:ascii="Century Gothic" w:hAnsi="Century Gothic" w:cs="Arial"/>
          <w:iCs/>
          <w:sz w:val="22"/>
          <w:szCs w:val="22"/>
        </w:rPr>
        <w:t xml:space="preserve"> </w:t>
      </w:r>
    </w:p>
    <w:p w14:paraId="54B342EA"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7C1AF70D" w14:textId="2A81086F"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3. Las sesiones de la Junta</w:t>
      </w:r>
      <w:r w:rsidR="00360560" w:rsidRPr="00FB50DA">
        <w:rPr>
          <w:rFonts w:ascii="Century Gothic" w:hAnsi="Century Gothic" w:cs="Arial"/>
          <w:iCs/>
          <w:sz w:val="22"/>
          <w:szCs w:val="22"/>
        </w:rPr>
        <w:t xml:space="preserve"> de Gobierno son públicas, sin embargo,</w:t>
      </w:r>
      <w:r w:rsidRPr="00FB50DA">
        <w:rPr>
          <w:rFonts w:ascii="Century Gothic" w:hAnsi="Century Gothic" w:cs="Arial"/>
          <w:iCs/>
          <w:sz w:val="22"/>
          <w:szCs w:val="22"/>
        </w:rPr>
        <w:t xml:space="preserve"> podrán ser reservadas cuando se</w:t>
      </w:r>
      <w:r w:rsidR="00360560" w:rsidRPr="00FB50DA">
        <w:rPr>
          <w:rFonts w:ascii="Century Gothic" w:hAnsi="Century Gothic" w:cs="Arial"/>
          <w:iCs/>
          <w:sz w:val="22"/>
          <w:szCs w:val="22"/>
        </w:rPr>
        <w:t xml:space="preserve"> comprometa el orden público y la</w:t>
      </w:r>
      <w:r w:rsidRPr="00FB50DA">
        <w:rPr>
          <w:rFonts w:ascii="Century Gothic" w:hAnsi="Century Gothic" w:cs="Arial"/>
          <w:iCs/>
          <w:sz w:val="22"/>
          <w:szCs w:val="22"/>
        </w:rPr>
        <w:t xml:space="preserve"> información </w:t>
      </w:r>
      <w:r w:rsidR="00360560" w:rsidRPr="00FB50DA">
        <w:rPr>
          <w:rFonts w:ascii="Century Gothic" w:hAnsi="Century Gothic" w:cs="Arial"/>
          <w:iCs/>
          <w:sz w:val="22"/>
          <w:szCs w:val="22"/>
        </w:rPr>
        <w:t>que se trate en las mismas se gestionará su reserva en términos de los dispuestos por la legislación en materia de transparencia</w:t>
      </w:r>
      <w:r w:rsidRPr="00FB50DA">
        <w:rPr>
          <w:rFonts w:ascii="Century Gothic" w:hAnsi="Century Gothic" w:cs="Arial"/>
          <w:iCs/>
          <w:sz w:val="22"/>
          <w:szCs w:val="22"/>
        </w:rPr>
        <w:t xml:space="preserve">. </w:t>
      </w:r>
    </w:p>
    <w:p w14:paraId="3184AB14"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49A3F3C2" w14:textId="77777777" w:rsidR="00EF1C7C" w:rsidRPr="00FB50DA" w:rsidRDefault="00EF1C7C" w:rsidP="00FB50DA">
      <w:pPr>
        <w:pStyle w:val="Textoindependiente"/>
        <w:spacing w:after="0" w:line="276" w:lineRule="auto"/>
        <w:jc w:val="both"/>
        <w:rPr>
          <w:rFonts w:ascii="Century Gothic" w:eastAsia="Verdana" w:hAnsi="Century Gothic" w:cs="Arial"/>
          <w:iCs/>
          <w:color w:val="000000" w:themeColor="text1"/>
          <w:sz w:val="22"/>
          <w:szCs w:val="22"/>
        </w:rPr>
      </w:pPr>
      <w:r w:rsidRPr="00FB50DA">
        <w:rPr>
          <w:rFonts w:ascii="Century Gothic" w:hAnsi="Century Gothic" w:cs="Arial"/>
          <w:iCs/>
          <w:color w:val="000000" w:themeColor="text1"/>
          <w:sz w:val="22"/>
          <w:szCs w:val="22"/>
        </w:rPr>
        <w:t xml:space="preserve">4. El secretario técnico levanta un </w:t>
      </w:r>
      <w:r w:rsidRPr="00FB50DA">
        <w:rPr>
          <w:rFonts w:ascii="Century Gothic" w:eastAsia="Verdana" w:hAnsi="Century Gothic" w:cs="Arial"/>
          <w:iCs/>
          <w:color w:val="000000" w:themeColor="text1"/>
          <w:sz w:val="22"/>
          <w:szCs w:val="22"/>
        </w:rPr>
        <w:t>acta de cada sesión celebrada y las integra a un libro de actas.</w:t>
      </w:r>
    </w:p>
    <w:p w14:paraId="31CB3CFC" w14:textId="77777777" w:rsidR="00EF1C7C" w:rsidRPr="00FB50DA" w:rsidRDefault="00EF1C7C" w:rsidP="00FB50DA">
      <w:pPr>
        <w:pStyle w:val="Textoindependiente"/>
        <w:spacing w:after="0" w:line="276" w:lineRule="auto"/>
        <w:jc w:val="both"/>
        <w:rPr>
          <w:rFonts w:ascii="Century Gothic" w:eastAsia="Verdana" w:hAnsi="Century Gothic" w:cs="Arial"/>
          <w:iCs/>
          <w:color w:val="000000" w:themeColor="text1"/>
          <w:sz w:val="22"/>
          <w:szCs w:val="22"/>
        </w:rPr>
      </w:pPr>
    </w:p>
    <w:p w14:paraId="5CEF4B6A"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eastAsia="Verdana" w:hAnsi="Century Gothic" w:cs="Arial"/>
          <w:iCs/>
          <w:color w:val="000000" w:themeColor="text1"/>
          <w:sz w:val="22"/>
          <w:szCs w:val="22"/>
        </w:rPr>
        <w:t>5. Las actas son firmadas, para su validez, por al menos el Presidente y el Secretario Técnico de la Junta de Gobierno, pero pueden firmarlas los miembros presentes que deseen.</w:t>
      </w:r>
    </w:p>
    <w:p w14:paraId="632D005D" w14:textId="77777777" w:rsidR="00EF1C7C" w:rsidRPr="00FB50DA" w:rsidRDefault="00EF1C7C" w:rsidP="00FB50DA">
      <w:pPr>
        <w:spacing w:line="276" w:lineRule="auto"/>
        <w:jc w:val="both"/>
        <w:rPr>
          <w:rFonts w:ascii="Century Gothic" w:eastAsia="Verdana" w:hAnsi="Century Gothic" w:cs="Arial"/>
          <w:iCs/>
          <w:color w:val="000000" w:themeColor="text1"/>
          <w:sz w:val="22"/>
          <w:szCs w:val="22"/>
        </w:rPr>
      </w:pPr>
    </w:p>
    <w:p w14:paraId="5073EE57" w14:textId="77777777" w:rsidR="00EF1C7C" w:rsidRPr="00FB50DA" w:rsidRDefault="00EF1C7C" w:rsidP="00FB50DA">
      <w:pPr>
        <w:spacing w:line="276" w:lineRule="auto"/>
        <w:jc w:val="both"/>
        <w:rPr>
          <w:rFonts w:ascii="Century Gothic" w:eastAsia="Verdana" w:hAnsi="Century Gothic" w:cs="Arial"/>
          <w:b/>
          <w:iCs/>
          <w:sz w:val="22"/>
          <w:szCs w:val="22"/>
        </w:rPr>
      </w:pPr>
      <w:bookmarkStart w:id="3" w:name="page5"/>
      <w:bookmarkEnd w:id="3"/>
      <w:r w:rsidRPr="00FB50DA">
        <w:rPr>
          <w:rFonts w:ascii="Century Gothic" w:eastAsia="Verdana" w:hAnsi="Century Gothic" w:cs="Arial"/>
          <w:b/>
          <w:iCs/>
          <w:sz w:val="22"/>
          <w:szCs w:val="22"/>
        </w:rPr>
        <w:t xml:space="preserve">Artículo 11. </w:t>
      </w:r>
      <w:r w:rsidRPr="00FB50DA">
        <w:rPr>
          <w:rFonts w:ascii="Century Gothic" w:eastAsia="Verdana" w:hAnsi="Century Gothic" w:cs="Arial"/>
          <w:b/>
          <w:iCs/>
          <w:color w:val="000000" w:themeColor="text1"/>
          <w:sz w:val="22"/>
          <w:szCs w:val="22"/>
        </w:rPr>
        <w:t xml:space="preserve">De la Junta de Gobierno. </w:t>
      </w:r>
      <w:r w:rsidRPr="00FB50DA">
        <w:rPr>
          <w:rFonts w:ascii="Century Gothic" w:eastAsia="Verdana" w:hAnsi="Century Gothic" w:cs="Arial"/>
          <w:b/>
          <w:iCs/>
          <w:sz w:val="22"/>
          <w:szCs w:val="22"/>
        </w:rPr>
        <w:t>Presidente</w:t>
      </w:r>
      <w:r w:rsidRPr="00FB50DA">
        <w:rPr>
          <w:rFonts w:ascii="Century Gothic" w:eastAsia="Verdana" w:hAnsi="Century Gothic" w:cs="Arial"/>
          <w:b/>
          <w:iCs/>
          <w:color w:val="000000" w:themeColor="text1"/>
          <w:sz w:val="22"/>
          <w:szCs w:val="22"/>
        </w:rPr>
        <w:t xml:space="preserve"> facultades </w:t>
      </w:r>
    </w:p>
    <w:p w14:paraId="0A8B516E"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1. El Presidente de la Junta de Gobierno del </w:t>
      </w:r>
      <w:r w:rsidR="00FE2412"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eastAsia="Verdana" w:hAnsi="Century Gothic" w:cs="Arial"/>
          <w:bCs/>
          <w:iCs/>
          <w:sz w:val="22"/>
          <w:szCs w:val="22"/>
        </w:rPr>
        <w:t xml:space="preserve"> tiene las siguientes facultades:</w:t>
      </w:r>
    </w:p>
    <w:p w14:paraId="1DBFA9ED"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5CE6AF14"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I. Convocar y presidir las sesiones de la Junta de acuerdo con su Reglamento Interior; </w:t>
      </w:r>
    </w:p>
    <w:p w14:paraId="18D78522" w14:textId="77777777" w:rsidR="00EF1C7C" w:rsidRPr="00FB50DA" w:rsidRDefault="00EF1C7C" w:rsidP="00FB50DA">
      <w:pPr>
        <w:spacing w:line="276" w:lineRule="auto"/>
        <w:jc w:val="both"/>
        <w:rPr>
          <w:rFonts w:ascii="Century Gothic" w:eastAsia="Verdana" w:hAnsi="Century Gothic" w:cs="Arial"/>
          <w:bCs/>
          <w:iCs/>
          <w:sz w:val="22"/>
          <w:szCs w:val="22"/>
        </w:rPr>
      </w:pPr>
    </w:p>
    <w:p w14:paraId="1F1B2E4A"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II. Declarar la existencia de quórum legal;</w:t>
      </w:r>
    </w:p>
    <w:p w14:paraId="70CB848D" w14:textId="77777777" w:rsidR="00EF1C7C" w:rsidRPr="00FB50DA" w:rsidRDefault="00EF1C7C" w:rsidP="00FB50DA">
      <w:pPr>
        <w:spacing w:line="276" w:lineRule="auto"/>
        <w:jc w:val="both"/>
        <w:rPr>
          <w:rFonts w:ascii="Century Gothic" w:eastAsia="Verdana" w:hAnsi="Century Gothic" w:cs="Arial"/>
          <w:bCs/>
          <w:iCs/>
          <w:sz w:val="22"/>
          <w:szCs w:val="22"/>
        </w:rPr>
      </w:pPr>
    </w:p>
    <w:p w14:paraId="4AA913DA"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III. Proponer el Reglamento Interior de la Junta y sus modificaciones; </w:t>
      </w:r>
    </w:p>
    <w:p w14:paraId="536B6AFC" w14:textId="77777777" w:rsidR="00EF1C7C" w:rsidRPr="00FB50DA" w:rsidRDefault="00EF1C7C" w:rsidP="00FB50DA">
      <w:pPr>
        <w:spacing w:line="276" w:lineRule="auto"/>
        <w:jc w:val="both"/>
        <w:rPr>
          <w:rFonts w:ascii="Century Gothic" w:eastAsia="Verdana" w:hAnsi="Century Gothic" w:cs="Arial"/>
          <w:bCs/>
          <w:iCs/>
          <w:sz w:val="22"/>
          <w:szCs w:val="22"/>
        </w:rPr>
      </w:pPr>
    </w:p>
    <w:p w14:paraId="5AF428C0"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Times New Roman" w:hAnsi="Century Gothic" w:cs="Arial"/>
          <w:bCs/>
          <w:iCs/>
          <w:sz w:val="22"/>
          <w:szCs w:val="22"/>
        </w:rPr>
        <w:t xml:space="preserve">IV. </w:t>
      </w:r>
      <w:r w:rsidRPr="00FB50DA">
        <w:rPr>
          <w:rFonts w:ascii="Century Gothic" w:eastAsia="Verdana" w:hAnsi="Century Gothic" w:cs="Arial"/>
          <w:bCs/>
          <w:iCs/>
          <w:sz w:val="22"/>
          <w:szCs w:val="22"/>
        </w:rPr>
        <w:t>Aprobar al Secretario Técnico el Orden del Día para las sesiones de la Junta;</w:t>
      </w:r>
    </w:p>
    <w:p w14:paraId="63CC3A78"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2CEBFCF0"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V. Vigilar el cumplimiento de los acuerdos adoptados en la Junta de Gobierno;</w:t>
      </w:r>
    </w:p>
    <w:p w14:paraId="745359E0"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3CABECA6"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VI. Emitir voto de calidad en caso de empate;</w:t>
      </w:r>
    </w:p>
    <w:p w14:paraId="2AA262F7" w14:textId="77777777" w:rsidR="00EF1C7C" w:rsidRPr="00FB50DA" w:rsidRDefault="00EF1C7C" w:rsidP="00FB50DA">
      <w:pPr>
        <w:tabs>
          <w:tab w:val="left" w:pos="347"/>
        </w:tabs>
        <w:spacing w:line="276" w:lineRule="auto"/>
        <w:jc w:val="both"/>
        <w:rPr>
          <w:rFonts w:ascii="Century Gothic" w:eastAsia="Times New Roman" w:hAnsi="Century Gothic" w:cs="Arial"/>
          <w:bCs/>
          <w:iCs/>
          <w:sz w:val="22"/>
          <w:szCs w:val="22"/>
        </w:rPr>
      </w:pPr>
    </w:p>
    <w:p w14:paraId="32BB5C39" w14:textId="1C79081F" w:rsidR="00EF1C7C" w:rsidRPr="00FB50DA" w:rsidRDefault="00EF1C7C" w:rsidP="00FB50DA">
      <w:pPr>
        <w:tabs>
          <w:tab w:val="left" w:pos="347"/>
        </w:tabs>
        <w:spacing w:line="276" w:lineRule="auto"/>
        <w:jc w:val="both"/>
        <w:rPr>
          <w:rFonts w:ascii="Century Gothic" w:hAnsi="Century Gothic" w:cs="Arial"/>
          <w:bCs/>
          <w:iCs/>
          <w:sz w:val="22"/>
          <w:szCs w:val="22"/>
        </w:rPr>
      </w:pPr>
      <w:r w:rsidRPr="00FB50DA">
        <w:rPr>
          <w:rFonts w:ascii="Century Gothic" w:eastAsia="Times New Roman" w:hAnsi="Century Gothic" w:cs="Arial"/>
          <w:bCs/>
          <w:iCs/>
          <w:sz w:val="22"/>
          <w:szCs w:val="22"/>
        </w:rPr>
        <w:t xml:space="preserve">VII. Proponer al Ayuntamiento una terna para la elección de la persona titular del Órgano Interno de Control del </w:t>
      </w:r>
      <w:r w:rsidRPr="00FB50DA">
        <w:rPr>
          <w:rFonts w:ascii="Century Gothic" w:hAnsi="Century Gothic" w:cs="Arial"/>
          <w:bCs/>
          <w:iCs/>
          <w:sz w:val="22"/>
          <w:szCs w:val="22"/>
        </w:rPr>
        <w:t>Organismo Público Descentralizado</w:t>
      </w:r>
      <w:r w:rsidRPr="00FB50DA">
        <w:rPr>
          <w:rFonts w:ascii="Century Gothic" w:eastAsia="Verdana" w:hAnsi="Century Gothic" w:cs="Arial"/>
          <w:bCs/>
          <w:iCs/>
          <w:sz w:val="22"/>
          <w:szCs w:val="22"/>
        </w:rPr>
        <w:t>;</w:t>
      </w:r>
    </w:p>
    <w:p w14:paraId="58CDBCEA" w14:textId="77777777" w:rsidR="00EF1C7C" w:rsidRPr="00FB50DA" w:rsidRDefault="00EF1C7C" w:rsidP="00FB50DA">
      <w:pPr>
        <w:tabs>
          <w:tab w:val="left" w:pos="347"/>
        </w:tabs>
        <w:spacing w:line="276" w:lineRule="auto"/>
        <w:jc w:val="both"/>
        <w:rPr>
          <w:rFonts w:ascii="Century Gothic" w:eastAsia="Times New Roman" w:hAnsi="Century Gothic" w:cs="Arial"/>
          <w:bCs/>
          <w:iCs/>
          <w:sz w:val="22"/>
          <w:szCs w:val="22"/>
        </w:rPr>
      </w:pPr>
    </w:p>
    <w:p w14:paraId="67D53E6A" w14:textId="77777777" w:rsidR="00EF1C7C" w:rsidRPr="00FB50DA" w:rsidRDefault="00EF1C7C" w:rsidP="00FB50DA">
      <w:pPr>
        <w:tabs>
          <w:tab w:val="left" w:pos="347"/>
        </w:tabs>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rPr>
        <w:t xml:space="preserve">VIII. </w:t>
      </w:r>
      <w:r w:rsidRPr="00FB50DA">
        <w:rPr>
          <w:rFonts w:ascii="Century Gothic" w:hAnsi="Century Gothic" w:cs="Arial"/>
          <w:bCs/>
          <w:iCs/>
          <w:sz w:val="22"/>
          <w:szCs w:val="22"/>
        </w:rPr>
        <w:t xml:space="preserve">Invitar a las sesiones de la Junta de Gobierno del </w:t>
      </w:r>
      <w:r w:rsidRPr="00FB50DA">
        <w:rPr>
          <w:rFonts w:ascii="Century Gothic" w:eastAsia="Verdana" w:hAnsi="Century Gothic" w:cs="Arial"/>
          <w:bCs/>
          <w:iCs/>
          <w:sz w:val="22"/>
          <w:szCs w:val="22"/>
        </w:rPr>
        <w:t xml:space="preserve">del </w:t>
      </w:r>
      <w:r w:rsidRPr="00FB50DA">
        <w:rPr>
          <w:rFonts w:ascii="Century Gothic" w:hAnsi="Century Gothic" w:cs="Arial"/>
          <w:bCs/>
          <w:iCs/>
          <w:sz w:val="22"/>
          <w:szCs w:val="22"/>
        </w:rPr>
        <w:t>Organismo Público Descentralizado, cuando lo considere oportuno,</w:t>
      </w:r>
      <w:r w:rsidRPr="00FB50DA">
        <w:rPr>
          <w:rFonts w:ascii="Century Gothic" w:eastAsia="Verdana" w:hAnsi="Century Gothic" w:cs="Arial"/>
          <w:bCs/>
          <w:iCs/>
          <w:sz w:val="22"/>
          <w:szCs w:val="22"/>
        </w:rPr>
        <w:t xml:space="preserve"> </w:t>
      </w:r>
      <w:r w:rsidRPr="00FB50DA">
        <w:rPr>
          <w:rFonts w:ascii="Century Gothic" w:hAnsi="Century Gothic" w:cs="Arial"/>
          <w:bCs/>
          <w:iCs/>
          <w:sz w:val="22"/>
          <w:szCs w:val="22"/>
        </w:rPr>
        <w:t xml:space="preserve">a personas de instituciones públicas, privadas o sociales que guarden relación con el objeto de la Junta de Gobierno, para que asistan con </w:t>
      </w:r>
      <w:proofErr w:type="gramStart"/>
      <w:r w:rsidRPr="00FB50DA">
        <w:rPr>
          <w:rFonts w:ascii="Century Gothic" w:hAnsi="Century Gothic" w:cs="Arial"/>
          <w:bCs/>
          <w:iCs/>
          <w:sz w:val="22"/>
          <w:szCs w:val="22"/>
        </w:rPr>
        <w:t>voz</w:t>
      </w:r>
      <w:proofErr w:type="gramEnd"/>
      <w:r w:rsidRPr="00FB50DA">
        <w:rPr>
          <w:rFonts w:ascii="Century Gothic" w:hAnsi="Century Gothic" w:cs="Arial"/>
          <w:bCs/>
          <w:iCs/>
          <w:sz w:val="22"/>
          <w:szCs w:val="22"/>
        </w:rPr>
        <w:t xml:space="preserve"> pero sin voto; y</w:t>
      </w:r>
    </w:p>
    <w:p w14:paraId="7AC84770" w14:textId="77777777" w:rsidR="00EF1C7C" w:rsidRPr="00FB50DA" w:rsidRDefault="00EF1C7C" w:rsidP="00FB50DA">
      <w:pPr>
        <w:tabs>
          <w:tab w:val="left" w:pos="347"/>
        </w:tabs>
        <w:spacing w:line="276" w:lineRule="auto"/>
        <w:jc w:val="both"/>
        <w:rPr>
          <w:rFonts w:ascii="Century Gothic" w:eastAsia="Times New Roman" w:hAnsi="Century Gothic" w:cs="Arial"/>
          <w:bCs/>
          <w:iCs/>
          <w:sz w:val="22"/>
          <w:szCs w:val="22"/>
          <w:lang w:eastAsia="es-ES"/>
        </w:rPr>
      </w:pPr>
    </w:p>
    <w:p w14:paraId="70699935" w14:textId="3AF8CDDB" w:rsidR="00EF1C7C" w:rsidRPr="00FB50DA" w:rsidRDefault="009E5636" w:rsidP="00FB50DA">
      <w:pPr>
        <w:tabs>
          <w:tab w:val="left" w:pos="347"/>
        </w:tabs>
        <w:spacing w:line="276" w:lineRule="auto"/>
        <w:jc w:val="both"/>
        <w:rPr>
          <w:rFonts w:ascii="Century Gothic" w:eastAsia="Times New Roman" w:hAnsi="Century Gothic" w:cs="Arial"/>
          <w:bCs/>
          <w:iCs/>
          <w:sz w:val="22"/>
          <w:szCs w:val="22"/>
        </w:rPr>
      </w:pPr>
      <w:r w:rsidRPr="00FB50DA">
        <w:rPr>
          <w:rFonts w:ascii="Century Gothic" w:hAnsi="Century Gothic" w:cs="Arial"/>
          <w:bCs/>
          <w:iCs/>
          <w:sz w:val="22"/>
          <w:szCs w:val="22"/>
        </w:rPr>
        <w:t>IX</w:t>
      </w:r>
      <w:r w:rsidR="00EF1C7C" w:rsidRPr="00FB50DA">
        <w:rPr>
          <w:rFonts w:ascii="Century Gothic" w:eastAsia="Times New Roman" w:hAnsi="Century Gothic" w:cs="Arial"/>
          <w:bCs/>
          <w:iCs/>
          <w:sz w:val="22"/>
          <w:szCs w:val="22"/>
        </w:rPr>
        <w:t xml:space="preserve">. </w:t>
      </w:r>
      <w:r w:rsidR="00EF1C7C" w:rsidRPr="00FB50DA">
        <w:rPr>
          <w:rFonts w:ascii="Century Gothic" w:eastAsia="Verdana" w:hAnsi="Century Gothic" w:cs="Arial"/>
          <w:bCs/>
          <w:iCs/>
          <w:sz w:val="22"/>
          <w:szCs w:val="22"/>
        </w:rPr>
        <w:t>Las demás que le otorgue la Junta de Gobierno, el presente Reglamento u otras disposiciones aplicables.</w:t>
      </w:r>
    </w:p>
    <w:p w14:paraId="1E277A52" w14:textId="77777777" w:rsidR="00EF1C7C" w:rsidRPr="00FB50DA" w:rsidRDefault="00EF1C7C" w:rsidP="00FB50DA">
      <w:pPr>
        <w:spacing w:line="276" w:lineRule="auto"/>
        <w:jc w:val="both"/>
        <w:rPr>
          <w:rFonts w:ascii="Century Gothic" w:eastAsia="Times New Roman" w:hAnsi="Century Gothic" w:cs="Arial"/>
          <w:iCs/>
          <w:color w:val="EE0000"/>
          <w:sz w:val="22"/>
          <w:szCs w:val="22"/>
        </w:rPr>
      </w:pPr>
    </w:p>
    <w:p w14:paraId="6B8C5D33" w14:textId="77777777" w:rsidR="00EF1C7C" w:rsidRPr="00FB50DA" w:rsidRDefault="00EF1C7C" w:rsidP="00FB50DA">
      <w:pPr>
        <w:spacing w:line="276" w:lineRule="auto"/>
        <w:jc w:val="both"/>
        <w:rPr>
          <w:rFonts w:ascii="Century Gothic" w:eastAsia="Times New Roman" w:hAnsi="Century Gothic" w:cs="Arial"/>
          <w:iCs/>
          <w:color w:val="EE0000"/>
          <w:sz w:val="22"/>
          <w:szCs w:val="22"/>
        </w:rPr>
      </w:pPr>
      <w:r w:rsidRPr="00FB50DA">
        <w:rPr>
          <w:rFonts w:ascii="Century Gothic" w:eastAsia="Verdana" w:hAnsi="Century Gothic" w:cs="Arial"/>
          <w:b/>
          <w:iCs/>
          <w:sz w:val="22"/>
          <w:szCs w:val="22"/>
        </w:rPr>
        <w:t xml:space="preserve">Artículo 12. </w:t>
      </w:r>
      <w:r w:rsidRPr="00FB50DA">
        <w:rPr>
          <w:rFonts w:ascii="Century Gothic" w:eastAsia="Verdana" w:hAnsi="Century Gothic" w:cs="Arial"/>
          <w:b/>
          <w:iCs/>
          <w:color w:val="000000" w:themeColor="text1"/>
          <w:sz w:val="22"/>
          <w:szCs w:val="22"/>
        </w:rPr>
        <w:t xml:space="preserve">De la Junta de Gobierno. Secretario Técnico, facultades </w:t>
      </w:r>
    </w:p>
    <w:p w14:paraId="02E05D53" w14:textId="77777777" w:rsidR="00EF1C7C" w:rsidRPr="00FB50DA" w:rsidRDefault="00EF1C7C" w:rsidP="00FB50DA">
      <w:pPr>
        <w:spacing w:line="276" w:lineRule="auto"/>
        <w:jc w:val="both"/>
        <w:rPr>
          <w:rFonts w:ascii="Century Gothic" w:eastAsia="Verdana" w:hAnsi="Century Gothic" w:cs="Arial"/>
          <w:iCs/>
          <w:sz w:val="22"/>
          <w:szCs w:val="22"/>
        </w:rPr>
      </w:pPr>
      <w:r w:rsidRPr="00FB50DA">
        <w:rPr>
          <w:rFonts w:ascii="Century Gothic" w:eastAsia="Verdana" w:hAnsi="Century Gothic" w:cs="Arial"/>
          <w:iCs/>
          <w:sz w:val="22"/>
          <w:szCs w:val="22"/>
        </w:rPr>
        <w:t xml:space="preserve">1. El Secretario Técnico </w:t>
      </w:r>
      <w:r w:rsidRPr="00FB50DA">
        <w:rPr>
          <w:rFonts w:ascii="Century Gothic" w:eastAsia="Verdana" w:hAnsi="Century Gothic" w:cs="Arial"/>
          <w:bCs/>
          <w:iCs/>
          <w:sz w:val="22"/>
          <w:szCs w:val="22"/>
        </w:rPr>
        <w:t xml:space="preserve">de la Junta de Gobierno del </w:t>
      </w:r>
      <w:r w:rsidRPr="00FB50DA">
        <w:rPr>
          <w:rFonts w:ascii="Century Gothic" w:hAnsi="Century Gothic" w:cs="Arial"/>
          <w:bCs/>
          <w:iCs/>
          <w:sz w:val="22"/>
          <w:szCs w:val="22"/>
        </w:rPr>
        <w:t xml:space="preserve">Organismo Público Descentralizado </w:t>
      </w:r>
      <w:r w:rsidRPr="00FB50DA">
        <w:rPr>
          <w:rFonts w:ascii="Century Gothic" w:eastAsia="Verdana" w:hAnsi="Century Gothic" w:cs="Arial"/>
          <w:bCs/>
          <w:iCs/>
          <w:sz w:val="22"/>
          <w:szCs w:val="22"/>
        </w:rPr>
        <w:t>tiene las siguientes facultades</w:t>
      </w:r>
      <w:r w:rsidRPr="00FB50DA">
        <w:rPr>
          <w:rFonts w:ascii="Century Gothic" w:eastAsia="Verdana" w:hAnsi="Century Gothic" w:cs="Arial"/>
          <w:iCs/>
          <w:sz w:val="22"/>
          <w:szCs w:val="22"/>
        </w:rPr>
        <w:t>:</w:t>
      </w:r>
    </w:p>
    <w:p w14:paraId="7468ECED" w14:textId="77777777" w:rsidR="00EF1C7C" w:rsidRPr="00FB50DA" w:rsidRDefault="00EF1C7C" w:rsidP="00FB50DA">
      <w:pPr>
        <w:spacing w:line="276" w:lineRule="auto"/>
        <w:jc w:val="both"/>
        <w:rPr>
          <w:rFonts w:ascii="Century Gothic" w:eastAsia="Times New Roman" w:hAnsi="Century Gothic" w:cs="Arial"/>
          <w:iCs/>
          <w:color w:val="EE0000"/>
          <w:sz w:val="22"/>
          <w:szCs w:val="22"/>
        </w:rPr>
      </w:pPr>
    </w:p>
    <w:p w14:paraId="78562DA4"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 xml:space="preserve">I. Acordar con el Presidente de la Junta de Gobierno del </w:t>
      </w:r>
      <w:r w:rsidRPr="00FB50DA">
        <w:rPr>
          <w:rFonts w:ascii="Century Gothic" w:hAnsi="Century Gothic" w:cs="Arial"/>
          <w:bCs/>
          <w:iCs/>
          <w:sz w:val="22"/>
          <w:szCs w:val="22"/>
        </w:rPr>
        <w:t xml:space="preserve">Organismo Público Descentralizado </w:t>
      </w:r>
      <w:r w:rsidRPr="00FB50DA">
        <w:rPr>
          <w:rFonts w:ascii="Century Gothic" w:eastAsia="Verdana" w:hAnsi="Century Gothic" w:cs="Arial"/>
          <w:bCs/>
          <w:iCs/>
          <w:sz w:val="22"/>
          <w:szCs w:val="22"/>
        </w:rPr>
        <w:t>los asuntos a tratar en las sesiones para la elaboración de la Orden del Día;</w:t>
      </w:r>
    </w:p>
    <w:p w14:paraId="1D21F2C7" w14:textId="77777777" w:rsidR="00EF1C7C" w:rsidRPr="00FB50DA" w:rsidRDefault="00EF1C7C" w:rsidP="00FB50DA">
      <w:pPr>
        <w:spacing w:line="276" w:lineRule="auto"/>
        <w:jc w:val="both"/>
        <w:rPr>
          <w:rFonts w:ascii="Century Gothic" w:eastAsia="Verdana" w:hAnsi="Century Gothic" w:cs="Arial"/>
          <w:bCs/>
          <w:iCs/>
          <w:sz w:val="22"/>
          <w:szCs w:val="22"/>
        </w:rPr>
      </w:pPr>
    </w:p>
    <w:p w14:paraId="3A6B7C0F"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II. Notificar a los integrantes de la Junta de Gobierno las convocatorias a sesión;</w:t>
      </w:r>
    </w:p>
    <w:p w14:paraId="48831507"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67CA959E"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III. Participar con voz y voto en las sesiones de la Junta de Gobierno;</w:t>
      </w:r>
    </w:p>
    <w:p w14:paraId="61DAB3B3"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1E2CCA0C"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IV. Dar cumplimiento a los acuerdos que determine la Junta de Gobierno;</w:t>
      </w:r>
    </w:p>
    <w:p w14:paraId="374FF70A" w14:textId="77777777" w:rsidR="00EF1C7C" w:rsidRPr="00FB50DA" w:rsidRDefault="00EF1C7C" w:rsidP="00FB50DA">
      <w:pPr>
        <w:spacing w:line="276" w:lineRule="auto"/>
        <w:jc w:val="both"/>
        <w:rPr>
          <w:rFonts w:ascii="Century Gothic" w:eastAsia="Times New Roman" w:hAnsi="Century Gothic" w:cs="Arial"/>
          <w:bCs/>
          <w:iCs/>
          <w:sz w:val="22"/>
          <w:szCs w:val="22"/>
        </w:rPr>
      </w:pPr>
    </w:p>
    <w:p w14:paraId="11C51BD1"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V. Elaborar las actas de la Junta de Gobierno e integrar el libro de actas;</w:t>
      </w:r>
    </w:p>
    <w:p w14:paraId="51C8EAF4" w14:textId="77777777" w:rsidR="00EF1C7C" w:rsidRPr="00FB50DA" w:rsidRDefault="00EF1C7C" w:rsidP="00FB50DA">
      <w:pPr>
        <w:spacing w:line="276" w:lineRule="auto"/>
        <w:jc w:val="both"/>
        <w:rPr>
          <w:rFonts w:ascii="Century Gothic" w:eastAsia="Verdana" w:hAnsi="Century Gothic" w:cs="Arial"/>
          <w:bCs/>
          <w:iCs/>
          <w:sz w:val="22"/>
          <w:szCs w:val="22"/>
        </w:rPr>
      </w:pPr>
    </w:p>
    <w:p w14:paraId="23EA7E2A" w14:textId="77777777"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VI. Firmar después de la firma del Presidente, las actas de la Junta de Gobierno;</w:t>
      </w:r>
    </w:p>
    <w:p w14:paraId="75F6DDD5" w14:textId="77777777" w:rsidR="00EF1C7C" w:rsidRPr="00FB50DA" w:rsidRDefault="00EF1C7C" w:rsidP="00FB50DA">
      <w:pPr>
        <w:spacing w:line="276" w:lineRule="auto"/>
        <w:jc w:val="both"/>
        <w:rPr>
          <w:rFonts w:ascii="Century Gothic" w:eastAsia="Verdana" w:hAnsi="Century Gothic" w:cs="Arial"/>
          <w:bCs/>
          <w:iCs/>
          <w:sz w:val="22"/>
          <w:szCs w:val="22"/>
        </w:rPr>
      </w:pPr>
    </w:p>
    <w:p w14:paraId="1AA926A6" w14:textId="32AA4483" w:rsidR="00EF1C7C" w:rsidRPr="00FB50DA" w:rsidRDefault="00EF1C7C" w:rsidP="00FB50DA">
      <w:pPr>
        <w:spacing w:line="276" w:lineRule="auto"/>
        <w:jc w:val="both"/>
        <w:rPr>
          <w:rFonts w:ascii="Century Gothic" w:eastAsia="Verdana" w:hAnsi="Century Gothic" w:cs="Arial"/>
          <w:bCs/>
          <w:iCs/>
          <w:sz w:val="22"/>
          <w:szCs w:val="22"/>
        </w:rPr>
      </w:pPr>
      <w:r w:rsidRPr="00FB50DA">
        <w:rPr>
          <w:rFonts w:ascii="Century Gothic" w:eastAsia="Verdana" w:hAnsi="Century Gothic" w:cs="Arial"/>
          <w:bCs/>
          <w:iCs/>
          <w:sz w:val="22"/>
          <w:szCs w:val="22"/>
        </w:rPr>
        <w:t>VII. Elaborar o asegurarse de que se elaboren, los documentos necesarios para el trabajo de la Junta de Gobierno;</w:t>
      </w:r>
      <w:r w:rsidR="009E5636" w:rsidRPr="00FB50DA">
        <w:rPr>
          <w:rFonts w:ascii="Century Gothic" w:eastAsia="Verdana" w:hAnsi="Century Gothic" w:cs="Arial"/>
          <w:bCs/>
          <w:iCs/>
          <w:sz w:val="22"/>
          <w:szCs w:val="22"/>
        </w:rPr>
        <w:t xml:space="preserve"> y</w:t>
      </w:r>
    </w:p>
    <w:p w14:paraId="663C61EE" w14:textId="77777777" w:rsidR="00EF1C7C" w:rsidRPr="00FB50DA" w:rsidRDefault="00EF1C7C" w:rsidP="00FB50DA">
      <w:pPr>
        <w:spacing w:line="276" w:lineRule="auto"/>
        <w:jc w:val="both"/>
        <w:rPr>
          <w:rFonts w:ascii="Century Gothic" w:eastAsia="Verdana" w:hAnsi="Century Gothic" w:cs="Arial"/>
          <w:bCs/>
          <w:iCs/>
          <w:sz w:val="22"/>
          <w:szCs w:val="22"/>
        </w:rPr>
      </w:pPr>
    </w:p>
    <w:p w14:paraId="3585C712" w14:textId="77777777" w:rsidR="00EF1C7C" w:rsidRPr="00FB50DA" w:rsidRDefault="00EF1C7C" w:rsidP="00FB50DA">
      <w:pPr>
        <w:spacing w:line="276" w:lineRule="auto"/>
        <w:jc w:val="both"/>
        <w:rPr>
          <w:rFonts w:ascii="Century Gothic" w:eastAsia="Verdana" w:hAnsi="Century Gothic" w:cs="Arial"/>
          <w:bCs/>
          <w:iCs/>
          <w:sz w:val="22"/>
          <w:szCs w:val="22"/>
        </w:rPr>
      </w:pPr>
      <w:bookmarkStart w:id="4" w:name="page6"/>
      <w:bookmarkEnd w:id="4"/>
      <w:r w:rsidRPr="00FB50DA">
        <w:rPr>
          <w:rFonts w:ascii="Century Gothic" w:eastAsia="Verdana" w:hAnsi="Century Gothic" w:cs="Arial"/>
          <w:bCs/>
          <w:iCs/>
          <w:sz w:val="22"/>
          <w:szCs w:val="22"/>
        </w:rPr>
        <w:t>VIII. Las demás que le otorgue la Junta de Gobierno, el presente Reglamento u otras disposiciones aplicables.</w:t>
      </w:r>
    </w:p>
    <w:p w14:paraId="6832CEAF" w14:textId="77777777" w:rsidR="00EF1C7C" w:rsidRPr="00FB50DA" w:rsidRDefault="00EF1C7C" w:rsidP="00FB50DA">
      <w:pPr>
        <w:spacing w:line="276" w:lineRule="auto"/>
        <w:jc w:val="both"/>
        <w:rPr>
          <w:rFonts w:ascii="Century Gothic" w:eastAsia="Verdana" w:hAnsi="Century Gothic" w:cs="Arial"/>
          <w:b/>
          <w:iCs/>
          <w:sz w:val="22"/>
          <w:szCs w:val="22"/>
        </w:rPr>
      </w:pPr>
    </w:p>
    <w:p w14:paraId="003004EB"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CAPÍTULO II</w:t>
      </w:r>
    </w:p>
    <w:p w14:paraId="4D3949B7"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Del Director General de Salud Pública</w:t>
      </w:r>
    </w:p>
    <w:p w14:paraId="29CDE0FA" w14:textId="77777777" w:rsidR="00EF1C7C" w:rsidRPr="00FB50DA" w:rsidRDefault="00EF1C7C" w:rsidP="00FB50DA">
      <w:pPr>
        <w:spacing w:line="276" w:lineRule="auto"/>
        <w:jc w:val="both"/>
        <w:rPr>
          <w:rFonts w:ascii="Century Gothic" w:eastAsia="Verdana" w:hAnsi="Century Gothic" w:cs="Arial"/>
          <w:b/>
          <w:iCs/>
          <w:sz w:val="22"/>
          <w:szCs w:val="22"/>
        </w:rPr>
      </w:pPr>
    </w:p>
    <w:p w14:paraId="5A3CA378"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13. Del Director General de Salud Pública. Nombramiento</w:t>
      </w:r>
    </w:p>
    <w:p w14:paraId="63582BD3" w14:textId="29859889"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1. La Dirección General </w:t>
      </w:r>
      <w:r w:rsidRPr="00FB50DA">
        <w:rPr>
          <w:rFonts w:ascii="Century Gothic" w:eastAsia="Verdana" w:hAnsi="Century Gothic" w:cs="Arial"/>
          <w:bCs/>
          <w:iCs/>
          <w:sz w:val="22"/>
          <w:szCs w:val="22"/>
        </w:rPr>
        <w:t xml:space="preserve">del </w:t>
      </w:r>
      <w:r w:rsidR="00FE2412"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eastAsia="Verdana" w:hAnsi="Century Gothic" w:cs="Arial"/>
          <w:bCs/>
          <w:iCs/>
          <w:sz w:val="22"/>
          <w:szCs w:val="22"/>
        </w:rPr>
        <w:t xml:space="preserve"> </w:t>
      </w:r>
      <w:r w:rsidRPr="00FB50DA">
        <w:rPr>
          <w:rFonts w:ascii="Century Gothic" w:hAnsi="Century Gothic" w:cs="Arial"/>
          <w:iCs/>
          <w:sz w:val="22"/>
          <w:szCs w:val="22"/>
        </w:rPr>
        <w:t>será designada por la Junta de Gobierno a propuesta del Presidente Municipal.</w:t>
      </w:r>
    </w:p>
    <w:p w14:paraId="489639CF"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46349337"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2. El Director General dura en su cargo el tiempo del periodo constitucional del Ayuntamiento en curso</w:t>
      </w:r>
      <w:r w:rsidRPr="00FB50DA">
        <w:rPr>
          <w:rFonts w:ascii="Century Gothic" w:hAnsi="Century Gothic" w:cs="Arial"/>
          <w:iCs/>
          <w:spacing w:val="-2"/>
          <w:sz w:val="22"/>
          <w:szCs w:val="22"/>
        </w:rPr>
        <w:t>.</w:t>
      </w:r>
    </w:p>
    <w:p w14:paraId="6A0076BA"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2ED79DEE"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14. Del Director General de Salud Pública. Requisitos</w:t>
      </w:r>
    </w:p>
    <w:p w14:paraId="20D27D91"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iCs/>
          <w:sz w:val="22"/>
          <w:szCs w:val="22"/>
        </w:rPr>
        <w:t xml:space="preserve">1. Son requisitos para ser </w:t>
      </w:r>
      <w:r w:rsidRPr="00FB50DA">
        <w:rPr>
          <w:rFonts w:ascii="Century Gothic" w:hAnsi="Century Gothic" w:cs="Arial"/>
          <w:bCs/>
          <w:iCs/>
          <w:sz w:val="22"/>
          <w:szCs w:val="22"/>
        </w:rPr>
        <w:t>Director General de Salud Pública:</w:t>
      </w:r>
    </w:p>
    <w:p w14:paraId="4627EFCE"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05277A4C"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 xml:space="preserve">I. </w:t>
      </w:r>
      <w:r w:rsidR="00D35679" w:rsidRPr="00FB50DA">
        <w:rPr>
          <w:rFonts w:ascii="Century Gothic" w:hAnsi="Century Gothic" w:cs="Arial"/>
          <w:bCs/>
          <w:iCs/>
          <w:sz w:val="22"/>
          <w:szCs w:val="22"/>
        </w:rPr>
        <w:t>Contar con estudios de nivel licenciatura, preferentemente en las áreas afines con el objeto del Organismo, administrativas o contables</w:t>
      </w:r>
      <w:r w:rsidRPr="00FB50DA">
        <w:rPr>
          <w:rFonts w:ascii="Century Gothic" w:hAnsi="Century Gothic" w:cs="Arial"/>
          <w:bCs/>
          <w:iCs/>
          <w:sz w:val="22"/>
          <w:szCs w:val="22"/>
        </w:rPr>
        <w:t>;</w:t>
      </w:r>
    </w:p>
    <w:p w14:paraId="568B5B86"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3B42FA13" w14:textId="1722693C"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 xml:space="preserve">II. Tener experiencia mínima de </w:t>
      </w:r>
      <w:r w:rsidR="00D35679" w:rsidRPr="00FB50DA">
        <w:rPr>
          <w:rFonts w:ascii="Century Gothic" w:hAnsi="Century Gothic" w:cs="Arial"/>
          <w:bCs/>
          <w:iCs/>
          <w:sz w:val="22"/>
          <w:szCs w:val="22"/>
        </w:rPr>
        <w:t>3</w:t>
      </w:r>
      <w:r w:rsidRPr="00FB50DA">
        <w:rPr>
          <w:rFonts w:ascii="Century Gothic" w:hAnsi="Century Gothic" w:cs="Arial"/>
          <w:bCs/>
          <w:iCs/>
          <w:sz w:val="22"/>
          <w:szCs w:val="22"/>
        </w:rPr>
        <w:t xml:space="preserve"> años de </w:t>
      </w:r>
      <w:r w:rsidR="009973D3" w:rsidRPr="00FB50DA">
        <w:rPr>
          <w:rFonts w:ascii="Century Gothic" w:hAnsi="Century Gothic" w:cs="Arial"/>
          <w:bCs/>
          <w:iCs/>
          <w:sz w:val="22"/>
          <w:szCs w:val="22"/>
        </w:rPr>
        <w:t>experiencia</w:t>
      </w:r>
      <w:r w:rsidR="0092510D" w:rsidRPr="00FB50DA">
        <w:rPr>
          <w:rFonts w:ascii="Century Gothic" w:hAnsi="Century Gothic" w:cs="Arial"/>
          <w:bCs/>
          <w:iCs/>
          <w:sz w:val="22"/>
          <w:szCs w:val="22"/>
        </w:rPr>
        <w:t xml:space="preserve"> en el servicio</w:t>
      </w:r>
      <w:r w:rsidR="009973D3" w:rsidRPr="00FB50DA">
        <w:rPr>
          <w:rFonts w:ascii="Century Gothic" w:hAnsi="Century Gothic" w:cs="Arial"/>
          <w:bCs/>
          <w:iCs/>
          <w:sz w:val="22"/>
          <w:szCs w:val="22"/>
        </w:rPr>
        <w:t xml:space="preserve"> público, preferentemente en áreas directiva</w:t>
      </w:r>
      <w:r w:rsidRPr="00FB50DA">
        <w:rPr>
          <w:rFonts w:ascii="Century Gothic" w:hAnsi="Century Gothic" w:cs="Arial"/>
          <w:bCs/>
          <w:iCs/>
          <w:sz w:val="22"/>
          <w:szCs w:val="22"/>
        </w:rPr>
        <w:t>;</w:t>
      </w:r>
    </w:p>
    <w:p w14:paraId="13806EF1"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412CC454"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III. Tener reconocida capacidad profesional; y</w:t>
      </w:r>
    </w:p>
    <w:p w14:paraId="6D74ADDE"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303F184F" w14:textId="1E2BE76F"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 xml:space="preserve">IV. Tener experiencia en administración o manejo de instituciones </w:t>
      </w:r>
      <w:r w:rsidR="009973D3" w:rsidRPr="00FB50DA">
        <w:rPr>
          <w:rFonts w:ascii="Century Gothic" w:hAnsi="Century Gothic" w:cs="Arial"/>
          <w:bCs/>
          <w:iCs/>
          <w:sz w:val="22"/>
          <w:szCs w:val="22"/>
        </w:rPr>
        <w:t>pública</w:t>
      </w:r>
      <w:r w:rsidR="0092510D" w:rsidRPr="00FB50DA">
        <w:rPr>
          <w:rFonts w:ascii="Century Gothic" w:hAnsi="Century Gothic" w:cs="Arial"/>
          <w:bCs/>
          <w:iCs/>
          <w:sz w:val="22"/>
          <w:szCs w:val="22"/>
        </w:rPr>
        <w:t>s</w:t>
      </w:r>
      <w:r w:rsidR="009973D3" w:rsidRPr="00FB50DA">
        <w:rPr>
          <w:rFonts w:ascii="Century Gothic" w:hAnsi="Century Gothic" w:cs="Arial"/>
          <w:bCs/>
          <w:iCs/>
          <w:sz w:val="22"/>
          <w:szCs w:val="22"/>
        </w:rPr>
        <w:t xml:space="preserve">, </w:t>
      </w:r>
      <w:r w:rsidRPr="00FB50DA">
        <w:rPr>
          <w:rFonts w:ascii="Century Gothic" w:hAnsi="Century Gothic" w:cs="Arial"/>
          <w:bCs/>
          <w:iCs/>
          <w:sz w:val="22"/>
          <w:szCs w:val="22"/>
        </w:rPr>
        <w:t>médicas o asistenciales.</w:t>
      </w:r>
    </w:p>
    <w:p w14:paraId="7F944F82"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77BB32FF" w14:textId="77777777" w:rsidR="00EF1C7C" w:rsidRPr="00FB50DA" w:rsidRDefault="00EF1C7C" w:rsidP="00FB50DA">
      <w:pPr>
        <w:pStyle w:val="Textoindependiente"/>
        <w:spacing w:after="0" w:line="276" w:lineRule="auto"/>
        <w:jc w:val="both"/>
        <w:rPr>
          <w:rFonts w:ascii="Century Gothic" w:hAnsi="Century Gothic" w:cs="Arial"/>
          <w:b/>
          <w:iCs/>
          <w:spacing w:val="2"/>
          <w:sz w:val="22"/>
          <w:szCs w:val="22"/>
        </w:rPr>
      </w:pPr>
      <w:r w:rsidRPr="00FB50DA">
        <w:rPr>
          <w:rFonts w:ascii="Century Gothic" w:hAnsi="Century Gothic" w:cs="Arial"/>
          <w:b/>
          <w:iCs/>
          <w:sz w:val="22"/>
          <w:szCs w:val="22"/>
        </w:rPr>
        <w:t>Artículo</w:t>
      </w:r>
      <w:r w:rsidRPr="00FB50DA">
        <w:rPr>
          <w:rFonts w:ascii="Century Gothic" w:hAnsi="Century Gothic" w:cs="Arial"/>
          <w:b/>
          <w:iCs/>
          <w:spacing w:val="-2"/>
          <w:sz w:val="22"/>
          <w:szCs w:val="22"/>
        </w:rPr>
        <w:t xml:space="preserve"> </w:t>
      </w:r>
      <w:r w:rsidRPr="00FB50DA">
        <w:rPr>
          <w:rFonts w:ascii="Century Gothic" w:hAnsi="Century Gothic" w:cs="Arial"/>
          <w:b/>
          <w:iCs/>
          <w:sz w:val="22"/>
          <w:szCs w:val="22"/>
        </w:rPr>
        <w:t>15.</w:t>
      </w:r>
      <w:r w:rsidRPr="00FB50DA">
        <w:rPr>
          <w:rFonts w:ascii="Century Gothic" w:hAnsi="Century Gothic" w:cs="Arial"/>
          <w:b/>
          <w:iCs/>
          <w:spacing w:val="2"/>
          <w:sz w:val="22"/>
          <w:szCs w:val="22"/>
        </w:rPr>
        <w:t xml:space="preserve"> </w:t>
      </w:r>
      <w:r w:rsidRPr="00FB50DA">
        <w:rPr>
          <w:rFonts w:ascii="Century Gothic" w:hAnsi="Century Gothic" w:cs="Arial"/>
          <w:b/>
          <w:iCs/>
          <w:sz w:val="22"/>
          <w:szCs w:val="22"/>
        </w:rPr>
        <w:t>Del Director General de Salud Pública. Facultades</w:t>
      </w:r>
    </w:p>
    <w:p w14:paraId="63A05BBE" w14:textId="77777777" w:rsidR="00EF1C7C" w:rsidRPr="00FB50DA" w:rsidRDefault="00EF1C7C" w:rsidP="00FB50DA">
      <w:pPr>
        <w:pStyle w:val="Textoindependiente"/>
        <w:spacing w:after="0" w:line="276" w:lineRule="auto"/>
        <w:jc w:val="both"/>
        <w:rPr>
          <w:rFonts w:ascii="Century Gothic" w:hAnsi="Century Gothic" w:cs="Arial"/>
          <w:iCs/>
          <w:spacing w:val="-4"/>
          <w:sz w:val="22"/>
          <w:szCs w:val="22"/>
        </w:rPr>
      </w:pPr>
      <w:r w:rsidRPr="00FB50DA">
        <w:rPr>
          <w:rFonts w:ascii="Century Gothic" w:hAnsi="Century Gothic" w:cs="Arial"/>
          <w:bCs/>
          <w:iCs/>
          <w:spacing w:val="2"/>
          <w:sz w:val="22"/>
          <w:szCs w:val="22"/>
        </w:rPr>
        <w:t>1.</w:t>
      </w:r>
      <w:r w:rsidRPr="00FB50DA">
        <w:rPr>
          <w:rFonts w:ascii="Century Gothic" w:hAnsi="Century Gothic" w:cs="Arial"/>
          <w:b/>
          <w:iCs/>
          <w:spacing w:val="2"/>
          <w:sz w:val="22"/>
          <w:szCs w:val="22"/>
        </w:rPr>
        <w:t xml:space="preserve"> </w:t>
      </w:r>
      <w:r w:rsidRPr="00FB50DA">
        <w:rPr>
          <w:rFonts w:ascii="Century Gothic" w:hAnsi="Century Gothic" w:cs="Arial"/>
          <w:bCs/>
          <w:iCs/>
          <w:spacing w:val="2"/>
          <w:sz w:val="22"/>
          <w:szCs w:val="22"/>
        </w:rPr>
        <w:t>E</w:t>
      </w:r>
      <w:r w:rsidRPr="00FB50DA">
        <w:rPr>
          <w:rFonts w:ascii="Century Gothic" w:hAnsi="Century Gothic" w:cs="Arial"/>
          <w:iCs/>
          <w:sz w:val="22"/>
          <w:szCs w:val="22"/>
        </w:rPr>
        <w:t>l</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Director</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General</w:t>
      </w:r>
      <w:r w:rsidRPr="00FB50DA">
        <w:rPr>
          <w:rFonts w:ascii="Century Gothic" w:hAnsi="Century Gothic" w:cs="Arial"/>
          <w:iCs/>
          <w:spacing w:val="-1"/>
          <w:sz w:val="22"/>
          <w:szCs w:val="22"/>
        </w:rPr>
        <w:t xml:space="preserve"> tiene l</w:t>
      </w:r>
      <w:r w:rsidRPr="00FB50DA">
        <w:rPr>
          <w:rFonts w:ascii="Century Gothic" w:hAnsi="Century Gothic" w:cs="Arial"/>
          <w:iCs/>
          <w:sz w:val="22"/>
          <w:szCs w:val="22"/>
        </w:rPr>
        <w:t>as</w:t>
      </w:r>
      <w:r w:rsidRPr="00FB50DA">
        <w:rPr>
          <w:rFonts w:ascii="Century Gothic" w:hAnsi="Century Gothic" w:cs="Arial"/>
          <w:iCs/>
          <w:spacing w:val="-2"/>
          <w:sz w:val="22"/>
          <w:szCs w:val="22"/>
        </w:rPr>
        <w:t xml:space="preserve"> siguientes </w:t>
      </w:r>
      <w:r w:rsidRPr="00FB50DA">
        <w:rPr>
          <w:rFonts w:ascii="Century Gothic" w:hAnsi="Century Gothic" w:cs="Arial"/>
          <w:iCs/>
          <w:sz w:val="22"/>
          <w:szCs w:val="22"/>
        </w:rPr>
        <w:t>facultades</w:t>
      </w:r>
      <w:r w:rsidRPr="00FB50DA">
        <w:rPr>
          <w:rFonts w:ascii="Century Gothic" w:hAnsi="Century Gothic" w:cs="Arial"/>
          <w:iCs/>
          <w:spacing w:val="-4"/>
          <w:sz w:val="22"/>
          <w:szCs w:val="22"/>
        </w:rPr>
        <w:t>:</w:t>
      </w:r>
    </w:p>
    <w:p w14:paraId="19EC72A6"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1EF70FFE" w14:textId="0539823C" w:rsidR="00EF1C7C" w:rsidRPr="00FB50DA" w:rsidRDefault="00EF1C7C" w:rsidP="00FB50DA">
      <w:pPr>
        <w:tabs>
          <w:tab w:val="left" w:pos="116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I. Representar al </w:t>
      </w:r>
      <w:r w:rsidR="00FE2412" w:rsidRPr="00FB50DA">
        <w:rPr>
          <w:rFonts w:ascii="Century Gothic" w:eastAsia="Verdana" w:hAnsi="Century Gothic" w:cs="Arial"/>
          <w:bCs/>
          <w:iCs/>
          <w:sz w:val="22"/>
          <w:szCs w:val="22"/>
        </w:rPr>
        <w:t>Organismo Público Descentralizado Servicios de Salud Municipal de Tlajomulco de Zúñiga</w:t>
      </w:r>
      <w:r w:rsidR="00FE2412" w:rsidRPr="00FB50DA">
        <w:rPr>
          <w:rFonts w:ascii="Century Gothic" w:hAnsi="Century Gothic" w:cs="Arial"/>
          <w:iCs/>
          <w:sz w:val="22"/>
          <w:szCs w:val="22"/>
        </w:rPr>
        <w:t xml:space="preserve">, </w:t>
      </w:r>
      <w:r w:rsidRPr="00FB50DA">
        <w:rPr>
          <w:rFonts w:ascii="Century Gothic" w:hAnsi="Century Gothic" w:cs="Arial"/>
          <w:iCs/>
          <w:sz w:val="22"/>
          <w:szCs w:val="22"/>
        </w:rPr>
        <w:t>en los actos jurídicos y judiciales que se</w:t>
      </w:r>
      <w:r w:rsidR="009E5636" w:rsidRPr="00FB50DA">
        <w:rPr>
          <w:rFonts w:ascii="Century Gothic" w:hAnsi="Century Gothic" w:cs="Arial"/>
          <w:iCs/>
          <w:sz w:val="22"/>
          <w:szCs w:val="22"/>
        </w:rPr>
        <w:t>a</w:t>
      </w:r>
      <w:r w:rsidRPr="00FB50DA">
        <w:rPr>
          <w:rFonts w:ascii="Century Gothic" w:hAnsi="Century Gothic" w:cs="Arial"/>
          <w:iCs/>
          <w:sz w:val="22"/>
          <w:szCs w:val="22"/>
        </w:rPr>
        <w:t xml:space="preserve"> parte;</w:t>
      </w:r>
    </w:p>
    <w:p w14:paraId="072D33E8"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p>
    <w:p w14:paraId="6C2CFA55"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II. Delegar funciones de carácter operativas y administrativas;</w:t>
      </w:r>
    </w:p>
    <w:p w14:paraId="148C91C8"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p>
    <w:p w14:paraId="6FC165B8"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III. Designar, previa autorización de la Junta de Gobierno, apoderados para actos judiciales y jurídicos;  </w:t>
      </w:r>
    </w:p>
    <w:p w14:paraId="6968294B"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p>
    <w:p w14:paraId="5C052033" w14:textId="77777777" w:rsidR="00EF1C7C" w:rsidRPr="00FB50DA" w:rsidRDefault="00EF1C7C" w:rsidP="00FB50DA">
      <w:pPr>
        <w:tabs>
          <w:tab w:val="left" w:pos="116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IV. Suscribir, previa autorización de la Junta, los convenios, contratos o acuerdos necesarios para el cumplimiento del objeto 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w:t>
      </w:r>
    </w:p>
    <w:p w14:paraId="4BB12B54"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66D81772"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V. Proponer a la Junta los planes de trabajo, planes de inversión, propuestas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para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realización de obras y suscripción de convenios, contratos o acuerdos;</w:t>
      </w:r>
    </w:p>
    <w:p w14:paraId="0B0859C4"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5A687683"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VI. Dirigir, supervisar y evaluar los servicios </w:t>
      </w:r>
      <w:r w:rsidRPr="00FB50DA">
        <w:rPr>
          <w:rFonts w:ascii="Century Gothic" w:hAnsi="Century Gothic" w:cs="Arial"/>
          <w:iCs/>
          <w:spacing w:val="-3"/>
          <w:sz w:val="22"/>
          <w:szCs w:val="22"/>
        </w:rPr>
        <w:t xml:space="preserve">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w:t>
      </w:r>
    </w:p>
    <w:p w14:paraId="74977646"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71A150D7" w14:textId="77777777" w:rsidR="00EF1C7C" w:rsidRPr="00FB50DA" w:rsidRDefault="00EF1C7C" w:rsidP="00FB50DA">
      <w:pPr>
        <w:tabs>
          <w:tab w:val="left" w:pos="1049"/>
        </w:tabs>
        <w:autoSpaceDE w:val="0"/>
        <w:spacing w:line="276" w:lineRule="auto"/>
        <w:jc w:val="both"/>
        <w:rPr>
          <w:rFonts w:ascii="Century Gothic" w:hAnsi="Century Gothic" w:cs="Arial"/>
          <w:bCs/>
          <w:iCs/>
          <w:sz w:val="22"/>
          <w:szCs w:val="22"/>
        </w:rPr>
      </w:pPr>
      <w:r w:rsidRPr="00FB50DA">
        <w:rPr>
          <w:rFonts w:ascii="Century Gothic" w:hAnsi="Century Gothic" w:cs="Arial"/>
          <w:iCs/>
          <w:sz w:val="22"/>
          <w:szCs w:val="22"/>
        </w:rPr>
        <w:t>VII. Ejecutar los acuerdos e instrucciones que emita la Junta de Gobierno;</w:t>
      </w:r>
    </w:p>
    <w:p w14:paraId="54A73A38"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2E7168C3"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VIII. Informar a la Junta periódicamente de los acuerdos e instrucciones recibidas;</w:t>
      </w:r>
    </w:p>
    <w:p w14:paraId="4FCCC254"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7D47E0E9" w14:textId="3D0C2294"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IX. Rendir trimestralmente</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a</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Junta,</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un</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informe</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las</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actividades</w:t>
      </w:r>
      <w:r w:rsidRPr="00FB50DA">
        <w:rPr>
          <w:rFonts w:ascii="Century Gothic" w:hAnsi="Century Gothic" w:cs="Arial"/>
          <w:iCs/>
          <w:spacing w:val="-12"/>
          <w:sz w:val="22"/>
          <w:szCs w:val="22"/>
        </w:rPr>
        <w:t xml:space="preserve"> </w:t>
      </w:r>
      <w:r w:rsidRPr="00F85C7A">
        <w:rPr>
          <w:rFonts w:ascii="Century Gothic" w:hAnsi="Century Gothic" w:cs="Arial"/>
          <w:iCs/>
          <w:sz w:val="22"/>
          <w:szCs w:val="22"/>
        </w:rPr>
        <w:t xml:space="preserve">realizadas, </w:t>
      </w:r>
      <w:r w:rsidR="00FD2052" w:rsidRPr="00F85C7A">
        <w:rPr>
          <w:rFonts w:ascii="Century Gothic" w:hAnsi="Century Gothic" w:cs="Arial"/>
          <w:bCs/>
          <w:iCs/>
          <w:sz w:val="22"/>
          <w:szCs w:val="22"/>
        </w:rPr>
        <w:t>respecto</w:t>
      </w:r>
      <w:r w:rsidR="00FD2052" w:rsidRPr="00F85C7A">
        <w:rPr>
          <w:rFonts w:ascii="Century Gothic" w:hAnsi="Century Gothic" w:cs="Arial"/>
          <w:iCs/>
          <w:sz w:val="22"/>
          <w:szCs w:val="22"/>
        </w:rPr>
        <w:t xml:space="preserve"> </w:t>
      </w:r>
      <w:r w:rsidR="00FD2052" w:rsidRPr="00F85C7A">
        <w:rPr>
          <w:rFonts w:ascii="Century Gothic" w:hAnsi="Century Gothic" w:cs="Arial"/>
          <w:bCs/>
          <w:iCs/>
          <w:sz w:val="22"/>
          <w:szCs w:val="22"/>
        </w:rPr>
        <w:t>d</w:t>
      </w:r>
      <w:r w:rsidR="00FD2052" w:rsidRPr="00F85C7A">
        <w:rPr>
          <w:rFonts w:ascii="Century Gothic" w:hAnsi="Century Gothic" w:cs="Arial"/>
          <w:iCs/>
          <w:sz w:val="22"/>
          <w:szCs w:val="22"/>
        </w:rPr>
        <w:t>el</w:t>
      </w:r>
      <w:r w:rsidRPr="00F85C7A">
        <w:rPr>
          <w:rFonts w:ascii="Century Gothic" w:hAnsi="Century Gothic" w:cs="Arial"/>
          <w:iCs/>
          <w:sz w:val="22"/>
          <w:szCs w:val="22"/>
        </w:rPr>
        <w:t xml:space="preserve"> Plan Municipal en materia de salud y de los programas y políticas autorizados, de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14"/>
          <w:sz w:val="22"/>
          <w:szCs w:val="22"/>
        </w:rPr>
        <w:t xml:space="preserve"> </w:t>
      </w:r>
      <w:r w:rsidRPr="00FB50DA">
        <w:rPr>
          <w:rFonts w:ascii="Century Gothic" w:hAnsi="Century Gothic" w:cs="Arial"/>
          <w:iCs/>
          <w:sz w:val="22"/>
          <w:szCs w:val="22"/>
        </w:rPr>
        <w:t>estados</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financieros</w:t>
      </w:r>
      <w:r w:rsidRPr="00FB50DA">
        <w:rPr>
          <w:rFonts w:ascii="Century Gothic" w:hAnsi="Century Gothic" w:cs="Arial"/>
          <w:iCs/>
          <w:spacing w:val="-14"/>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14"/>
          <w:sz w:val="22"/>
          <w:szCs w:val="22"/>
        </w:rPr>
        <w:t xml:space="preserve"> </w:t>
      </w:r>
      <w:r w:rsidRPr="00FB50DA">
        <w:rPr>
          <w:rFonts w:ascii="Century Gothic" w:hAnsi="Century Gothic" w:cs="Arial"/>
          <w:iCs/>
          <w:sz w:val="22"/>
          <w:szCs w:val="22"/>
        </w:rPr>
        <w:t>Organismo</w:t>
      </w:r>
      <w:r w:rsidR="00FE2412" w:rsidRPr="00FB50DA">
        <w:rPr>
          <w:rFonts w:ascii="Century Gothic" w:hAnsi="Century Gothic" w:cs="Arial"/>
          <w:iCs/>
          <w:sz w:val="22"/>
          <w:szCs w:val="22"/>
        </w:rPr>
        <w:t xml:space="preserve"> Público Descentralizado</w:t>
      </w:r>
      <w:r w:rsidRPr="00FB50DA">
        <w:rPr>
          <w:rFonts w:ascii="Century Gothic" w:hAnsi="Century Gothic" w:cs="Arial"/>
          <w:iCs/>
          <w:sz w:val="22"/>
          <w:szCs w:val="22"/>
        </w:rPr>
        <w:t>, movimientos de personal y decisiones administrativas asumidas;</w:t>
      </w:r>
    </w:p>
    <w:p w14:paraId="498C4706"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258D9F1A"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 Enviar, dentro del mes de diciembre de cada año, un informe</w:t>
      </w:r>
      <w:r w:rsidRPr="00FB50DA">
        <w:rPr>
          <w:rFonts w:ascii="Century Gothic" w:hAnsi="Century Gothic" w:cs="Arial"/>
          <w:iCs/>
          <w:spacing w:val="-10"/>
          <w:sz w:val="22"/>
          <w:szCs w:val="22"/>
        </w:rPr>
        <w:t xml:space="preserve"> anual </w:t>
      </w:r>
      <w:r w:rsidRPr="00FB50DA">
        <w:rPr>
          <w:rFonts w:ascii="Century Gothic" w:hAnsi="Century Gothic" w:cs="Arial"/>
          <w:iCs/>
          <w:sz w:val="22"/>
          <w:szCs w:val="22"/>
        </w:rPr>
        <w:t>de</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actividades</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9"/>
          <w:sz w:val="22"/>
          <w:szCs w:val="22"/>
        </w:rPr>
        <w:t xml:space="preserve"> </w:t>
      </w:r>
      <w:r w:rsidRPr="00FB50DA">
        <w:rPr>
          <w:rFonts w:ascii="Century Gothic" w:hAnsi="Century Gothic" w:cs="Arial"/>
          <w:iCs/>
          <w:sz w:val="22"/>
          <w:szCs w:val="22"/>
        </w:rPr>
        <w:t>estado</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financiero</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6"/>
          <w:sz w:val="22"/>
          <w:szCs w:val="22"/>
        </w:rPr>
        <w:t xml:space="preserve">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 aprobado por la Junta, al Ayuntamiento;</w:t>
      </w:r>
    </w:p>
    <w:p w14:paraId="451D6DD4"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150B3F80"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XI. Supervisar, como director y superior jerárquico, el desempeño y las funciones de los servidores públicos 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w:t>
      </w:r>
    </w:p>
    <w:p w14:paraId="6B8FD109"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075347AD"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XII. Proponer a la Junta para su aprobación, programas de capacitación para los profesionales, técnicos y auxiliares </w:t>
      </w:r>
      <w:r w:rsidR="00FE2412" w:rsidRPr="00FB50DA">
        <w:rPr>
          <w:rFonts w:ascii="Century Gothic" w:hAnsi="Century Gothic" w:cs="Arial"/>
          <w:iCs/>
          <w:sz w:val="22"/>
          <w:szCs w:val="22"/>
        </w:rPr>
        <w:t xml:space="preserve">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w:t>
      </w:r>
    </w:p>
    <w:p w14:paraId="20F15FA3"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66EEB4FF"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XIII. Nombrar</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remover</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las</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directores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5"/>
          <w:sz w:val="22"/>
          <w:szCs w:val="22"/>
        </w:rPr>
        <w:t xml:space="preserve"> </w:t>
      </w:r>
      <w:r w:rsidRPr="00FB50DA">
        <w:rPr>
          <w:rFonts w:ascii="Century Gothic" w:hAnsi="Century Gothic" w:cs="Arial"/>
          <w:bCs/>
          <w:iCs/>
          <w:sz w:val="22"/>
          <w:szCs w:val="22"/>
        </w:rPr>
        <w:t>Organismo Público Descentralizado;</w:t>
      </w:r>
    </w:p>
    <w:p w14:paraId="6EA29119"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6DA54C96"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XIV. Remitir mensualmente los</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estados</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financieros</w:t>
      </w:r>
      <w:r w:rsidR="009C0184" w:rsidRPr="00FB50DA">
        <w:rPr>
          <w:rFonts w:ascii="Century Gothic" w:hAnsi="Century Gothic" w:cs="Arial"/>
          <w:iCs/>
          <w:sz w:val="22"/>
          <w:szCs w:val="22"/>
        </w:rPr>
        <w:t xml:space="preserve"> del</w:t>
      </w:r>
      <w:r w:rsidRPr="00FB50DA">
        <w:rPr>
          <w:rFonts w:ascii="Century Gothic" w:hAnsi="Century Gothic" w:cs="Arial"/>
          <w:iCs/>
          <w:sz w:val="22"/>
          <w:szCs w:val="22"/>
        </w:rPr>
        <w:t xml:space="preserve"> </w:t>
      </w:r>
      <w:r w:rsidRPr="00FB50DA">
        <w:rPr>
          <w:rFonts w:ascii="Century Gothic" w:hAnsi="Century Gothic" w:cs="Arial"/>
          <w:bCs/>
          <w:iCs/>
          <w:sz w:val="22"/>
          <w:szCs w:val="22"/>
        </w:rPr>
        <w:t>Organismo Público Descentralizado;</w:t>
      </w:r>
    </w:p>
    <w:p w14:paraId="797814E5"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0EC67F85" w14:textId="77777777" w:rsidR="00EF1C7C" w:rsidRPr="00FB50DA" w:rsidRDefault="00EF1C7C" w:rsidP="00FB50DA">
      <w:pPr>
        <w:tabs>
          <w:tab w:val="left" w:pos="1049"/>
        </w:tabs>
        <w:autoSpaceDE w:val="0"/>
        <w:spacing w:line="276" w:lineRule="auto"/>
        <w:jc w:val="both"/>
        <w:rPr>
          <w:rFonts w:ascii="Century Gothic" w:hAnsi="Century Gothic" w:cs="Arial"/>
          <w:bCs/>
          <w:iCs/>
          <w:sz w:val="22"/>
          <w:szCs w:val="22"/>
        </w:rPr>
      </w:pPr>
      <w:r w:rsidRPr="00FB50DA">
        <w:rPr>
          <w:rFonts w:ascii="Century Gothic" w:hAnsi="Century Gothic" w:cs="Arial"/>
          <w:iCs/>
          <w:sz w:val="22"/>
          <w:szCs w:val="22"/>
        </w:rPr>
        <w:t>XV. Remitir en el mes de ju</w:t>
      </w:r>
      <w:r w:rsidR="00567FFA" w:rsidRPr="00FB50DA">
        <w:rPr>
          <w:rFonts w:ascii="Century Gothic" w:hAnsi="Century Gothic" w:cs="Arial"/>
          <w:iCs/>
          <w:sz w:val="22"/>
          <w:szCs w:val="22"/>
        </w:rPr>
        <w:t>n</w:t>
      </w:r>
      <w:r w:rsidRPr="00FB50DA">
        <w:rPr>
          <w:rFonts w:ascii="Century Gothic" w:hAnsi="Century Gothic" w:cs="Arial"/>
          <w:iCs/>
          <w:sz w:val="22"/>
          <w:szCs w:val="22"/>
        </w:rPr>
        <w:t>io de cada año el</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 xml:space="preserve">proyecto de </w:t>
      </w:r>
      <w:r w:rsidR="00525146" w:rsidRPr="00FB50DA">
        <w:rPr>
          <w:rFonts w:ascii="Century Gothic" w:hAnsi="Century Gothic" w:cs="Arial"/>
          <w:iCs/>
          <w:sz w:val="22"/>
          <w:szCs w:val="22"/>
        </w:rPr>
        <w:t>tarifas</w:t>
      </w:r>
      <w:r w:rsidRPr="00FB50DA">
        <w:rPr>
          <w:rFonts w:ascii="Century Gothic" w:hAnsi="Century Gothic" w:cs="Arial"/>
          <w:iCs/>
          <w:sz w:val="22"/>
          <w:szCs w:val="22"/>
        </w:rPr>
        <w:t xml:space="preserve"> a la Junta para su aprobación y posterior envío al </w:t>
      </w:r>
      <w:r w:rsidR="00525146" w:rsidRPr="00FB50DA">
        <w:rPr>
          <w:rFonts w:ascii="Century Gothic" w:hAnsi="Century Gothic" w:cs="Arial"/>
          <w:iCs/>
          <w:sz w:val="22"/>
          <w:szCs w:val="22"/>
        </w:rPr>
        <w:t>Ayuntamiento</w:t>
      </w:r>
      <w:r w:rsidRPr="00FB50DA">
        <w:rPr>
          <w:rFonts w:ascii="Century Gothic" w:hAnsi="Century Gothic" w:cs="Arial"/>
          <w:iCs/>
          <w:sz w:val="22"/>
          <w:szCs w:val="22"/>
        </w:rPr>
        <w:t xml:space="preserve"> para la inclusión en </w:t>
      </w:r>
      <w:r w:rsidR="00525146" w:rsidRPr="00FB50DA">
        <w:rPr>
          <w:rFonts w:ascii="Century Gothic" w:hAnsi="Century Gothic" w:cs="Arial"/>
          <w:iCs/>
          <w:sz w:val="22"/>
          <w:szCs w:val="22"/>
        </w:rPr>
        <w:t>la Ley de Ingresos</w:t>
      </w:r>
      <w:r w:rsidRPr="00FB50DA">
        <w:rPr>
          <w:rFonts w:ascii="Century Gothic" w:hAnsi="Century Gothic" w:cs="Arial"/>
          <w:iCs/>
          <w:sz w:val="22"/>
          <w:szCs w:val="22"/>
        </w:rPr>
        <w:t xml:space="preserve"> municipal respectiv</w:t>
      </w:r>
      <w:r w:rsidR="00525146" w:rsidRPr="00FB50DA">
        <w:rPr>
          <w:rFonts w:ascii="Century Gothic" w:hAnsi="Century Gothic" w:cs="Arial"/>
          <w:iCs/>
          <w:sz w:val="22"/>
          <w:szCs w:val="22"/>
        </w:rPr>
        <w:t>a</w:t>
      </w:r>
      <w:r w:rsidRPr="00FB50DA">
        <w:rPr>
          <w:rFonts w:ascii="Century Gothic" w:hAnsi="Century Gothic" w:cs="Arial"/>
          <w:iCs/>
          <w:sz w:val="22"/>
          <w:szCs w:val="22"/>
        </w:rPr>
        <w:t xml:space="preserve">; </w:t>
      </w:r>
    </w:p>
    <w:p w14:paraId="7016BB33"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331881F9" w14:textId="77777777" w:rsidR="00EF1C7C" w:rsidRPr="00FB50DA" w:rsidRDefault="00EF1C7C" w:rsidP="00FB50DA">
      <w:pPr>
        <w:tabs>
          <w:tab w:val="left" w:pos="1049"/>
        </w:tabs>
        <w:autoSpaceDE w:val="0"/>
        <w:spacing w:line="276" w:lineRule="auto"/>
        <w:jc w:val="both"/>
        <w:rPr>
          <w:rFonts w:ascii="Century Gothic" w:hAnsi="Century Gothic" w:cs="Arial"/>
          <w:bCs/>
          <w:iCs/>
          <w:sz w:val="22"/>
          <w:szCs w:val="22"/>
        </w:rPr>
      </w:pPr>
      <w:r w:rsidRPr="00FB50DA">
        <w:rPr>
          <w:rFonts w:ascii="Century Gothic" w:hAnsi="Century Gothic" w:cs="Arial"/>
          <w:iCs/>
          <w:sz w:val="22"/>
          <w:szCs w:val="22"/>
        </w:rPr>
        <w:t>XVI. Ejercer</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el</w:t>
      </w:r>
      <w:r w:rsidRPr="00FB50DA">
        <w:rPr>
          <w:rFonts w:ascii="Century Gothic" w:hAnsi="Century Gothic" w:cs="Arial"/>
          <w:iCs/>
          <w:spacing w:val="-14"/>
          <w:sz w:val="22"/>
          <w:szCs w:val="22"/>
        </w:rPr>
        <w:t xml:space="preserve"> </w:t>
      </w:r>
      <w:r w:rsidRPr="00FB50DA">
        <w:rPr>
          <w:rFonts w:ascii="Century Gothic" w:hAnsi="Century Gothic" w:cs="Arial"/>
          <w:iCs/>
          <w:sz w:val="22"/>
          <w:szCs w:val="22"/>
        </w:rPr>
        <w:t>presupuesto</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anual</w:t>
      </w:r>
      <w:r w:rsidRPr="00FB50DA">
        <w:rPr>
          <w:rFonts w:ascii="Century Gothic" w:hAnsi="Century Gothic" w:cs="Arial"/>
          <w:iCs/>
          <w:spacing w:val="-14"/>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egresos</w:t>
      </w:r>
      <w:r w:rsidR="00B656DB" w:rsidRPr="00FB50DA">
        <w:rPr>
          <w:rFonts w:ascii="Century Gothic" w:hAnsi="Century Gothic" w:cs="Arial"/>
          <w:iCs/>
          <w:sz w:val="22"/>
          <w:szCs w:val="22"/>
        </w:rPr>
        <w:t>, así como elaborar los registros contables para la integración de la cuenta pública</w:t>
      </w:r>
      <w:r w:rsidRPr="00FB50DA">
        <w:rPr>
          <w:rFonts w:ascii="Century Gothic" w:hAnsi="Century Gothic" w:cs="Arial"/>
          <w:iCs/>
          <w:sz w:val="22"/>
          <w:szCs w:val="22"/>
        </w:rPr>
        <w:t>;</w:t>
      </w:r>
    </w:p>
    <w:p w14:paraId="4E3EFD41"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6186919C" w14:textId="155A4F7D"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XVII. Ejercer con apego a lo dispuesto a la normatividad aplicable, las exenciones, descuentos y pagos parciales o diferidos de los servicios, está facultad la puede delegar en el personal administrativo;</w:t>
      </w:r>
    </w:p>
    <w:p w14:paraId="028CF633"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74CDC4E9" w14:textId="178A1B61" w:rsidR="00EF1C7C" w:rsidRPr="00FB50DA" w:rsidRDefault="00F42A5A"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XVIII. Elaborar y</w:t>
      </w:r>
      <w:r w:rsidR="00EF1C7C" w:rsidRPr="00FB50DA">
        <w:rPr>
          <w:rFonts w:ascii="Century Gothic" w:hAnsi="Century Gothic" w:cs="Arial"/>
          <w:iCs/>
          <w:sz w:val="22"/>
          <w:szCs w:val="22"/>
        </w:rPr>
        <w:t xml:space="preserve"> someter a la consideración de la Junta de Gobierno los proyectos de reglamento</w:t>
      </w:r>
      <w:r w:rsidRPr="00FB50DA">
        <w:rPr>
          <w:rFonts w:ascii="Century Gothic" w:hAnsi="Century Gothic" w:cs="Arial"/>
          <w:iCs/>
          <w:sz w:val="22"/>
          <w:szCs w:val="22"/>
        </w:rPr>
        <w:t>s</w:t>
      </w:r>
      <w:r w:rsidR="00EF1C7C" w:rsidRPr="00FB50DA">
        <w:rPr>
          <w:rFonts w:ascii="Century Gothic" w:hAnsi="Century Gothic" w:cs="Arial"/>
          <w:iCs/>
          <w:sz w:val="22"/>
          <w:szCs w:val="22"/>
        </w:rPr>
        <w:t xml:space="preserve">, </w:t>
      </w:r>
      <w:r w:rsidR="00EF1C7C" w:rsidRPr="00FB50DA">
        <w:rPr>
          <w:rFonts w:ascii="Century Gothic" w:hAnsi="Century Gothic" w:cs="Arial"/>
          <w:iCs/>
          <w:spacing w:val="-2"/>
          <w:sz w:val="22"/>
          <w:szCs w:val="22"/>
        </w:rPr>
        <w:t>los</w:t>
      </w:r>
      <w:r w:rsidR="00EF1C7C" w:rsidRPr="00FB50DA">
        <w:rPr>
          <w:rFonts w:ascii="Century Gothic" w:hAnsi="Century Gothic" w:cs="Arial"/>
          <w:iCs/>
          <w:spacing w:val="-5"/>
          <w:sz w:val="22"/>
          <w:szCs w:val="22"/>
        </w:rPr>
        <w:t xml:space="preserve"> </w:t>
      </w:r>
      <w:r w:rsidR="00EF1C7C" w:rsidRPr="00FB50DA">
        <w:rPr>
          <w:rFonts w:ascii="Century Gothic" w:hAnsi="Century Gothic" w:cs="Arial"/>
          <w:iCs/>
          <w:spacing w:val="-2"/>
          <w:sz w:val="22"/>
          <w:szCs w:val="22"/>
        </w:rPr>
        <w:t>manuales</w:t>
      </w:r>
      <w:r w:rsidR="00EF1C7C" w:rsidRPr="00FB50DA">
        <w:rPr>
          <w:rFonts w:ascii="Century Gothic" w:hAnsi="Century Gothic" w:cs="Arial"/>
          <w:iCs/>
          <w:spacing w:val="-6"/>
          <w:sz w:val="22"/>
          <w:szCs w:val="22"/>
        </w:rPr>
        <w:t xml:space="preserve"> </w:t>
      </w:r>
      <w:r w:rsidR="00EF1C7C" w:rsidRPr="00FB50DA">
        <w:rPr>
          <w:rFonts w:ascii="Century Gothic" w:hAnsi="Century Gothic" w:cs="Arial"/>
          <w:iCs/>
          <w:spacing w:val="-2"/>
          <w:sz w:val="22"/>
          <w:szCs w:val="22"/>
        </w:rPr>
        <w:t>de</w:t>
      </w:r>
      <w:r w:rsidR="00EF1C7C" w:rsidRPr="00FB50DA">
        <w:rPr>
          <w:rFonts w:ascii="Century Gothic" w:hAnsi="Century Gothic" w:cs="Arial"/>
          <w:iCs/>
          <w:spacing w:val="-7"/>
          <w:sz w:val="22"/>
          <w:szCs w:val="22"/>
        </w:rPr>
        <w:t xml:space="preserve"> </w:t>
      </w:r>
      <w:r w:rsidR="00EF1C7C" w:rsidRPr="00FB50DA">
        <w:rPr>
          <w:rFonts w:ascii="Century Gothic" w:hAnsi="Century Gothic" w:cs="Arial"/>
          <w:iCs/>
          <w:spacing w:val="-2"/>
          <w:sz w:val="22"/>
          <w:szCs w:val="22"/>
        </w:rPr>
        <w:t>organización,</w:t>
      </w:r>
      <w:r w:rsidR="00EF1C7C" w:rsidRPr="00FB50DA">
        <w:rPr>
          <w:rFonts w:ascii="Century Gothic" w:hAnsi="Century Gothic" w:cs="Arial"/>
          <w:iCs/>
          <w:spacing w:val="-5"/>
          <w:sz w:val="22"/>
          <w:szCs w:val="22"/>
        </w:rPr>
        <w:t xml:space="preserve"> </w:t>
      </w:r>
      <w:r w:rsidR="00EF1C7C" w:rsidRPr="00FB50DA">
        <w:rPr>
          <w:rFonts w:ascii="Century Gothic" w:hAnsi="Century Gothic" w:cs="Arial"/>
          <w:iCs/>
          <w:spacing w:val="-2"/>
          <w:sz w:val="22"/>
          <w:szCs w:val="22"/>
        </w:rPr>
        <w:t>de</w:t>
      </w:r>
      <w:r w:rsidR="00EF1C7C" w:rsidRPr="00FB50DA">
        <w:rPr>
          <w:rFonts w:ascii="Century Gothic" w:hAnsi="Century Gothic" w:cs="Arial"/>
          <w:iCs/>
          <w:spacing w:val="-7"/>
          <w:sz w:val="22"/>
          <w:szCs w:val="22"/>
        </w:rPr>
        <w:t xml:space="preserve"> </w:t>
      </w:r>
      <w:r w:rsidR="00EF1C7C" w:rsidRPr="00FB50DA">
        <w:rPr>
          <w:rFonts w:ascii="Century Gothic" w:hAnsi="Century Gothic" w:cs="Arial"/>
          <w:iCs/>
          <w:spacing w:val="-2"/>
          <w:sz w:val="22"/>
          <w:szCs w:val="22"/>
        </w:rPr>
        <w:t>procedimientos y</w:t>
      </w:r>
      <w:r w:rsidR="00EF1C7C" w:rsidRPr="00FB50DA">
        <w:rPr>
          <w:rFonts w:ascii="Century Gothic" w:hAnsi="Century Gothic" w:cs="Arial"/>
          <w:iCs/>
          <w:spacing w:val="-9"/>
          <w:sz w:val="22"/>
          <w:szCs w:val="22"/>
        </w:rPr>
        <w:t xml:space="preserve"> </w:t>
      </w:r>
      <w:r w:rsidR="00EF1C7C" w:rsidRPr="00FB50DA">
        <w:rPr>
          <w:rFonts w:ascii="Century Gothic" w:hAnsi="Century Gothic" w:cs="Arial"/>
          <w:iCs/>
          <w:spacing w:val="-2"/>
          <w:sz w:val="22"/>
          <w:szCs w:val="22"/>
        </w:rPr>
        <w:t>de</w:t>
      </w:r>
      <w:r w:rsidR="00EF1C7C" w:rsidRPr="00FB50DA">
        <w:rPr>
          <w:rFonts w:ascii="Century Gothic" w:hAnsi="Century Gothic" w:cs="Arial"/>
          <w:iCs/>
          <w:spacing w:val="-7"/>
          <w:sz w:val="22"/>
          <w:szCs w:val="22"/>
        </w:rPr>
        <w:t xml:space="preserve"> </w:t>
      </w:r>
      <w:r w:rsidR="00EF1C7C" w:rsidRPr="00FB50DA">
        <w:rPr>
          <w:rFonts w:ascii="Century Gothic" w:hAnsi="Century Gothic" w:cs="Arial"/>
          <w:iCs/>
          <w:spacing w:val="-2"/>
          <w:sz w:val="22"/>
          <w:szCs w:val="22"/>
        </w:rPr>
        <w:t>servicios</w:t>
      </w:r>
      <w:r w:rsidR="00EF1C7C" w:rsidRPr="00FB50DA">
        <w:rPr>
          <w:rFonts w:ascii="Century Gothic" w:hAnsi="Century Gothic" w:cs="Arial"/>
          <w:iCs/>
          <w:spacing w:val="-5"/>
          <w:sz w:val="22"/>
          <w:szCs w:val="22"/>
        </w:rPr>
        <w:t xml:space="preserve"> </w:t>
      </w:r>
      <w:r w:rsidR="00EF1C7C" w:rsidRPr="00FB50DA">
        <w:rPr>
          <w:rFonts w:ascii="Century Gothic" w:hAnsi="Century Gothic" w:cs="Arial"/>
          <w:iCs/>
          <w:spacing w:val="-2"/>
          <w:sz w:val="22"/>
          <w:szCs w:val="22"/>
        </w:rPr>
        <w:t>al</w:t>
      </w:r>
      <w:r w:rsidR="00EF1C7C" w:rsidRPr="00FB50DA">
        <w:rPr>
          <w:rFonts w:ascii="Century Gothic" w:hAnsi="Century Gothic" w:cs="Arial"/>
          <w:iCs/>
          <w:spacing w:val="-5"/>
          <w:sz w:val="22"/>
          <w:szCs w:val="22"/>
        </w:rPr>
        <w:t xml:space="preserve"> </w:t>
      </w:r>
      <w:r w:rsidR="00EF1C7C" w:rsidRPr="00FB50DA">
        <w:rPr>
          <w:rFonts w:ascii="Century Gothic" w:hAnsi="Century Gothic" w:cs="Arial"/>
          <w:iCs/>
          <w:spacing w:val="-2"/>
          <w:sz w:val="22"/>
          <w:szCs w:val="22"/>
        </w:rPr>
        <w:t>público,</w:t>
      </w:r>
      <w:r w:rsidR="00EF1C7C" w:rsidRPr="00FB50DA">
        <w:rPr>
          <w:rFonts w:ascii="Century Gothic" w:hAnsi="Century Gothic" w:cs="Arial"/>
          <w:iCs/>
          <w:spacing w:val="-6"/>
          <w:sz w:val="22"/>
          <w:szCs w:val="22"/>
        </w:rPr>
        <w:t xml:space="preserve"> </w:t>
      </w:r>
      <w:r w:rsidR="00EF1C7C" w:rsidRPr="00FB50DA">
        <w:rPr>
          <w:rFonts w:ascii="Century Gothic" w:hAnsi="Century Gothic" w:cs="Arial"/>
          <w:iCs/>
          <w:spacing w:val="-2"/>
          <w:sz w:val="22"/>
          <w:szCs w:val="22"/>
        </w:rPr>
        <w:t>que</w:t>
      </w:r>
      <w:r w:rsidR="00EF1C7C" w:rsidRPr="00FB50DA">
        <w:rPr>
          <w:rFonts w:ascii="Century Gothic" w:hAnsi="Century Gothic" w:cs="Arial"/>
          <w:iCs/>
          <w:spacing w:val="-7"/>
          <w:sz w:val="22"/>
          <w:szCs w:val="22"/>
        </w:rPr>
        <w:t xml:space="preserve"> </w:t>
      </w:r>
      <w:r w:rsidR="00EF1C7C" w:rsidRPr="00FB50DA">
        <w:rPr>
          <w:rFonts w:ascii="Century Gothic" w:hAnsi="Century Gothic" w:cs="Arial"/>
          <w:iCs/>
          <w:spacing w:val="-2"/>
          <w:sz w:val="22"/>
          <w:szCs w:val="22"/>
        </w:rPr>
        <w:t>sean</w:t>
      </w:r>
      <w:r w:rsidR="00EF1C7C" w:rsidRPr="00FB50DA">
        <w:rPr>
          <w:rFonts w:ascii="Century Gothic" w:hAnsi="Century Gothic" w:cs="Arial"/>
          <w:iCs/>
          <w:spacing w:val="-6"/>
          <w:sz w:val="22"/>
          <w:szCs w:val="22"/>
        </w:rPr>
        <w:t xml:space="preserve"> </w:t>
      </w:r>
      <w:r w:rsidR="00EF1C7C" w:rsidRPr="00FB50DA">
        <w:rPr>
          <w:rFonts w:ascii="Century Gothic" w:hAnsi="Century Gothic" w:cs="Arial"/>
          <w:iCs/>
          <w:spacing w:val="-2"/>
          <w:sz w:val="22"/>
          <w:szCs w:val="22"/>
        </w:rPr>
        <w:t>necesarios</w:t>
      </w:r>
      <w:r w:rsidRPr="00FB50DA">
        <w:rPr>
          <w:rFonts w:ascii="Century Gothic" w:hAnsi="Century Gothic" w:cs="Arial"/>
          <w:iCs/>
          <w:spacing w:val="-2"/>
          <w:sz w:val="22"/>
          <w:szCs w:val="22"/>
        </w:rPr>
        <w:t>, para su posterior publicación en la Gaceta Municipal</w:t>
      </w:r>
      <w:r w:rsidR="00EF1C7C" w:rsidRPr="00FB50DA">
        <w:rPr>
          <w:rFonts w:ascii="Century Gothic" w:hAnsi="Century Gothic" w:cs="Arial"/>
          <w:iCs/>
          <w:sz w:val="22"/>
          <w:szCs w:val="22"/>
        </w:rPr>
        <w:t>;</w:t>
      </w:r>
    </w:p>
    <w:p w14:paraId="15081C4E"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733297E7"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XIX. Resolver, a través de sus dependencias, los recursos administrativos que sean de su competencia;</w:t>
      </w:r>
    </w:p>
    <w:p w14:paraId="76FA6244"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7E98B360"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XX. Suscribir</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nombramientos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movimientos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administrativos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se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requieran,</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conformidad con las necesidades del Organismo y</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la disponibilidad presupuestal;</w:t>
      </w:r>
    </w:p>
    <w:p w14:paraId="432660A3"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3256234F"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XXI. Resolver</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casos</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duda</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se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susciten</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con</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motivo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interpretación</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aplicación del presente Reglamento, así como los casos de conflicto sobre la competencia y los no previstos en el mismo; y</w:t>
      </w:r>
      <w:r w:rsidRPr="00FB50DA" w:rsidDel="00806E36">
        <w:rPr>
          <w:rFonts w:ascii="Century Gothic" w:hAnsi="Century Gothic" w:cs="Arial"/>
          <w:iCs/>
          <w:sz w:val="22"/>
          <w:szCs w:val="22"/>
        </w:rPr>
        <w:t xml:space="preserve"> </w:t>
      </w:r>
    </w:p>
    <w:p w14:paraId="2D955C3A"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55FFDE55"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XXII. </w:t>
      </w:r>
      <w:r w:rsidRPr="00FB50DA">
        <w:rPr>
          <w:rFonts w:ascii="Century Gothic" w:eastAsia="Verdana" w:hAnsi="Century Gothic" w:cs="Arial"/>
          <w:bCs/>
          <w:iCs/>
          <w:sz w:val="22"/>
          <w:szCs w:val="22"/>
        </w:rPr>
        <w:t>Las demás que le otorgue la Junta de Gobierno, el presente Reglamento u otras disposiciones aplicables.</w:t>
      </w:r>
    </w:p>
    <w:p w14:paraId="540144BC"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4FB6C2AD"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2. De la Dirección General de Salud Pública dependen directamente las Unidades Médicas de Urgencia</w:t>
      </w:r>
      <w:r w:rsidR="00093DB5" w:rsidRPr="00FB50DA">
        <w:rPr>
          <w:rFonts w:ascii="Century Gothic" w:hAnsi="Century Gothic" w:cs="Arial"/>
          <w:bCs/>
          <w:iCs/>
          <w:sz w:val="22"/>
          <w:szCs w:val="22"/>
        </w:rPr>
        <w:t xml:space="preserve"> municipales.</w:t>
      </w:r>
    </w:p>
    <w:p w14:paraId="315753A5"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7E30B0E3"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iCs/>
          <w:sz w:val="22"/>
          <w:szCs w:val="22"/>
        </w:rPr>
        <w:t xml:space="preserve">3. Estas Unidades Médicas de Urgencia estarán a cargo de un Subdirector, que fungirá como administrador y enlace con la Dirección General de Salud Pública y </w:t>
      </w:r>
      <w:r w:rsidRPr="00FB50DA">
        <w:rPr>
          <w:rFonts w:ascii="Century Gothic" w:hAnsi="Century Gothic"/>
          <w:iCs/>
          <w:sz w:val="22"/>
          <w:szCs w:val="22"/>
        </w:rPr>
        <w:t>sus</w:t>
      </w:r>
      <w:r w:rsidRPr="00FB50DA">
        <w:rPr>
          <w:rFonts w:ascii="Century Gothic" w:hAnsi="Century Gothic" w:cs="Arial"/>
          <w:iCs/>
          <w:sz w:val="22"/>
          <w:szCs w:val="22"/>
        </w:rPr>
        <w:t xml:space="preserve"> Direcciones.</w:t>
      </w:r>
    </w:p>
    <w:p w14:paraId="2CFEED67"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4AE64256"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Capítulo III</w:t>
      </w:r>
    </w:p>
    <w:p w14:paraId="7E8BC6BD"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De la Estructura Administrativa</w:t>
      </w:r>
    </w:p>
    <w:p w14:paraId="53543745"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60D94095"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16. De la estructura administrativa. De la articulación de acciones y criterios de atención</w:t>
      </w:r>
    </w:p>
    <w:p w14:paraId="098F9143"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1. El</w:t>
      </w:r>
      <w:r w:rsidRPr="00FB50DA">
        <w:rPr>
          <w:rFonts w:ascii="Century Gothic" w:hAnsi="Century Gothic" w:cs="Arial"/>
          <w:b/>
          <w:iCs/>
          <w:sz w:val="22"/>
          <w:szCs w:val="22"/>
        </w:rPr>
        <w:t xml:space="preserve"> </w:t>
      </w:r>
      <w:r w:rsidR="00FE2412"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hAnsi="Century Gothic" w:cs="Arial"/>
          <w:iCs/>
          <w:sz w:val="22"/>
          <w:szCs w:val="22"/>
        </w:rPr>
        <w:t xml:space="preserve"> cuenta con una estructura administrativa articulada para la mejor prestación de los servicios de salud en el Municipio.</w:t>
      </w:r>
    </w:p>
    <w:p w14:paraId="63C477DA"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0336CF1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2.</w:t>
      </w:r>
      <w:r w:rsidRPr="00FB50DA">
        <w:rPr>
          <w:rFonts w:ascii="Century Gothic" w:hAnsi="Century Gothic" w:cs="Arial"/>
          <w:b/>
          <w:iCs/>
          <w:sz w:val="22"/>
          <w:szCs w:val="22"/>
        </w:rPr>
        <w:t xml:space="preserve"> </w:t>
      </w:r>
      <w:r w:rsidRPr="00FB50DA">
        <w:rPr>
          <w:rFonts w:ascii="Century Gothic" w:hAnsi="Century Gothic" w:cs="Arial"/>
          <w:iCs/>
          <w:sz w:val="22"/>
          <w:szCs w:val="22"/>
        </w:rPr>
        <w:t>La actuación de las direcciones se alinean con al Plan Municipal de Desarrollo y Gobernanza, a los programas y políticas públicas aprobadas en materia de salud con unidad objetivos y dirección y diversidad de acciones.</w:t>
      </w:r>
    </w:p>
    <w:p w14:paraId="68B3B0F2"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50981CF7" w14:textId="72B53696"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3. La organización médica, hospitalaria y de primeros auxilios siguen</w:t>
      </w:r>
      <w:r w:rsidR="00F42A5A" w:rsidRPr="00FB50DA">
        <w:rPr>
          <w:rFonts w:ascii="Century Gothic" w:hAnsi="Century Gothic" w:cs="Arial"/>
          <w:iCs/>
          <w:sz w:val="22"/>
          <w:szCs w:val="22"/>
        </w:rPr>
        <w:t xml:space="preserve"> las normas oficiales mexicanas aplicables,</w:t>
      </w:r>
      <w:r w:rsidRPr="00FB50DA">
        <w:rPr>
          <w:rFonts w:ascii="Century Gothic" w:hAnsi="Century Gothic" w:cs="Arial"/>
          <w:iCs/>
          <w:sz w:val="22"/>
          <w:szCs w:val="22"/>
        </w:rPr>
        <w:t xml:space="preserve"> criterios técnicos de atención, parámetros de inmediatez, eficacia, no lucro y oportunidad en la prestación del servicio bajo la dirección administrativa competente.</w:t>
      </w:r>
    </w:p>
    <w:p w14:paraId="769C1388"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5CA64682"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 xml:space="preserve">Artículo 17. </w:t>
      </w:r>
      <w:r w:rsidRPr="00FB50DA">
        <w:rPr>
          <w:rFonts w:ascii="Century Gothic" w:hAnsi="Century Gothic" w:cs="Arial"/>
          <w:b/>
          <w:iCs/>
          <w:sz w:val="22"/>
          <w:szCs w:val="22"/>
        </w:rPr>
        <w:t xml:space="preserve">De la estructura administrativa. </w:t>
      </w:r>
      <w:r w:rsidRPr="00FB50DA">
        <w:rPr>
          <w:rFonts w:ascii="Century Gothic" w:hAnsi="Century Gothic" w:cs="Arial"/>
          <w:b/>
          <w:bCs/>
          <w:iCs/>
          <w:sz w:val="22"/>
          <w:szCs w:val="22"/>
        </w:rPr>
        <w:t>Del Reglamento interior</w:t>
      </w:r>
    </w:p>
    <w:p w14:paraId="71EBDE09" w14:textId="77777777" w:rsidR="00EF1C7C" w:rsidRPr="00FB50DA" w:rsidRDefault="00EF1C7C" w:rsidP="00FB50DA">
      <w:pPr>
        <w:pStyle w:val="Textoindependiente"/>
        <w:spacing w:after="0" w:line="276" w:lineRule="auto"/>
        <w:jc w:val="both"/>
        <w:rPr>
          <w:rFonts w:ascii="Century Gothic" w:hAnsi="Century Gothic" w:cs="Arial"/>
          <w:iCs/>
          <w:spacing w:val="-15"/>
          <w:sz w:val="22"/>
          <w:szCs w:val="22"/>
        </w:rPr>
      </w:pPr>
      <w:r w:rsidRPr="00FB50DA">
        <w:rPr>
          <w:rFonts w:ascii="Century Gothic" w:hAnsi="Century Gothic" w:cs="Arial"/>
          <w:iCs/>
          <w:sz w:val="22"/>
          <w:szCs w:val="22"/>
        </w:rPr>
        <w:t xml:space="preserve">1. La regulación de la estructura administrativa del </w:t>
      </w:r>
      <w:r w:rsidRPr="00FB50DA">
        <w:rPr>
          <w:rFonts w:ascii="Century Gothic" w:hAnsi="Century Gothic" w:cs="Arial"/>
          <w:bCs/>
          <w:iCs/>
          <w:sz w:val="22"/>
          <w:szCs w:val="22"/>
        </w:rPr>
        <w:t>Organismo Público Descentralizado, su organigrama y competencias, se establece en el Reglamento Interior que al efecto expida la Junta de Gobierno a propuesta del Director General de Salud Pública.</w:t>
      </w:r>
      <w:r w:rsidRPr="00FB50DA">
        <w:rPr>
          <w:rFonts w:ascii="Century Gothic" w:hAnsi="Century Gothic" w:cs="Arial"/>
          <w:iCs/>
          <w:spacing w:val="-15"/>
          <w:sz w:val="22"/>
          <w:szCs w:val="22"/>
        </w:rPr>
        <w:t xml:space="preserve"> </w:t>
      </w:r>
    </w:p>
    <w:p w14:paraId="00B2064B"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48A82ADC"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I</w:t>
      </w:r>
    </w:p>
    <w:p w14:paraId="76811BED"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De las Direcciones</w:t>
      </w:r>
    </w:p>
    <w:p w14:paraId="52194EE1" w14:textId="77777777" w:rsidR="00EF1C7C" w:rsidRPr="00FB50DA" w:rsidRDefault="00EF1C7C" w:rsidP="00FB50DA">
      <w:pPr>
        <w:pStyle w:val="Textoindependiente"/>
        <w:spacing w:after="0" w:line="276" w:lineRule="auto"/>
        <w:jc w:val="both"/>
        <w:rPr>
          <w:rFonts w:ascii="Century Gothic" w:hAnsi="Century Gothic" w:cs="Arial"/>
          <w:iCs/>
          <w:spacing w:val="-15"/>
          <w:sz w:val="22"/>
          <w:szCs w:val="22"/>
        </w:rPr>
      </w:pPr>
    </w:p>
    <w:p w14:paraId="2FF3EA47" w14:textId="77777777" w:rsidR="00EF1C7C" w:rsidRPr="00FB50DA" w:rsidRDefault="00EF1C7C" w:rsidP="00FB50DA">
      <w:pPr>
        <w:pStyle w:val="Textoindependiente"/>
        <w:spacing w:after="0" w:line="276" w:lineRule="auto"/>
        <w:jc w:val="both"/>
        <w:rPr>
          <w:rFonts w:ascii="Century Gothic" w:hAnsi="Century Gothic" w:cs="Arial"/>
          <w:b/>
          <w:iCs/>
          <w:spacing w:val="2"/>
          <w:sz w:val="22"/>
          <w:szCs w:val="22"/>
        </w:rPr>
      </w:pPr>
      <w:r w:rsidRPr="00FB50DA">
        <w:rPr>
          <w:rFonts w:ascii="Century Gothic" w:hAnsi="Century Gothic" w:cs="Arial"/>
          <w:b/>
          <w:iCs/>
          <w:sz w:val="22"/>
          <w:szCs w:val="22"/>
        </w:rPr>
        <w:t>Artículo</w:t>
      </w:r>
      <w:r w:rsidRPr="00FB50DA">
        <w:rPr>
          <w:rFonts w:ascii="Century Gothic" w:hAnsi="Century Gothic" w:cs="Arial"/>
          <w:b/>
          <w:iCs/>
          <w:spacing w:val="-1"/>
          <w:sz w:val="22"/>
          <w:szCs w:val="22"/>
        </w:rPr>
        <w:t xml:space="preserve"> </w:t>
      </w:r>
      <w:r w:rsidRPr="00FB50DA">
        <w:rPr>
          <w:rFonts w:ascii="Century Gothic" w:hAnsi="Century Gothic" w:cs="Arial"/>
          <w:b/>
          <w:iCs/>
          <w:sz w:val="22"/>
          <w:szCs w:val="22"/>
        </w:rPr>
        <w:t>18.</w:t>
      </w:r>
      <w:r w:rsidRPr="00FB50DA">
        <w:rPr>
          <w:rFonts w:ascii="Century Gothic" w:hAnsi="Century Gothic" w:cs="Arial"/>
          <w:b/>
          <w:iCs/>
          <w:spacing w:val="2"/>
          <w:sz w:val="22"/>
          <w:szCs w:val="22"/>
        </w:rPr>
        <w:t xml:space="preserve"> De las Direcciones. De la estructura </w:t>
      </w:r>
    </w:p>
    <w:p w14:paraId="3B6F65C8"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1. La estructura del </w:t>
      </w:r>
      <w:r w:rsidR="00FE2412" w:rsidRPr="00FB50DA">
        <w:rPr>
          <w:rFonts w:ascii="Century Gothic" w:hAnsi="Century Gothic"/>
          <w:iCs/>
          <w:sz w:val="22"/>
          <w:szCs w:val="22"/>
        </w:rPr>
        <w:t xml:space="preserve">Organismo Público Descentralizado Servicios de Salud Municipal de Tlajomulco de Zúñiga, </w:t>
      </w:r>
      <w:r w:rsidRPr="00FB50DA">
        <w:rPr>
          <w:rFonts w:ascii="Century Gothic" w:hAnsi="Century Gothic"/>
          <w:iCs/>
          <w:sz w:val="22"/>
          <w:szCs w:val="22"/>
        </w:rPr>
        <w:t>se integra al menos con las siguientes direcciones:</w:t>
      </w:r>
    </w:p>
    <w:p w14:paraId="3BA08824"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1893A8CB" w14:textId="77777777" w:rsidR="00823191" w:rsidRPr="00FB50DA" w:rsidRDefault="00823191"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 Dirección Médica; </w:t>
      </w:r>
    </w:p>
    <w:p w14:paraId="73BF33CF" w14:textId="77777777" w:rsidR="00FE2412" w:rsidRPr="00FB50DA" w:rsidRDefault="00FE2412" w:rsidP="00FB50DA">
      <w:pPr>
        <w:pStyle w:val="Textoindependiente"/>
        <w:spacing w:after="0" w:line="276" w:lineRule="auto"/>
        <w:jc w:val="both"/>
        <w:rPr>
          <w:rFonts w:ascii="Century Gothic" w:hAnsi="Century Gothic"/>
          <w:iCs/>
          <w:sz w:val="22"/>
          <w:szCs w:val="22"/>
        </w:rPr>
      </w:pPr>
    </w:p>
    <w:p w14:paraId="093371A8" w14:textId="77777777" w:rsidR="00823191" w:rsidRPr="00FB50DA" w:rsidRDefault="00823191"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II. Dirección de Unidades Médicas Prehospitalarias;</w:t>
      </w:r>
    </w:p>
    <w:p w14:paraId="159BEB43" w14:textId="77777777" w:rsidR="00FE2412" w:rsidRPr="00F636A0" w:rsidRDefault="00FE2412" w:rsidP="00FB50DA">
      <w:pPr>
        <w:pStyle w:val="Textoindependiente"/>
        <w:spacing w:after="0" w:line="276" w:lineRule="auto"/>
        <w:jc w:val="both"/>
        <w:rPr>
          <w:rFonts w:ascii="Century Gothic" w:hAnsi="Century Gothic"/>
          <w:iCs/>
          <w:sz w:val="22"/>
          <w:szCs w:val="22"/>
        </w:rPr>
      </w:pPr>
    </w:p>
    <w:p w14:paraId="199D29C8" w14:textId="7C702DAC" w:rsidR="00823191" w:rsidRPr="00F636A0" w:rsidRDefault="00823191" w:rsidP="00FB50DA">
      <w:pPr>
        <w:pStyle w:val="Textoindependiente"/>
        <w:spacing w:after="0" w:line="276" w:lineRule="auto"/>
        <w:jc w:val="both"/>
        <w:rPr>
          <w:rFonts w:ascii="Century Gothic" w:hAnsi="Century Gothic"/>
          <w:iCs/>
          <w:sz w:val="22"/>
          <w:szCs w:val="22"/>
        </w:rPr>
      </w:pPr>
      <w:r w:rsidRPr="00F636A0">
        <w:rPr>
          <w:rFonts w:ascii="Century Gothic" w:hAnsi="Century Gothic"/>
          <w:iCs/>
          <w:sz w:val="22"/>
          <w:szCs w:val="22"/>
        </w:rPr>
        <w:t xml:space="preserve">III. </w:t>
      </w:r>
      <w:r w:rsidR="009E5636" w:rsidRPr="00F636A0">
        <w:rPr>
          <w:rFonts w:ascii="Century Gothic" w:hAnsi="Century Gothic"/>
          <w:iCs/>
          <w:sz w:val="22"/>
          <w:szCs w:val="22"/>
        </w:rPr>
        <w:t>Dirección</w:t>
      </w:r>
      <w:r w:rsidRPr="00F636A0">
        <w:rPr>
          <w:rFonts w:ascii="Century Gothic" w:hAnsi="Century Gothic"/>
          <w:iCs/>
          <w:sz w:val="22"/>
          <w:szCs w:val="22"/>
        </w:rPr>
        <w:t xml:space="preserve"> </w:t>
      </w:r>
      <w:r w:rsidR="009E5636" w:rsidRPr="00F636A0">
        <w:rPr>
          <w:rFonts w:ascii="Century Gothic" w:hAnsi="Century Gothic"/>
          <w:iCs/>
          <w:sz w:val="22"/>
          <w:szCs w:val="22"/>
        </w:rPr>
        <w:t xml:space="preserve">de </w:t>
      </w:r>
      <w:r w:rsidR="00CF5CAF" w:rsidRPr="00F636A0">
        <w:rPr>
          <w:rFonts w:ascii="Century Gothic" w:hAnsi="Century Gothic"/>
          <w:bCs/>
          <w:iCs/>
          <w:sz w:val="22"/>
          <w:szCs w:val="22"/>
        </w:rPr>
        <w:t>Finanzas</w:t>
      </w:r>
      <w:r w:rsidRPr="00F636A0">
        <w:rPr>
          <w:rFonts w:ascii="Century Gothic" w:hAnsi="Century Gothic"/>
          <w:iCs/>
          <w:sz w:val="22"/>
          <w:szCs w:val="22"/>
        </w:rPr>
        <w:t>;</w:t>
      </w:r>
    </w:p>
    <w:p w14:paraId="3D58993A" w14:textId="77777777" w:rsidR="00FE2412" w:rsidRPr="00F636A0" w:rsidRDefault="00FE2412" w:rsidP="00FB50DA">
      <w:pPr>
        <w:pStyle w:val="Textoindependiente"/>
        <w:spacing w:after="0" w:line="276" w:lineRule="auto"/>
        <w:jc w:val="both"/>
        <w:rPr>
          <w:rFonts w:ascii="Century Gothic" w:hAnsi="Century Gothic"/>
          <w:iCs/>
          <w:sz w:val="22"/>
          <w:szCs w:val="22"/>
        </w:rPr>
      </w:pPr>
    </w:p>
    <w:p w14:paraId="0AFB090F" w14:textId="65BE20B9" w:rsidR="00823191" w:rsidRPr="00F636A0" w:rsidRDefault="00823191" w:rsidP="00FB50DA">
      <w:pPr>
        <w:pStyle w:val="Textoindependiente"/>
        <w:spacing w:after="0" w:line="276" w:lineRule="auto"/>
        <w:jc w:val="both"/>
        <w:rPr>
          <w:rFonts w:ascii="Century Gothic" w:hAnsi="Century Gothic"/>
          <w:iCs/>
          <w:sz w:val="22"/>
          <w:szCs w:val="22"/>
        </w:rPr>
      </w:pPr>
      <w:r w:rsidRPr="00F636A0">
        <w:rPr>
          <w:rFonts w:ascii="Century Gothic" w:hAnsi="Century Gothic"/>
          <w:iCs/>
          <w:sz w:val="22"/>
          <w:szCs w:val="22"/>
        </w:rPr>
        <w:t xml:space="preserve">IV. </w:t>
      </w:r>
      <w:r w:rsidR="001C2312" w:rsidRPr="00F636A0">
        <w:rPr>
          <w:rFonts w:ascii="Century Gothic" w:hAnsi="Century Gothic"/>
          <w:iCs/>
          <w:sz w:val="22"/>
          <w:szCs w:val="22"/>
        </w:rPr>
        <w:t>Dirección</w:t>
      </w:r>
      <w:r w:rsidRPr="00F636A0">
        <w:rPr>
          <w:rFonts w:ascii="Century Gothic" w:hAnsi="Century Gothic"/>
          <w:iCs/>
          <w:sz w:val="22"/>
          <w:szCs w:val="22"/>
        </w:rPr>
        <w:t xml:space="preserve"> de </w:t>
      </w:r>
      <w:r w:rsidR="001C2312" w:rsidRPr="00F636A0">
        <w:rPr>
          <w:rFonts w:ascii="Century Gothic" w:hAnsi="Century Gothic"/>
          <w:bCs/>
          <w:iCs/>
          <w:sz w:val="22"/>
          <w:szCs w:val="22"/>
        </w:rPr>
        <w:t>Administración</w:t>
      </w:r>
      <w:r w:rsidRPr="00F636A0">
        <w:rPr>
          <w:rFonts w:ascii="Century Gothic" w:hAnsi="Century Gothic"/>
          <w:iCs/>
          <w:sz w:val="22"/>
          <w:szCs w:val="22"/>
        </w:rPr>
        <w:t xml:space="preserve">; </w:t>
      </w:r>
    </w:p>
    <w:p w14:paraId="49FA3BBD" w14:textId="1FD2A46B" w:rsidR="001C2312" w:rsidRPr="00F636A0" w:rsidRDefault="001C2312" w:rsidP="00FB50DA">
      <w:pPr>
        <w:pStyle w:val="Textoindependiente"/>
        <w:spacing w:after="0" w:line="276" w:lineRule="auto"/>
        <w:jc w:val="both"/>
        <w:rPr>
          <w:rFonts w:ascii="Century Gothic" w:hAnsi="Century Gothic"/>
          <w:iCs/>
          <w:sz w:val="22"/>
          <w:szCs w:val="22"/>
        </w:rPr>
      </w:pPr>
    </w:p>
    <w:p w14:paraId="16395D5E" w14:textId="77777777" w:rsidR="001C2312" w:rsidRPr="00F636A0" w:rsidRDefault="001C2312" w:rsidP="00FB50DA">
      <w:pPr>
        <w:pStyle w:val="Textoindependiente"/>
        <w:spacing w:after="0" w:line="276" w:lineRule="auto"/>
        <w:jc w:val="both"/>
        <w:rPr>
          <w:rFonts w:ascii="Century Gothic" w:hAnsi="Century Gothic"/>
          <w:bCs/>
          <w:iCs/>
          <w:sz w:val="22"/>
          <w:szCs w:val="22"/>
        </w:rPr>
      </w:pPr>
      <w:r w:rsidRPr="00F636A0">
        <w:rPr>
          <w:rFonts w:ascii="Century Gothic" w:hAnsi="Century Gothic"/>
          <w:iCs/>
          <w:sz w:val="22"/>
          <w:szCs w:val="22"/>
        </w:rPr>
        <w:t xml:space="preserve">V. </w:t>
      </w:r>
      <w:r w:rsidRPr="00F636A0">
        <w:rPr>
          <w:rFonts w:ascii="Century Gothic" w:hAnsi="Century Gothic"/>
          <w:bCs/>
          <w:iCs/>
          <w:sz w:val="22"/>
          <w:szCs w:val="22"/>
        </w:rPr>
        <w:t>Dirección de Recursos Materiales; y</w:t>
      </w:r>
    </w:p>
    <w:p w14:paraId="5B9746C2" w14:textId="77777777" w:rsidR="00FE2412" w:rsidRPr="00F636A0" w:rsidRDefault="00FE2412" w:rsidP="00FB50DA">
      <w:pPr>
        <w:pStyle w:val="Textoindependiente"/>
        <w:spacing w:after="0" w:line="276" w:lineRule="auto"/>
        <w:jc w:val="both"/>
        <w:rPr>
          <w:rFonts w:ascii="Century Gothic" w:hAnsi="Century Gothic"/>
          <w:iCs/>
          <w:sz w:val="22"/>
          <w:szCs w:val="22"/>
        </w:rPr>
      </w:pPr>
    </w:p>
    <w:p w14:paraId="55827729" w14:textId="3DF44EC0" w:rsidR="00823191" w:rsidRPr="00FB50DA" w:rsidRDefault="00823191" w:rsidP="00FB50DA">
      <w:pPr>
        <w:pStyle w:val="Textoindependiente"/>
        <w:spacing w:after="0" w:line="276" w:lineRule="auto"/>
        <w:jc w:val="both"/>
        <w:rPr>
          <w:rFonts w:ascii="Century Gothic" w:hAnsi="Century Gothic"/>
          <w:iCs/>
          <w:sz w:val="22"/>
          <w:szCs w:val="22"/>
        </w:rPr>
      </w:pPr>
      <w:r w:rsidRPr="00F636A0">
        <w:rPr>
          <w:rFonts w:ascii="Century Gothic" w:hAnsi="Century Gothic"/>
          <w:iCs/>
          <w:sz w:val="22"/>
          <w:szCs w:val="22"/>
        </w:rPr>
        <w:t>V</w:t>
      </w:r>
      <w:r w:rsidR="001C2312" w:rsidRPr="00F636A0">
        <w:rPr>
          <w:rFonts w:ascii="Century Gothic" w:hAnsi="Century Gothic"/>
          <w:iCs/>
          <w:sz w:val="22"/>
          <w:szCs w:val="22"/>
        </w:rPr>
        <w:t>I</w:t>
      </w:r>
      <w:r w:rsidRPr="00F636A0">
        <w:rPr>
          <w:rFonts w:ascii="Century Gothic" w:hAnsi="Century Gothic"/>
          <w:iCs/>
          <w:sz w:val="22"/>
          <w:szCs w:val="22"/>
        </w:rPr>
        <w:t xml:space="preserve">. </w:t>
      </w:r>
      <w:r w:rsidR="00516F63" w:rsidRPr="00F636A0">
        <w:rPr>
          <w:rFonts w:ascii="Century Gothic" w:hAnsi="Century Gothic"/>
          <w:iCs/>
          <w:sz w:val="22"/>
          <w:szCs w:val="22"/>
        </w:rPr>
        <w:t>Dirección</w:t>
      </w:r>
      <w:r w:rsidRPr="00FB50DA">
        <w:rPr>
          <w:rFonts w:ascii="Century Gothic" w:hAnsi="Century Gothic"/>
          <w:iCs/>
          <w:sz w:val="22"/>
          <w:szCs w:val="22"/>
        </w:rPr>
        <w:t xml:space="preserve"> de </w:t>
      </w:r>
      <w:r w:rsidR="00516F63" w:rsidRPr="00FB50DA">
        <w:rPr>
          <w:rFonts w:ascii="Century Gothic" w:hAnsi="Century Gothic"/>
          <w:iCs/>
          <w:sz w:val="22"/>
          <w:szCs w:val="22"/>
        </w:rPr>
        <w:t>Prevención</w:t>
      </w:r>
      <w:r w:rsidRPr="00FB50DA">
        <w:rPr>
          <w:rFonts w:ascii="Century Gothic" w:hAnsi="Century Gothic"/>
          <w:iCs/>
          <w:sz w:val="22"/>
          <w:szCs w:val="22"/>
        </w:rPr>
        <w:t xml:space="preserve"> </w:t>
      </w:r>
      <w:r w:rsidR="00516F63" w:rsidRPr="00FB50DA">
        <w:rPr>
          <w:rFonts w:ascii="Century Gothic" w:hAnsi="Century Gothic"/>
          <w:iCs/>
          <w:sz w:val="22"/>
          <w:szCs w:val="22"/>
        </w:rPr>
        <w:t xml:space="preserve">y Atención </w:t>
      </w:r>
      <w:r w:rsidR="00516F63" w:rsidRPr="00FB50DA">
        <w:rPr>
          <w:rFonts w:ascii="Century Gothic" w:hAnsi="Century Gothic" w:hint="eastAsia"/>
          <w:iCs/>
          <w:sz w:val="22"/>
          <w:szCs w:val="22"/>
        </w:rPr>
        <w:t xml:space="preserve">de </w:t>
      </w:r>
      <w:r w:rsidR="00516F63" w:rsidRPr="00FB50DA">
        <w:rPr>
          <w:rFonts w:ascii="Century Gothic" w:hAnsi="Century Gothic"/>
          <w:iCs/>
          <w:sz w:val="22"/>
          <w:szCs w:val="22"/>
        </w:rPr>
        <w:t>Salud Mental y</w:t>
      </w:r>
      <w:r w:rsidRPr="00FB50DA">
        <w:rPr>
          <w:rFonts w:ascii="Century Gothic" w:hAnsi="Century Gothic"/>
          <w:iCs/>
          <w:sz w:val="22"/>
          <w:szCs w:val="22"/>
        </w:rPr>
        <w:t xml:space="preserve"> Adicciones.</w:t>
      </w:r>
    </w:p>
    <w:p w14:paraId="09225550" w14:textId="77777777" w:rsidR="00823191" w:rsidRPr="00FB50DA" w:rsidRDefault="00823191" w:rsidP="00FB50DA">
      <w:pPr>
        <w:pStyle w:val="Textoindependiente"/>
        <w:spacing w:after="0" w:line="276" w:lineRule="auto"/>
        <w:jc w:val="both"/>
        <w:rPr>
          <w:rFonts w:ascii="Century Gothic" w:hAnsi="Century Gothic"/>
          <w:iCs/>
          <w:sz w:val="22"/>
          <w:szCs w:val="22"/>
        </w:rPr>
      </w:pPr>
    </w:p>
    <w:p w14:paraId="052F8361"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II</w:t>
      </w:r>
    </w:p>
    <w:p w14:paraId="0ACFE540"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De la Dirección Médica</w:t>
      </w:r>
    </w:p>
    <w:p w14:paraId="649A86E3" w14:textId="77777777" w:rsidR="00EF1C7C" w:rsidRPr="00FB50DA" w:rsidRDefault="00EF1C7C" w:rsidP="00FB50DA">
      <w:pPr>
        <w:pStyle w:val="Textoindependiente"/>
        <w:tabs>
          <w:tab w:val="left" w:pos="284"/>
        </w:tabs>
        <w:spacing w:after="0" w:line="276" w:lineRule="auto"/>
        <w:jc w:val="both"/>
        <w:rPr>
          <w:rFonts w:ascii="Century Gothic" w:hAnsi="Century Gothic" w:cs="Arial"/>
          <w:iCs/>
          <w:sz w:val="22"/>
          <w:szCs w:val="22"/>
        </w:rPr>
      </w:pPr>
    </w:p>
    <w:p w14:paraId="1735ACFA"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Artículo 19. De la Dirección Médica. Atribuciones</w:t>
      </w:r>
    </w:p>
    <w:p w14:paraId="0139A5A0"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1. La Dirección Médica tiene las facultades siguientes:</w:t>
      </w:r>
    </w:p>
    <w:p w14:paraId="1B93A473"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0A188189"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 Atender las consultas médicas de la población que así lo requiera, así como la atención médica integrada de carácter preventivo, acciones curativas, paliativas y de rehabilitación con el fin de proteger, promover y restaurar la salud de las personas; </w:t>
      </w:r>
    </w:p>
    <w:p w14:paraId="692E14C2"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27DF5093"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II. Procurar el desarrollo de propuestas tendientes a incrementar la cantidad y capacidad de la atención médica a su cargo; </w:t>
      </w:r>
    </w:p>
    <w:p w14:paraId="3D22DD76"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7D96CB55"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III. Supervisar y reportar a la o el Director General de Salud Pública, las acciones realizadas en las instalaciones y unidades a su cargo; </w:t>
      </w:r>
    </w:p>
    <w:p w14:paraId="1D03896C"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2BBBAC5B"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IV. Vigilar que la atención médica de consulta general y de especialidades garantice una atención adecuada para las y los usuarios de los servicios; y </w:t>
      </w:r>
    </w:p>
    <w:p w14:paraId="59CFFAC5" w14:textId="77777777" w:rsidR="00EF1C7C" w:rsidRPr="00FB50DA" w:rsidRDefault="00EF1C7C" w:rsidP="00FB50DA">
      <w:pPr>
        <w:pStyle w:val="Textoindependiente"/>
        <w:spacing w:after="0" w:line="276" w:lineRule="auto"/>
        <w:jc w:val="both"/>
        <w:rPr>
          <w:rFonts w:ascii="Century Gothic" w:hAnsi="Century Gothic"/>
          <w:iCs/>
          <w:sz w:val="22"/>
          <w:szCs w:val="22"/>
        </w:rPr>
      </w:pPr>
    </w:p>
    <w:p w14:paraId="1AD43DFF" w14:textId="77777777"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V. Las demás que establezcan las leyes, los ordenamientos municipales, así como aquellas que le instruya la o el titular de la Dirección General de Salud Pública. </w:t>
      </w:r>
    </w:p>
    <w:p w14:paraId="5B5B1EBA" w14:textId="77777777" w:rsidR="00EF1C7C" w:rsidRPr="00FB50DA" w:rsidRDefault="00EF1C7C" w:rsidP="00FB50DA">
      <w:pPr>
        <w:pStyle w:val="Textoindependiente"/>
        <w:tabs>
          <w:tab w:val="left" w:pos="284"/>
        </w:tabs>
        <w:spacing w:after="0" w:line="276" w:lineRule="auto"/>
        <w:jc w:val="both"/>
        <w:rPr>
          <w:rFonts w:ascii="Century Gothic" w:hAnsi="Century Gothic" w:cs="Arial"/>
          <w:iCs/>
          <w:sz w:val="22"/>
          <w:szCs w:val="22"/>
        </w:rPr>
      </w:pPr>
    </w:p>
    <w:p w14:paraId="51B69D29"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III</w:t>
      </w:r>
    </w:p>
    <w:p w14:paraId="65B814B2"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 xml:space="preserve">De la Dirección de </w:t>
      </w:r>
      <w:r w:rsidR="00823191" w:rsidRPr="00FB50DA">
        <w:rPr>
          <w:rFonts w:ascii="Century Gothic" w:hAnsi="Century Gothic" w:cs="Arial"/>
          <w:b/>
          <w:iCs/>
          <w:sz w:val="22"/>
          <w:szCs w:val="22"/>
        </w:rPr>
        <w:t xml:space="preserve">Unidades Médicas </w:t>
      </w:r>
      <w:r w:rsidRPr="00FB50DA">
        <w:rPr>
          <w:rFonts w:ascii="Century Gothic" w:hAnsi="Century Gothic" w:cs="Arial"/>
          <w:b/>
          <w:iCs/>
          <w:sz w:val="22"/>
          <w:szCs w:val="22"/>
        </w:rPr>
        <w:t>Prehospitalaria</w:t>
      </w:r>
      <w:r w:rsidR="00823191" w:rsidRPr="00FB50DA">
        <w:rPr>
          <w:rFonts w:ascii="Century Gothic" w:hAnsi="Century Gothic" w:cs="Arial"/>
          <w:b/>
          <w:iCs/>
          <w:sz w:val="22"/>
          <w:szCs w:val="22"/>
        </w:rPr>
        <w:t>s</w:t>
      </w:r>
    </w:p>
    <w:p w14:paraId="61FED298"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07E1FA92"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 xml:space="preserve">Artículo 20. De la Dirección de </w:t>
      </w:r>
      <w:r w:rsidR="00823191" w:rsidRPr="00FB50DA">
        <w:rPr>
          <w:rFonts w:ascii="Century Gothic" w:hAnsi="Century Gothic" w:cs="Arial"/>
          <w:b/>
          <w:bCs/>
          <w:iCs/>
          <w:sz w:val="22"/>
          <w:szCs w:val="22"/>
        </w:rPr>
        <w:t>Unidades Médicas</w:t>
      </w:r>
      <w:r w:rsidRPr="00FB50DA">
        <w:rPr>
          <w:rFonts w:ascii="Century Gothic" w:hAnsi="Century Gothic" w:cs="Arial"/>
          <w:b/>
          <w:bCs/>
          <w:iCs/>
          <w:sz w:val="22"/>
          <w:szCs w:val="22"/>
        </w:rPr>
        <w:t xml:space="preserve"> Prehospitalaria</w:t>
      </w:r>
      <w:r w:rsidR="00823191" w:rsidRPr="00FB50DA">
        <w:rPr>
          <w:rFonts w:ascii="Century Gothic" w:hAnsi="Century Gothic" w:cs="Arial"/>
          <w:b/>
          <w:bCs/>
          <w:iCs/>
          <w:sz w:val="22"/>
          <w:szCs w:val="22"/>
        </w:rPr>
        <w:t>s</w:t>
      </w:r>
      <w:r w:rsidRPr="00FB50DA">
        <w:rPr>
          <w:rFonts w:ascii="Century Gothic" w:hAnsi="Century Gothic" w:cs="Arial"/>
          <w:b/>
          <w:bCs/>
          <w:iCs/>
          <w:sz w:val="22"/>
          <w:szCs w:val="22"/>
        </w:rPr>
        <w:t>. Atribuciones</w:t>
      </w:r>
    </w:p>
    <w:p w14:paraId="0356755B" w14:textId="46BD18C8" w:rsidR="00EF1C7C" w:rsidRPr="00FB50DA" w:rsidRDefault="00EF1C7C"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1. La Dirección de Atención Prehospitalaria, tiene las facultades siguientes: </w:t>
      </w:r>
    </w:p>
    <w:p w14:paraId="5F6C7909" w14:textId="77777777" w:rsidR="001E6281" w:rsidRPr="00FB50DA" w:rsidRDefault="001E6281" w:rsidP="00FB50DA">
      <w:pPr>
        <w:pStyle w:val="Textoindependiente"/>
        <w:spacing w:after="0" w:line="276" w:lineRule="auto"/>
        <w:jc w:val="both"/>
        <w:rPr>
          <w:rFonts w:ascii="Century Gothic" w:hAnsi="Century Gothic" w:cs="Arial"/>
          <w:b/>
          <w:bCs/>
          <w:iCs/>
          <w:sz w:val="22"/>
          <w:szCs w:val="22"/>
        </w:rPr>
      </w:pPr>
    </w:p>
    <w:p w14:paraId="26E0CE05" w14:textId="13313093" w:rsidR="00EF1C7C" w:rsidRPr="00FB50DA" w:rsidRDefault="00EF1C7C" w:rsidP="00FB50DA">
      <w:pPr>
        <w:spacing w:line="276" w:lineRule="auto"/>
        <w:jc w:val="both"/>
        <w:rPr>
          <w:rFonts w:ascii="Century Gothic" w:eastAsia="Times New Roman" w:hAnsi="Century Gothic" w:cs="Times New Roman"/>
          <w:iCs/>
          <w:sz w:val="22"/>
          <w:szCs w:val="22"/>
        </w:rPr>
      </w:pPr>
      <w:r w:rsidRPr="00FB50DA">
        <w:rPr>
          <w:rFonts w:ascii="Century Gothic" w:eastAsia="Times New Roman" w:hAnsi="Century Gothic" w:cs="Times New Roman"/>
          <w:iCs/>
          <w:sz w:val="22"/>
          <w:szCs w:val="22"/>
        </w:rPr>
        <w:t>I. Atender la atención médica prehospitalaria, desde los primeros auxilios hasta la llegada y entrega a un establecimiento para la atención médica con servicio de urgencias, así como durante el traslado a bordo ambulancias en</w:t>
      </w:r>
      <w:r w:rsidR="009E15FE" w:rsidRPr="00FB50DA">
        <w:rPr>
          <w:rFonts w:ascii="Century Gothic" w:eastAsia="Times New Roman" w:hAnsi="Century Gothic" w:cs="Times New Roman"/>
          <w:iCs/>
          <w:sz w:val="22"/>
          <w:szCs w:val="22"/>
        </w:rPr>
        <w:t xml:space="preserve"> la respectiva competencia del M</w:t>
      </w:r>
      <w:r w:rsidRPr="00FB50DA">
        <w:rPr>
          <w:rFonts w:ascii="Century Gothic" w:eastAsia="Times New Roman" w:hAnsi="Century Gothic" w:cs="Times New Roman"/>
          <w:iCs/>
          <w:sz w:val="22"/>
          <w:szCs w:val="22"/>
        </w:rPr>
        <w:t xml:space="preserve">unicipio; </w:t>
      </w:r>
    </w:p>
    <w:p w14:paraId="61213E35" w14:textId="77777777" w:rsidR="001E6281" w:rsidRPr="00FB50DA" w:rsidRDefault="001E6281" w:rsidP="00FB50DA">
      <w:pPr>
        <w:spacing w:line="276" w:lineRule="auto"/>
        <w:jc w:val="both"/>
        <w:rPr>
          <w:rFonts w:ascii="Century Gothic" w:eastAsia="Times New Roman" w:hAnsi="Century Gothic" w:cs="Times New Roman"/>
          <w:iCs/>
          <w:sz w:val="22"/>
          <w:szCs w:val="22"/>
        </w:rPr>
      </w:pPr>
    </w:p>
    <w:p w14:paraId="194C64DE" w14:textId="3590B54E" w:rsidR="00EF1C7C" w:rsidRPr="00FB50DA" w:rsidRDefault="00EF1C7C" w:rsidP="00FB50DA">
      <w:pPr>
        <w:spacing w:line="276" w:lineRule="auto"/>
        <w:jc w:val="both"/>
        <w:rPr>
          <w:rFonts w:ascii="Century Gothic" w:eastAsia="Times New Roman" w:hAnsi="Century Gothic" w:cs="Times New Roman"/>
          <w:iCs/>
          <w:sz w:val="22"/>
          <w:szCs w:val="22"/>
        </w:rPr>
      </w:pPr>
      <w:r w:rsidRPr="00FB50DA">
        <w:rPr>
          <w:rFonts w:ascii="Century Gothic" w:eastAsia="Times New Roman" w:hAnsi="Century Gothic" w:cs="Times New Roman"/>
          <w:iCs/>
          <w:sz w:val="22"/>
          <w:szCs w:val="22"/>
        </w:rPr>
        <w:t xml:space="preserve">II. Procurar el desarrollo de propuestas tendientes a incrementar la cantidad y capacidad de la atención médica a su cargo; </w:t>
      </w:r>
    </w:p>
    <w:p w14:paraId="0B8838BF" w14:textId="77777777" w:rsidR="001E6281" w:rsidRPr="00FB50DA" w:rsidRDefault="001E6281" w:rsidP="00FB50DA">
      <w:pPr>
        <w:spacing w:line="276" w:lineRule="auto"/>
        <w:jc w:val="both"/>
        <w:rPr>
          <w:rFonts w:ascii="Century Gothic" w:eastAsia="Times New Roman" w:hAnsi="Century Gothic" w:cs="Times New Roman"/>
          <w:iCs/>
          <w:sz w:val="22"/>
          <w:szCs w:val="22"/>
        </w:rPr>
      </w:pPr>
    </w:p>
    <w:p w14:paraId="03410B1B" w14:textId="151065B0" w:rsidR="001E6281" w:rsidRPr="00FB50DA" w:rsidRDefault="00EF1C7C" w:rsidP="00FB50DA">
      <w:pPr>
        <w:spacing w:line="276" w:lineRule="auto"/>
        <w:jc w:val="both"/>
        <w:rPr>
          <w:rFonts w:ascii="Century Gothic" w:eastAsia="Times New Roman" w:hAnsi="Century Gothic" w:cs="Times New Roman"/>
          <w:iCs/>
          <w:sz w:val="22"/>
          <w:szCs w:val="22"/>
        </w:rPr>
      </w:pPr>
      <w:r w:rsidRPr="00FB50DA">
        <w:rPr>
          <w:rFonts w:ascii="Century Gothic" w:eastAsia="Times New Roman" w:hAnsi="Century Gothic" w:cs="Times New Roman"/>
          <w:iCs/>
          <w:sz w:val="22"/>
          <w:szCs w:val="22"/>
        </w:rPr>
        <w:t xml:space="preserve">III. Supervisar y reportar a la o el Director General de Salud Pública, las acciones realizadas en las instalaciones y unidades a su cargo; </w:t>
      </w:r>
    </w:p>
    <w:p w14:paraId="3119C1F1" w14:textId="77777777" w:rsidR="001E6281" w:rsidRPr="00FB50DA" w:rsidRDefault="001E6281" w:rsidP="00FB50DA">
      <w:pPr>
        <w:spacing w:line="276" w:lineRule="auto"/>
        <w:jc w:val="both"/>
        <w:rPr>
          <w:rFonts w:ascii="Century Gothic" w:eastAsia="Times New Roman" w:hAnsi="Century Gothic" w:cs="Times New Roman"/>
          <w:iCs/>
          <w:sz w:val="22"/>
          <w:szCs w:val="22"/>
        </w:rPr>
      </w:pPr>
    </w:p>
    <w:p w14:paraId="3003AF87" w14:textId="44320C73" w:rsidR="00EF1C7C" w:rsidRPr="00FB50DA" w:rsidRDefault="00EF1C7C" w:rsidP="00FB50DA">
      <w:pPr>
        <w:spacing w:line="276" w:lineRule="auto"/>
        <w:jc w:val="both"/>
        <w:rPr>
          <w:rFonts w:ascii="Century Gothic" w:eastAsia="Times New Roman" w:hAnsi="Century Gothic" w:cs="Times New Roman"/>
          <w:iCs/>
          <w:sz w:val="22"/>
          <w:szCs w:val="22"/>
        </w:rPr>
      </w:pPr>
      <w:r w:rsidRPr="00FB50DA">
        <w:rPr>
          <w:rFonts w:ascii="Century Gothic" w:eastAsia="Times New Roman" w:hAnsi="Century Gothic" w:cs="Times New Roman"/>
          <w:iCs/>
          <w:sz w:val="22"/>
          <w:szCs w:val="22"/>
        </w:rPr>
        <w:t xml:space="preserve">IV. Vigilar que la atención médica prehospitalaria sea adecuada para las y los usuarios de los servicios médicos de su competencia; y </w:t>
      </w:r>
    </w:p>
    <w:p w14:paraId="4F145FB5" w14:textId="77777777" w:rsidR="001E6281" w:rsidRPr="00FB50DA" w:rsidRDefault="001E6281" w:rsidP="00FB50DA">
      <w:pPr>
        <w:spacing w:line="276" w:lineRule="auto"/>
        <w:jc w:val="both"/>
        <w:rPr>
          <w:rFonts w:ascii="Century Gothic" w:eastAsia="Times New Roman" w:hAnsi="Century Gothic" w:cs="Times New Roman"/>
          <w:iCs/>
          <w:sz w:val="22"/>
          <w:szCs w:val="22"/>
        </w:rPr>
      </w:pPr>
    </w:p>
    <w:p w14:paraId="18718CB0" w14:textId="5BA88AFA" w:rsidR="00EF1C7C" w:rsidRPr="00FB50DA" w:rsidRDefault="00EF1C7C" w:rsidP="00FB50DA">
      <w:pPr>
        <w:spacing w:line="276" w:lineRule="auto"/>
        <w:jc w:val="both"/>
        <w:rPr>
          <w:rFonts w:ascii="Century Gothic" w:eastAsia="Times New Roman" w:hAnsi="Century Gothic" w:cs="Times New Roman"/>
          <w:iCs/>
          <w:sz w:val="22"/>
          <w:szCs w:val="22"/>
        </w:rPr>
      </w:pPr>
      <w:r w:rsidRPr="00FB50DA">
        <w:rPr>
          <w:rFonts w:ascii="Century Gothic" w:eastAsia="Times New Roman" w:hAnsi="Century Gothic" w:cs="Times New Roman"/>
          <w:iCs/>
          <w:sz w:val="22"/>
          <w:szCs w:val="22"/>
        </w:rPr>
        <w:t>V. Las demás que le sean conferidas por la o el</w:t>
      </w:r>
      <w:r w:rsidR="00823191" w:rsidRPr="00FB50DA">
        <w:rPr>
          <w:rFonts w:ascii="Century Gothic" w:eastAsia="Times New Roman" w:hAnsi="Century Gothic" w:cs="Times New Roman"/>
          <w:iCs/>
          <w:sz w:val="22"/>
          <w:szCs w:val="22"/>
        </w:rPr>
        <w:t xml:space="preserve"> titular de la</w:t>
      </w:r>
      <w:r w:rsidRPr="00FB50DA">
        <w:rPr>
          <w:rFonts w:ascii="Century Gothic" w:eastAsia="Times New Roman" w:hAnsi="Century Gothic" w:cs="Times New Roman"/>
          <w:iCs/>
          <w:sz w:val="22"/>
          <w:szCs w:val="22"/>
        </w:rPr>
        <w:t xml:space="preserve"> Direc</w:t>
      </w:r>
      <w:r w:rsidR="00823191" w:rsidRPr="00FB50DA">
        <w:rPr>
          <w:rFonts w:ascii="Century Gothic" w:eastAsia="Times New Roman" w:hAnsi="Century Gothic" w:cs="Times New Roman"/>
          <w:iCs/>
          <w:sz w:val="22"/>
          <w:szCs w:val="22"/>
        </w:rPr>
        <w:t>ción</w:t>
      </w:r>
      <w:r w:rsidRPr="00FB50DA">
        <w:rPr>
          <w:rFonts w:ascii="Century Gothic" w:eastAsia="Times New Roman" w:hAnsi="Century Gothic" w:cs="Times New Roman"/>
          <w:iCs/>
          <w:sz w:val="22"/>
          <w:szCs w:val="22"/>
        </w:rPr>
        <w:t xml:space="preserve"> General de Salud Pública y otras disposiciones reglamentarias. </w:t>
      </w:r>
    </w:p>
    <w:p w14:paraId="6BE88C0F" w14:textId="77777777" w:rsidR="001E6281" w:rsidRPr="00FB50DA" w:rsidRDefault="001E6281" w:rsidP="00FB50DA">
      <w:pPr>
        <w:spacing w:line="276" w:lineRule="auto"/>
        <w:jc w:val="both"/>
        <w:rPr>
          <w:rFonts w:ascii="Century Gothic" w:eastAsia="Times New Roman" w:hAnsi="Century Gothic" w:cs="Times New Roman"/>
          <w:iCs/>
          <w:sz w:val="22"/>
          <w:szCs w:val="22"/>
        </w:rPr>
      </w:pPr>
    </w:p>
    <w:p w14:paraId="572EE9B8"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IV</w:t>
      </w:r>
    </w:p>
    <w:p w14:paraId="3DC91102" w14:textId="0F6472B5"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 xml:space="preserve">De la Dirección </w:t>
      </w:r>
      <w:r w:rsidR="001C2312" w:rsidRPr="00FB50DA">
        <w:rPr>
          <w:rFonts w:ascii="Century Gothic" w:hAnsi="Century Gothic" w:cs="Arial"/>
          <w:b/>
          <w:iCs/>
          <w:sz w:val="22"/>
          <w:szCs w:val="22"/>
        </w:rPr>
        <w:t xml:space="preserve">de </w:t>
      </w:r>
      <w:r w:rsidR="00CF5CAF" w:rsidRPr="00FB50DA">
        <w:rPr>
          <w:rFonts w:ascii="Century Gothic" w:hAnsi="Century Gothic" w:cs="Arial"/>
          <w:b/>
          <w:iCs/>
          <w:sz w:val="22"/>
          <w:szCs w:val="22"/>
        </w:rPr>
        <w:t>Finanzas</w:t>
      </w:r>
    </w:p>
    <w:p w14:paraId="659E5968"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06D8E944" w14:textId="6DE98E02" w:rsidR="00823191"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 xml:space="preserve">Artículo 21. De la </w:t>
      </w:r>
      <w:r w:rsidR="001C2312" w:rsidRPr="00FB50DA">
        <w:rPr>
          <w:rFonts w:ascii="Century Gothic" w:hAnsi="Century Gothic" w:cs="Arial"/>
          <w:b/>
          <w:bCs/>
          <w:iCs/>
          <w:sz w:val="22"/>
          <w:szCs w:val="22"/>
        </w:rPr>
        <w:t xml:space="preserve">Dirección de </w:t>
      </w:r>
      <w:r w:rsidR="00986135" w:rsidRPr="00FB50DA">
        <w:rPr>
          <w:rFonts w:ascii="Century Gothic" w:hAnsi="Century Gothic" w:cs="Arial"/>
          <w:b/>
          <w:iCs/>
          <w:sz w:val="22"/>
          <w:szCs w:val="22"/>
        </w:rPr>
        <w:t>Finanzas</w:t>
      </w:r>
      <w:r w:rsidR="001C2312" w:rsidRPr="00FB50DA">
        <w:rPr>
          <w:rFonts w:ascii="Century Gothic" w:hAnsi="Century Gothic" w:cs="Arial"/>
          <w:b/>
          <w:bCs/>
          <w:iCs/>
          <w:sz w:val="22"/>
          <w:szCs w:val="22"/>
        </w:rPr>
        <w:t>. Atribuciones</w:t>
      </w:r>
    </w:p>
    <w:p w14:paraId="4A797A31" w14:textId="1124E0FF" w:rsidR="00823191" w:rsidRPr="00FB50DA" w:rsidRDefault="00823191"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1. La </w:t>
      </w:r>
      <w:r w:rsidR="001C2312" w:rsidRPr="00F636A0">
        <w:rPr>
          <w:rFonts w:ascii="Century Gothic" w:hAnsi="Century Gothic"/>
          <w:iCs/>
          <w:sz w:val="22"/>
          <w:szCs w:val="22"/>
        </w:rPr>
        <w:t>Dirección</w:t>
      </w:r>
      <w:r w:rsidRPr="00F636A0">
        <w:rPr>
          <w:rFonts w:ascii="Century Gothic" w:hAnsi="Century Gothic"/>
          <w:iCs/>
          <w:sz w:val="22"/>
          <w:szCs w:val="22"/>
        </w:rPr>
        <w:t xml:space="preserve"> </w:t>
      </w:r>
      <w:r w:rsidR="001C2312" w:rsidRPr="00F636A0">
        <w:rPr>
          <w:rFonts w:ascii="Century Gothic" w:hAnsi="Century Gothic"/>
          <w:iCs/>
          <w:sz w:val="22"/>
          <w:szCs w:val="22"/>
        </w:rPr>
        <w:t xml:space="preserve">de </w:t>
      </w:r>
      <w:r w:rsidR="00986135" w:rsidRPr="00F636A0">
        <w:rPr>
          <w:rFonts w:ascii="Century Gothic" w:hAnsi="Century Gothic" w:cs="Arial"/>
          <w:iCs/>
          <w:sz w:val="22"/>
          <w:szCs w:val="22"/>
        </w:rPr>
        <w:t>Finanzas</w:t>
      </w:r>
      <w:r w:rsidRPr="00F636A0">
        <w:rPr>
          <w:rFonts w:ascii="Century Gothic" w:hAnsi="Century Gothic"/>
          <w:iCs/>
          <w:sz w:val="22"/>
          <w:szCs w:val="22"/>
        </w:rPr>
        <w:t xml:space="preserve"> tiene</w:t>
      </w:r>
      <w:r w:rsidRPr="00FB50DA">
        <w:rPr>
          <w:rFonts w:ascii="Century Gothic" w:hAnsi="Century Gothic"/>
          <w:iCs/>
          <w:sz w:val="22"/>
          <w:szCs w:val="22"/>
        </w:rPr>
        <w:t xml:space="preserve"> las facultades siguientes:</w:t>
      </w:r>
    </w:p>
    <w:p w14:paraId="2FA0FDD3" w14:textId="2360DA79" w:rsidR="001C2312" w:rsidRPr="00FB50DA" w:rsidRDefault="001C2312" w:rsidP="00FB50DA">
      <w:pPr>
        <w:pStyle w:val="Textoindependiente"/>
        <w:spacing w:after="0" w:line="276" w:lineRule="auto"/>
        <w:jc w:val="both"/>
        <w:rPr>
          <w:rFonts w:ascii="Century Gothic" w:hAnsi="Century Gothic"/>
          <w:iCs/>
          <w:sz w:val="22"/>
          <w:szCs w:val="22"/>
        </w:rPr>
      </w:pPr>
    </w:p>
    <w:p w14:paraId="4E3641A6" w14:textId="77777777"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 Llevar a cabo las funciones de la Tesorería del Organismo; </w:t>
      </w:r>
    </w:p>
    <w:p w14:paraId="128152EA"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06568F76" w14:textId="77777777"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II. Ordenar cronológicamente el soporte documental de los movimientos que amparen pólizas e ingresos, egresos y diario;</w:t>
      </w:r>
    </w:p>
    <w:p w14:paraId="41CA5B0A"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0B1358D1" w14:textId="77777777"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III. Proponer al Director General el proyecto de tarifas por los servicios que presta el Organismo; </w:t>
      </w:r>
    </w:p>
    <w:p w14:paraId="47FE87A2" w14:textId="7E8C9D11" w:rsidR="00823191" w:rsidRPr="00FB50DA" w:rsidRDefault="00823191" w:rsidP="00FB50DA">
      <w:pPr>
        <w:pStyle w:val="Textoindependiente"/>
        <w:spacing w:after="0" w:line="276" w:lineRule="auto"/>
        <w:jc w:val="both"/>
        <w:rPr>
          <w:rFonts w:ascii="Century Gothic" w:hAnsi="Century Gothic"/>
          <w:iCs/>
          <w:sz w:val="22"/>
          <w:szCs w:val="22"/>
        </w:rPr>
      </w:pPr>
    </w:p>
    <w:p w14:paraId="126B2468" w14:textId="17EFD6BB"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IV. Realizar cobros de cuotas y tarifas conforme a lo establecido en la Ley de Ingresos del Municipio vigente; </w:t>
      </w:r>
    </w:p>
    <w:p w14:paraId="33607130"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15E31C40" w14:textId="77777777"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 Promover la obtención de recursos financieros que requiera el Organismo para la ejecución de sus programas;</w:t>
      </w:r>
    </w:p>
    <w:p w14:paraId="44BF869C"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029BF3D4" w14:textId="4FDDE89A"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w:t>
      </w:r>
      <w:r w:rsidR="00F16502" w:rsidRPr="00FB50DA">
        <w:rPr>
          <w:rFonts w:ascii="Century Gothic" w:hAnsi="Century Gothic"/>
          <w:iCs/>
          <w:sz w:val="22"/>
          <w:szCs w:val="22"/>
        </w:rPr>
        <w:t>I</w:t>
      </w:r>
      <w:r w:rsidRPr="00FB50DA">
        <w:rPr>
          <w:rFonts w:ascii="Century Gothic" w:hAnsi="Century Gothic"/>
          <w:iCs/>
          <w:sz w:val="22"/>
          <w:szCs w:val="22"/>
        </w:rPr>
        <w:t>. Dirigir la contabilidad del Organismo, así como presentar los informes contables y financieros resultantes de su operación;</w:t>
      </w:r>
    </w:p>
    <w:p w14:paraId="33E5C7BC"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112C483A" w14:textId="0F313A35"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w:t>
      </w:r>
      <w:r w:rsidR="00F16502" w:rsidRPr="00FB50DA">
        <w:rPr>
          <w:rFonts w:ascii="Century Gothic" w:hAnsi="Century Gothic"/>
          <w:iCs/>
          <w:sz w:val="22"/>
          <w:szCs w:val="22"/>
        </w:rPr>
        <w:t>I</w:t>
      </w:r>
      <w:r w:rsidRPr="00FB50DA">
        <w:rPr>
          <w:rFonts w:ascii="Century Gothic" w:hAnsi="Century Gothic"/>
          <w:iCs/>
          <w:sz w:val="22"/>
          <w:szCs w:val="22"/>
        </w:rPr>
        <w:t>I. Controlar y vigilar el manejo y los estados de las cuentas de cheques para asegurar la disponibilidad de los recursos</w:t>
      </w:r>
      <w:r w:rsidR="005E1C94" w:rsidRPr="00FB50DA">
        <w:rPr>
          <w:rFonts w:ascii="Century Gothic" w:hAnsi="Century Gothic"/>
          <w:iCs/>
          <w:sz w:val="22"/>
          <w:szCs w:val="22"/>
        </w:rPr>
        <w:t>;</w:t>
      </w:r>
    </w:p>
    <w:p w14:paraId="6ADB83C7" w14:textId="77777777" w:rsidR="001C2312" w:rsidRPr="00FB50DA" w:rsidRDefault="001C2312" w:rsidP="00FB50DA">
      <w:pPr>
        <w:pStyle w:val="Textoindependiente"/>
        <w:spacing w:after="0" w:line="276" w:lineRule="auto"/>
        <w:jc w:val="both"/>
        <w:rPr>
          <w:rFonts w:ascii="Century Gothic" w:hAnsi="Century Gothic"/>
          <w:iCs/>
          <w:sz w:val="22"/>
          <w:szCs w:val="22"/>
        </w:rPr>
      </w:pPr>
    </w:p>
    <w:p w14:paraId="025B57AB" w14:textId="6E92CA0F" w:rsidR="001C2312"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VI</w:t>
      </w:r>
      <w:r w:rsidR="00F16502" w:rsidRPr="00FB50DA">
        <w:rPr>
          <w:rFonts w:ascii="Century Gothic" w:hAnsi="Century Gothic"/>
          <w:iCs/>
          <w:sz w:val="22"/>
          <w:szCs w:val="22"/>
        </w:rPr>
        <w:t>I</w:t>
      </w:r>
      <w:r w:rsidRPr="00FB50DA">
        <w:rPr>
          <w:rFonts w:ascii="Century Gothic" w:hAnsi="Century Gothic"/>
          <w:iCs/>
          <w:sz w:val="22"/>
          <w:szCs w:val="22"/>
        </w:rPr>
        <w:t>I. Desarrollar todas aquellas funciones inherentes al área de su competencia;</w:t>
      </w:r>
    </w:p>
    <w:p w14:paraId="28A925E8" w14:textId="77777777" w:rsidR="00F16502" w:rsidRPr="00FB50DA" w:rsidRDefault="00F16502" w:rsidP="00FB50DA">
      <w:pPr>
        <w:pStyle w:val="Textoindependiente"/>
        <w:spacing w:after="0" w:line="276" w:lineRule="auto"/>
        <w:jc w:val="both"/>
        <w:rPr>
          <w:rFonts w:ascii="Century Gothic" w:hAnsi="Century Gothic"/>
          <w:iCs/>
          <w:sz w:val="22"/>
          <w:szCs w:val="22"/>
        </w:rPr>
      </w:pPr>
    </w:p>
    <w:p w14:paraId="6276D11E" w14:textId="280B721F" w:rsidR="00823191" w:rsidRPr="00FB50DA" w:rsidRDefault="001C2312"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w:t>
      </w:r>
      <w:r w:rsidR="00F16502" w:rsidRPr="00FB50DA">
        <w:rPr>
          <w:rFonts w:ascii="Century Gothic" w:hAnsi="Century Gothic"/>
          <w:iCs/>
          <w:sz w:val="22"/>
          <w:szCs w:val="22"/>
        </w:rPr>
        <w:t>X</w:t>
      </w:r>
      <w:r w:rsidRPr="00FB50DA">
        <w:rPr>
          <w:rFonts w:ascii="Century Gothic" w:hAnsi="Century Gothic"/>
          <w:iCs/>
          <w:sz w:val="22"/>
          <w:szCs w:val="22"/>
        </w:rPr>
        <w:t xml:space="preserve">. Las </w:t>
      </w:r>
      <w:r w:rsidR="009E5636" w:rsidRPr="00FB50DA">
        <w:rPr>
          <w:rFonts w:ascii="Century Gothic" w:hAnsi="Century Gothic"/>
          <w:iCs/>
          <w:sz w:val="22"/>
          <w:szCs w:val="22"/>
        </w:rPr>
        <w:t>demás</w:t>
      </w:r>
      <w:r w:rsidRPr="00FB50DA">
        <w:rPr>
          <w:rFonts w:ascii="Century Gothic" w:hAnsi="Century Gothic"/>
          <w:iCs/>
          <w:sz w:val="22"/>
          <w:szCs w:val="22"/>
        </w:rPr>
        <w:t xml:space="preserve"> que establezcan las leyes, los ordenamientos municipales, </w:t>
      </w:r>
      <w:r w:rsidR="005E1C94" w:rsidRPr="00FB50DA">
        <w:rPr>
          <w:rFonts w:ascii="Century Gothic" w:hAnsi="Century Gothic"/>
          <w:iCs/>
          <w:sz w:val="22"/>
          <w:szCs w:val="22"/>
        </w:rPr>
        <w:t>así</w:t>
      </w:r>
      <w:r w:rsidRPr="00FB50DA">
        <w:rPr>
          <w:rFonts w:ascii="Century Gothic" w:hAnsi="Century Gothic"/>
          <w:iCs/>
          <w:sz w:val="22"/>
          <w:szCs w:val="22"/>
        </w:rPr>
        <w:t xml:space="preserve"> como aquellas que le instruya la o el titular de la </w:t>
      </w:r>
      <w:r w:rsidR="005E1C94" w:rsidRPr="00FB50DA">
        <w:rPr>
          <w:rFonts w:ascii="Century Gothic" w:hAnsi="Century Gothic"/>
          <w:iCs/>
          <w:sz w:val="22"/>
          <w:szCs w:val="22"/>
        </w:rPr>
        <w:t>Dirección</w:t>
      </w:r>
      <w:r w:rsidRPr="00FB50DA">
        <w:rPr>
          <w:rFonts w:ascii="Century Gothic" w:hAnsi="Century Gothic"/>
          <w:iCs/>
          <w:sz w:val="22"/>
          <w:szCs w:val="22"/>
        </w:rPr>
        <w:t xml:space="preserve"> General de Salud </w:t>
      </w:r>
      <w:r w:rsidR="005E1C94" w:rsidRPr="00FB50DA">
        <w:rPr>
          <w:rFonts w:ascii="Century Gothic" w:hAnsi="Century Gothic"/>
          <w:iCs/>
          <w:sz w:val="22"/>
          <w:szCs w:val="22"/>
        </w:rPr>
        <w:t>Pública</w:t>
      </w:r>
      <w:r w:rsidRPr="00FB50DA">
        <w:rPr>
          <w:rFonts w:ascii="Century Gothic" w:hAnsi="Century Gothic"/>
          <w:iCs/>
          <w:sz w:val="22"/>
          <w:szCs w:val="22"/>
        </w:rPr>
        <w:t>.</w:t>
      </w:r>
    </w:p>
    <w:p w14:paraId="0A9221C0" w14:textId="77777777" w:rsidR="00567684" w:rsidRPr="00FB50DA" w:rsidRDefault="00567684" w:rsidP="00FB50DA">
      <w:pPr>
        <w:pStyle w:val="Textoindependiente"/>
        <w:spacing w:after="0" w:line="276" w:lineRule="auto"/>
        <w:jc w:val="both"/>
        <w:rPr>
          <w:rFonts w:ascii="Century Gothic" w:hAnsi="Century Gothic" w:cs="Arial"/>
          <w:iCs/>
          <w:sz w:val="22"/>
          <w:szCs w:val="22"/>
        </w:rPr>
      </w:pPr>
    </w:p>
    <w:p w14:paraId="034145E4" w14:textId="77777777"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V</w:t>
      </w:r>
    </w:p>
    <w:p w14:paraId="7A22F512" w14:textId="7BCF8CC4" w:rsidR="00EF1C7C" w:rsidRPr="00FB50DA" w:rsidRDefault="00EF1C7C"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 xml:space="preserve">De la </w:t>
      </w:r>
      <w:r w:rsidRPr="00FB50DA">
        <w:rPr>
          <w:rFonts w:ascii="Century Gothic" w:hAnsi="Century Gothic" w:cs="Arial"/>
          <w:b/>
          <w:bCs/>
          <w:iCs/>
          <w:sz w:val="22"/>
          <w:szCs w:val="22"/>
        </w:rPr>
        <w:t xml:space="preserve">Dirección </w:t>
      </w:r>
      <w:r w:rsidR="00567684" w:rsidRPr="00FB50DA">
        <w:rPr>
          <w:rFonts w:ascii="Century Gothic" w:hAnsi="Century Gothic" w:cs="Arial"/>
          <w:b/>
          <w:bCs/>
          <w:iCs/>
          <w:sz w:val="22"/>
          <w:szCs w:val="22"/>
        </w:rPr>
        <w:t>de Administración</w:t>
      </w:r>
    </w:p>
    <w:p w14:paraId="2A20AB0E"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424EF7B3" w14:textId="2B65E627" w:rsidR="00EF1C7C"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 xml:space="preserve">Artículo 22. De la Dirección </w:t>
      </w:r>
      <w:r w:rsidR="00567684" w:rsidRPr="00FB50DA">
        <w:rPr>
          <w:rFonts w:ascii="Century Gothic" w:hAnsi="Century Gothic" w:cs="Arial"/>
          <w:b/>
          <w:bCs/>
          <w:iCs/>
          <w:sz w:val="22"/>
          <w:szCs w:val="22"/>
        </w:rPr>
        <w:t>de Administración. Atribuciones</w:t>
      </w:r>
    </w:p>
    <w:p w14:paraId="6A817008" w14:textId="6FCBEAEB" w:rsidR="00823191" w:rsidRPr="00FB50DA" w:rsidRDefault="00823191"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1. La </w:t>
      </w:r>
      <w:r w:rsidR="00567684" w:rsidRPr="00FB50DA">
        <w:rPr>
          <w:rFonts w:ascii="Century Gothic" w:hAnsi="Century Gothic"/>
          <w:iCs/>
          <w:sz w:val="22"/>
          <w:szCs w:val="22"/>
        </w:rPr>
        <w:t>Dirección</w:t>
      </w:r>
      <w:r w:rsidRPr="00FB50DA">
        <w:rPr>
          <w:rFonts w:ascii="Century Gothic" w:hAnsi="Century Gothic"/>
          <w:iCs/>
          <w:sz w:val="22"/>
          <w:szCs w:val="22"/>
        </w:rPr>
        <w:t xml:space="preserve"> </w:t>
      </w:r>
      <w:r w:rsidR="00567684" w:rsidRPr="00FB50DA">
        <w:rPr>
          <w:rFonts w:ascii="Century Gothic" w:hAnsi="Century Gothic" w:hint="eastAsia"/>
          <w:iCs/>
          <w:sz w:val="22"/>
          <w:szCs w:val="22"/>
        </w:rPr>
        <w:t xml:space="preserve">de </w:t>
      </w:r>
      <w:r w:rsidR="00567684" w:rsidRPr="00FB50DA">
        <w:rPr>
          <w:rFonts w:ascii="Century Gothic" w:hAnsi="Century Gothic"/>
          <w:iCs/>
          <w:sz w:val="22"/>
          <w:szCs w:val="22"/>
        </w:rPr>
        <w:t xml:space="preserve">Administración </w:t>
      </w:r>
      <w:r w:rsidRPr="00FB50DA">
        <w:rPr>
          <w:rFonts w:ascii="Century Gothic" w:hAnsi="Century Gothic"/>
          <w:iCs/>
          <w:sz w:val="22"/>
          <w:szCs w:val="22"/>
        </w:rPr>
        <w:t>tiene las facultades siguientes:</w:t>
      </w:r>
    </w:p>
    <w:p w14:paraId="02B3D33A" w14:textId="77777777" w:rsidR="00823191" w:rsidRPr="00FB50DA" w:rsidRDefault="00823191" w:rsidP="00FB50DA">
      <w:pPr>
        <w:pStyle w:val="Textoindependiente"/>
        <w:spacing w:after="0" w:line="276" w:lineRule="auto"/>
        <w:jc w:val="both"/>
        <w:rPr>
          <w:rFonts w:ascii="Century Gothic" w:hAnsi="Century Gothic"/>
          <w:iCs/>
          <w:sz w:val="22"/>
          <w:szCs w:val="22"/>
        </w:rPr>
      </w:pPr>
    </w:p>
    <w:p w14:paraId="78DE02D4"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 Formular el anteproyecto del presupuesto anual y de las modificaciones al mismo durante el ejercicio fiscal;</w:t>
      </w:r>
    </w:p>
    <w:p w14:paraId="6F51D90A" w14:textId="77777777" w:rsidR="00823191" w:rsidRPr="00FB50DA" w:rsidRDefault="00823191" w:rsidP="00FB50DA">
      <w:pPr>
        <w:pStyle w:val="Textoindependiente"/>
        <w:spacing w:after="0" w:line="276" w:lineRule="auto"/>
        <w:jc w:val="both"/>
        <w:rPr>
          <w:rFonts w:ascii="Century Gothic" w:hAnsi="Century Gothic"/>
          <w:iCs/>
          <w:sz w:val="22"/>
          <w:szCs w:val="22"/>
        </w:rPr>
      </w:pPr>
    </w:p>
    <w:p w14:paraId="3F8B9E6E" w14:textId="3D0C5390"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II. Proponer al </w:t>
      </w:r>
      <w:r w:rsidRPr="00FB50DA">
        <w:rPr>
          <w:rFonts w:ascii="Century Gothic" w:hAnsi="Century Gothic"/>
          <w:iCs/>
          <w:sz w:val="22"/>
          <w:szCs w:val="22"/>
          <w:lang w:val="es-ES"/>
        </w:rPr>
        <w:t>Director General de Salud Pública</w:t>
      </w:r>
      <w:r w:rsidRPr="00FB50DA">
        <w:rPr>
          <w:rFonts w:ascii="Century Gothic" w:hAnsi="Century Gothic"/>
          <w:iCs/>
          <w:sz w:val="22"/>
          <w:szCs w:val="22"/>
        </w:rPr>
        <w:t>, la plantilla de personal, el presupuesto de ingresos y de egresos del Organismo;</w:t>
      </w:r>
    </w:p>
    <w:p w14:paraId="6A49C59D"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2B2F0834"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III. Ejercer el presupuesto del Organismo conforme a las erogaciones autorizadas, así como el registro financiero y contable de los ingresos y egresos, y analizar el cumplimiento de los programas autorizados;</w:t>
      </w:r>
    </w:p>
    <w:p w14:paraId="465A8982"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1A5A192B"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IV. Organizar, dirigir y supervisar la elaboración y ejecución de programas y acciones de protección y seguridad para salvaguardar la integridad del personal y los bienes del Organismo;</w:t>
      </w:r>
    </w:p>
    <w:p w14:paraId="0D845167"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28339A89"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 Autorizar la elaboración de las nóminas de pago al personal del Organismo;</w:t>
      </w:r>
    </w:p>
    <w:p w14:paraId="5EBC437F"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77765525"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VI. Administrar los recursos financieros del Organismo, conforme a las prioridades institucionales, con apego a la normatividad vigente y con criterios de racionalidad, eficiencia y oportunidad;</w:t>
      </w:r>
    </w:p>
    <w:p w14:paraId="484824CC" w14:textId="77777777" w:rsidR="00823191" w:rsidRPr="00FB50DA" w:rsidRDefault="00823191" w:rsidP="00FB50DA">
      <w:pPr>
        <w:pStyle w:val="Textoindependiente"/>
        <w:spacing w:after="0" w:line="276" w:lineRule="auto"/>
        <w:jc w:val="both"/>
        <w:rPr>
          <w:rFonts w:ascii="Century Gothic" w:hAnsi="Century Gothic"/>
          <w:iCs/>
          <w:sz w:val="22"/>
          <w:szCs w:val="22"/>
        </w:rPr>
      </w:pPr>
    </w:p>
    <w:p w14:paraId="12A6863D"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VII. Ejercer los recursos públicos y privados que reciba, para administrarse con eficiencia responsabilidad y transparencia;</w:t>
      </w:r>
    </w:p>
    <w:p w14:paraId="19789752"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4251F15E"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VIII. Desarrollar estrategias financieras que logren optimizar el uso y aplicación de los recursos presupuestales, ingresos propios del Organismo;</w:t>
      </w:r>
    </w:p>
    <w:p w14:paraId="5CA56F0D"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1AA31D19" w14:textId="777777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IX. Coordinar con las actividades de planeación, programación, presupuesto, control, en la evaluación del gasto público y en el ejercicio del presupuesto;</w:t>
      </w:r>
    </w:p>
    <w:p w14:paraId="5B6B4425"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3D22245F" w14:textId="69023A44"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X. Llevar el control administrativo de altas, bajas y movimientos de servidores </w:t>
      </w:r>
      <w:r w:rsidR="008C45F6" w:rsidRPr="00FB50DA">
        <w:rPr>
          <w:rFonts w:ascii="Century Gothic" w:hAnsi="Century Gothic"/>
          <w:iCs/>
          <w:sz w:val="22"/>
          <w:szCs w:val="22"/>
        </w:rPr>
        <w:t>públicos</w:t>
      </w:r>
      <w:r w:rsidRPr="00FB50DA">
        <w:rPr>
          <w:rFonts w:ascii="Century Gothic" w:hAnsi="Century Gothic"/>
          <w:iCs/>
          <w:sz w:val="22"/>
          <w:szCs w:val="22"/>
        </w:rPr>
        <w:t xml:space="preserve">; </w:t>
      </w:r>
    </w:p>
    <w:p w14:paraId="61DA1DB0" w14:textId="77777777" w:rsidR="00A93346" w:rsidRPr="00FB50DA" w:rsidRDefault="00A93346" w:rsidP="00FB50DA">
      <w:pPr>
        <w:pStyle w:val="Textoindependiente"/>
        <w:spacing w:after="0" w:line="276" w:lineRule="auto"/>
        <w:jc w:val="both"/>
        <w:rPr>
          <w:rFonts w:ascii="Century Gothic" w:hAnsi="Century Gothic"/>
          <w:iCs/>
          <w:sz w:val="22"/>
          <w:szCs w:val="22"/>
          <w:highlight w:val="yellow"/>
        </w:rPr>
      </w:pPr>
    </w:p>
    <w:p w14:paraId="07B1C63A" w14:textId="660B9E77"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XI. Resguardar la </w:t>
      </w:r>
      <w:r w:rsidR="008C45F6" w:rsidRPr="00FB50DA">
        <w:rPr>
          <w:rFonts w:ascii="Century Gothic" w:hAnsi="Century Gothic"/>
          <w:iCs/>
          <w:sz w:val="22"/>
          <w:szCs w:val="22"/>
        </w:rPr>
        <w:t>información</w:t>
      </w:r>
      <w:r w:rsidRPr="00FB50DA">
        <w:rPr>
          <w:rFonts w:ascii="Century Gothic" w:hAnsi="Century Gothic"/>
          <w:iCs/>
          <w:sz w:val="22"/>
          <w:szCs w:val="22"/>
        </w:rPr>
        <w:t xml:space="preserve"> correspondiente al expediente laboral de los servidores </w:t>
      </w:r>
      <w:r w:rsidR="008C45F6" w:rsidRPr="00FB50DA">
        <w:rPr>
          <w:rFonts w:ascii="Century Gothic" w:hAnsi="Century Gothic"/>
          <w:iCs/>
          <w:sz w:val="22"/>
          <w:szCs w:val="22"/>
        </w:rPr>
        <w:t>públicos</w:t>
      </w:r>
      <w:r w:rsidRPr="00FB50DA">
        <w:rPr>
          <w:rFonts w:ascii="Century Gothic" w:hAnsi="Century Gothic"/>
          <w:iCs/>
          <w:sz w:val="22"/>
          <w:szCs w:val="22"/>
        </w:rPr>
        <w:t>;</w:t>
      </w:r>
    </w:p>
    <w:p w14:paraId="4A0E5804"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23536D18" w14:textId="4BAFEB01"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XII. Elaborar y entregar las identificaciones oficiales de los servidores </w:t>
      </w:r>
      <w:r w:rsidR="008C45F6" w:rsidRPr="00FB50DA">
        <w:rPr>
          <w:rFonts w:ascii="Century Gothic" w:hAnsi="Century Gothic"/>
          <w:iCs/>
          <w:sz w:val="22"/>
          <w:szCs w:val="22"/>
        </w:rPr>
        <w:t>públicos;</w:t>
      </w:r>
      <w:r w:rsidR="00A03955" w:rsidRPr="00FB50DA">
        <w:rPr>
          <w:rFonts w:ascii="Century Gothic" w:hAnsi="Century Gothic"/>
          <w:iCs/>
          <w:sz w:val="22"/>
          <w:szCs w:val="22"/>
        </w:rPr>
        <w:t xml:space="preserve"> y</w:t>
      </w:r>
    </w:p>
    <w:p w14:paraId="528CEAD0" w14:textId="77777777" w:rsidR="00A93346" w:rsidRPr="00FB50DA" w:rsidRDefault="00A93346" w:rsidP="00FB50DA">
      <w:pPr>
        <w:pStyle w:val="Textoindependiente"/>
        <w:spacing w:after="0" w:line="276" w:lineRule="auto"/>
        <w:jc w:val="both"/>
        <w:rPr>
          <w:rFonts w:ascii="Century Gothic" w:hAnsi="Century Gothic"/>
          <w:iCs/>
          <w:sz w:val="22"/>
          <w:szCs w:val="22"/>
        </w:rPr>
      </w:pPr>
    </w:p>
    <w:p w14:paraId="03191724" w14:textId="51833DA0" w:rsidR="00A93346" w:rsidRPr="00FB50DA" w:rsidRDefault="00A93346"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 xml:space="preserve">XIII. </w:t>
      </w:r>
      <w:r w:rsidRPr="00FB50DA">
        <w:rPr>
          <w:rFonts w:ascii="Century Gothic" w:hAnsi="Century Gothic"/>
          <w:iCs/>
          <w:sz w:val="22"/>
          <w:szCs w:val="22"/>
          <w:lang w:val="es-ES"/>
        </w:rPr>
        <w:t xml:space="preserve">Las </w:t>
      </w:r>
      <w:r w:rsidR="008C45F6" w:rsidRPr="00FB50DA">
        <w:rPr>
          <w:rFonts w:ascii="Century Gothic" w:hAnsi="Century Gothic"/>
          <w:iCs/>
          <w:sz w:val="22"/>
          <w:szCs w:val="22"/>
          <w:lang w:val="es-ES"/>
        </w:rPr>
        <w:t>demás</w:t>
      </w:r>
      <w:r w:rsidRPr="00FB50DA">
        <w:rPr>
          <w:rFonts w:ascii="Century Gothic" w:hAnsi="Century Gothic"/>
          <w:iCs/>
          <w:sz w:val="22"/>
          <w:szCs w:val="22"/>
          <w:lang w:val="es-ES"/>
        </w:rPr>
        <w:t xml:space="preserve"> que le sean conferidas por la o el Director General de Salud </w:t>
      </w:r>
      <w:r w:rsidR="008C45F6" w:rsidRPr="00FB50DA">
        <w:rPr>
          <w:rFonts w:ascii="Century Gothic" w:hAnsi="Century Gothic"/>
          <w:iCs/>
          <w:sz w:val="22"/>
          <w:szCs w:val="22"/>
          <w:lang w:val="es-ES"/>
        </w:rPr>
        <w:t>Pública</w:t>
      </w:r>
      <w:r w:rsidRPr="00FB50DA">
        <w:rPr>
          <w:rFonts w:ascii="Century Gothic" w:hAnsi="Century Gothic"/>
          <w:iCs/>
          <w:sz w:val="22"/>
          <w:szCs w:val="22"/>
          <w:lang w:val="es-ES"/>
        </w:rPr>
        <w:t xml:space="preserve"> y otras disposiciones reglamentarias.</w:t>
      </w:r>
    </w:p>
    <w:p w14:paraId="4ACF41EC" w14:textId="4A660F7E" w:rsidR="00823191" w:rsidRPr="00FB50DA" w:rsidRDefault="00823191" w:rsidP="00FB50DA">
      <w:pPr>
        <w:pStyle w:val="Textoindependiente"/>
        <w:spacing w:after="0" w:line="276" w:lineRule="auto"/>
        <w:jc w:val="both"/>
        <w:rPr>
          <w:rFonts w:ascii="Century Gothic" w:hAnsi="Century Gothic"/>
          <w:iCs/>
          <w:sz w:val="22"/>
          <w:szCs w:val="22"/>
        </w:rPr>
      </w:pPr>
    </w:p>
    <w:p w14:paraId="1EF2C807" w14:textId="77777777" w:rsidR="00A93346" w:rsidRPr="00FB50DA" w:rsidRDefault="00A93346"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Sección VI</w:t>
      </w:r>
    </w:p>
    <w:p w14:paraId="62F06CD0" w14:textId="287994C9" w:rsidR="00A93346" w:rsidRPr="00FB50DA" w:rsidRDefault="00A93346" w:rsidP="00FB50DA">
      <w:pPr>
        <w:pStyle w:val="Textoindependiente"/>
        <w:spacing w:after="0" w:line="276" w:lineRule="auto"/>
        <w:jc w:val="center"/>
        <w:rPr>
          <w:rFonts w:ascii="Century Gothic" w:hAnsi="Century Gothic" w:cs="Arial"/>
          <w:b/>
          <w:iCs/>
          <w:sz w:val="22"/>
          <w:szCs w:val="22"/>
        </w:rPr>
      </w:pPr>
      <w:r w:rsidRPr="00FB50DA">
        <w:rPr>
          <w:rFonts w:ascii="Century Gothic" w:hAnsi="Century Gothic" w:cs="Arial"/>
          <w:b/>
          <w:iCs/>
          <w:sz w:val="22"/>
          <w:szCs w:val="22"/>
        </w:rPr>
        <w:t>De la Dirección de Recu</w:t>
      </w:r>
      <w:r w:rsidR="00A03955" w:rsidRPr="00FB50DA">
        <w:rPr>
          <w:rFonts w:ascii="Century Gothic" w:hAnsi="Century Gothic" w:cs="Arial"/>
          <w:b/>
          <w:iCs/>
          <w:sz w:val="22"/>
          <w:szCs w:val="22"/>
        </w:rPr>
        <w:t>r</w:t>
      </w:r>
      <w:r w:rsidRPr="00FB50DA">
        <w:rPr>
          <w:rFonts w:ascii="Century Gothic" w:hAnsi="Century Gothic" w:cs="Arial"/>
          <w:b/>
          <w:iCs/>
          <w:sz w:val="22"/>
          <w:szCs w:val="22"/>
        </w:rPr>
        <w:t>sos Materiales</w:t>
      </w:r>
    </w:p>
    <w:p w14:paraId="4BDC2F99" w14:textId="77777777" w:rsidR="00EF1C7C" w:rsidRPr="00FB50DA" w:rsidRDefault="00EF1C7C" w:rsidP="00FB50DA">
      <w:pPr>
        <w:pStyle w:val="Textoindependiente"/>
        <w:spacing w:after="0" w:line="276" w:lineRule="auto"/>
        <w:jc w:val="both"/>
        <w:rPr>
          <w:rFonts w:ascii="Century Gothic" w:hAnsi="Century Gothic" w:cs="Arial"/>
          <w:b/>
          <w:bCs/>
          <w:iCs/>
          <w:sz w:val="22"/>
          <w:szCs w:val="22"/>
        </w:rPr>
      </w:pPr>
    </w:p>
    <w:p w14:paraId="176B16F8" w14:textId="77777777" w:rsidR="004F6F9B" w:rsidRPr="00FB50DA" w:rsidRDefault="00EF1C7C" w:rsidP="00FB50DA">
      <w:pPr>
        <w:pStyle w:val="Textoindependiente"/>
        <w:spacing w:after="0" w:line="276" w:lineRule="auto"/>
        <w:jc w:val="both"/>
        <w:rPr>
          <w:rFonts w:ascii="Century Gothic" w:hAnsi="Century Gothic" w:cs="Arial"/>
          <w:b/>
          <w:bCs/>
          <w:iCs/>
          <w:sz w:val="22"/>
          <w:szCs w:val="22"/>
        </w:rPr>
      </w:pPr>
      <w:r w:rsidRPr="00FB50DA">
        <w:rPr>
          <w:rFonts w:ascii="Century Gothic" w:hAnsi="Century Gothic" w:cs="Arial"/>
          <w:b/>
          <w:bCs/>
          <w:iCs/>
          <w:sz w:val="22"/>
          <w:szCs w:val="22"/>
        </w:rPr>
        <w:t xml:space="preserve">Artículo 23. </w:t>
      </w:r>
      <w:r w:rsidR="004F6F9B" w:rsidRPr="00FB50DA">
        <w:rPr>
          <w:rFonts w:ascii="Century Gothic" w:hAnsi="Century Gothic" w:cs="Arial"/>
          <w:b/>
          <w:bCs/>
          <w:iCs/>
          <w:sz w:val="22"/>
          <w:szCs w:val="22"/>
        </w:rPr>
        <w:t>De la Dirección de Recursos Materiales. Atribuciones</w:t>
      </w:r>
    </w:p>
    <w:p w14:paraId="025CE158" w14:textId="578E8E9A" w:rsidR="004F6F9B" w:rsidRPr="00FB50DA" w:rsidRDefault="004F6F9B" w:rsidP="00FB50DA">
      <w:pPr>
        <w:pStyle w:val="Textoindependiente"/>
        <w:spacing w:after="0" w:line="276" w:lineRule="auto"/>
        <w:rPr>
          <w:rFonts w:ascii="Century Gothic" w:hAnsi="Century Gothic" w:cs="Arial"/>
          <w:bCs/>
          <w:iCs/>
          <w:sz w:val="22"/>
          <w:szCs w:val="22"/>
        </w:rPr>
      </w:pPr>
      <w:r w:rsidRPr="00FB50DA">
        <w:rPr>
          <w:rFonts w:ascii="Century Gothic" w:hAnsi="Century Gothic" w:cs="Arial" w:hint="eastAsia"/>
          <w:bCs/>
          <w:iCs/>
          <w:sz w:val="22"/>
          <w:szCs w:val="22"/>
        </w:rPr>
        <w:t xml:space="preserve">1. La </w:t>
      </w:r>
      <w:r w:rsidRPr="00FB50DA">
        <w:rPr>
          <w:rFonts w:ascii="Century Gothic" w:hAnsi="Century Gothic" w:cs="Arial"/>
          <w:bCs/>
          <w:iCs/>
          <w:sz w:val="22"/>
          <w:szCs w:val="22"/>
        </w:rPr>
        <w:t>Dirección</w:t>
      </w:r>
      <w:r w:rsidRPr="00FB50DA">
        <w:rPr>
          <w:rFonts w:ascii="Century Gothic" w:hAnsi="Century Gothic" w:cs="Arial" w:hint="eastAsia"/>
          <w:bCs/>
          <w:iCs/>
          <w:sz w:val="22"/>
          <w:szCs w:val="22"/>
        </w:rPr>
        <w:t xml:space="preserve"> de </w:t>
      </w:r>
      <w:r w:rsidRPr="00FB50DA">
        <w:rPr>
          <w:rFonts w:ascii="Century Gothic" w:hAnsi="Century Gothic" w:cs="Arial"/>
          <w:bCs/>
          <w:iCs/>
          <w:sz w:val="22"/>
          <w:szCs w:val="22"/>
        </w:rPr>
        <w:t>Recursos Materiales</w:t>
      </w:r>
      <w:r w:rsidRPr="00FB50DA">
        <w:rPr>
          <w:rFonts w:ascii="Century Gothic" w:hAnsi="Century Gothic" w:cs="Arial" w:hint="eastAsia"/>
          <w:bCs/>
          <w:iCs/>
          <w:sz w:val="22"/>
          <w:szCs w:val="22"/>
        </w:rPr>
        <w:t xml:space="preserve"> tiene las facultades siguientes: </w:t>
      </w:r>
    </w:p>
    <w:p w14:paraId="78A6201B" w14:textId="068E2D43" w:rsidR="00823191" w:rsidRPr="00FB50DA" w:rsidRDefault="00823191" w:rsidP="00FB50DA">
      <w:pPr>
        <w:pStyle w:val="Textoindependiente"/>
        <w:spacing w:after="0" w:line="276" w:lineRule="auto"/>
        <w:jc w:val="both"/>
        <w:rPr>
          <w:rFonts w:ascii="Century Gothic" w:hAnsi="Century Gothic"/>
          <w:iCs/>
          <w:sz w:val="22"/>
          <w:szCs w:val="22"/>
        </w:rPr>
      </w:pPr>
    </w:p>
    <w:p w14:paraId="64269230" w14:textId="69CC8EE9" w:rsidR="004F6F9B" w:rsidRPr="00FB50DA" w:rsidRDefault="004F6F9B" w:rsidP="00FB50DA">
      <w:pPr>
        <w:pStyle w:val="Textoindependiente"/>
        <w:spacing w:after="0" w:line="276" w:lineRule="auto"/>
        <w:jc w:val="both"/>
        <w:rPr>
          <w:rFonts w:ascii="Century Gothic" w:hAnsi="Century Gothic"/>
          <w:iCs/>
          <w:sz w:val="22"/>
          <w:szCs w:val="22"/>
        </w:rPr>
      </w:pPr>
      <w:r w:rsidRPr="00FB50DA">
        <w:rPr>
          <w:rFonts w:ascii="Century Gothic" w:hAnsi="Century Gothic"/>
          <w:bCs/>
          <w:iCs/>
          <w:sz w:val="22"/>
          <w:szCs w:val="22"/>
        </w:rPr>
        <w:t xml:space="preserve">I. </w:t>
      </w:r>
      <w:r w:rsidRPr="00FB50DA">
        <w:rPr>
          <w:rFonts w:ascii="Century Gothic" w:hAnsi="Century Gothic"/>
          <w:iCs/>
          <w:sz w:val="22"/>
          <w:szCs w:val="22"/>
        </w:rPr>
        <w:t xml:space="preserve">Conducir y supervisar la correcta operación de los procesos y procedimientos relativos a la adquisición y contratación de bienes, obras y </w:t>
      </w:r>
      <w:r w:rsidR="00A03955" w:rsidRPr="00FB50DA">
        <w:rPr>
          <w:rFonts w:ascii="Century Gothic" w:hAnsi="Century Gothic"/>
          <w:iCs/>
          <w:sz w:val="22"/>
          <w:szCs w:val="22"/>
        </w:rPr>
        <w:t>servicios,</w:t>
      </w:r>
      <w:r w:rsidRPr="00FB50DA">
        <w:rPr>
          <w:rFonts w:ascii="Century Gothic" w:hAnsi="Century Gothic"/>
          <w:iCs/>
          <w:sz w:val="22"/>
          <w:szCs w:val="22"/>
        </w:rPr>
        <w:t xml:space="preserve"> así como de abastecimiento de recursos materiales y la prestación de los servicios generales;</w:t>
      </w:r>
    </w:p>
    <w:p w14:paraId="36C33832" w14:textId="77777777" w:rsidR="004F6F9B" w:rsidRPr="00FB50DA" w:rsidRDefault="004F6F9B" w:rsidP="00FB50DA">
      <w:pPr>
        <w:pStyle w:val="Textoindependiente"/>
        <w:spacing w:after="0" w:line="276" w:lineRule="auto"/>
        <w:jc w:val="both"/>
        <w:rPr>
          <w:rFonts w:ascii="Century Gothic" w:hAnsi="Century Gothic"/>
          <w:bCs/>
          <w:iCs/>
          <w:sz w:val="22"/>
          <w:szCs w:val="22"/>
        </w:rPr>
      </w:pPr>
    </w:p>
    <w:p w14:paraId="7A4F9A32" w14:textId="77777777" w:rsidR="004F6F9B" w:rsidRPr="00FB50DA" w:rsidRDefault="004F6F9B" w:rsidP="00FB50DA">
      <w:pPr>
        <w:pStyle w:val="Textoindependiente"/>
        <w:spacing w:after="0" w:line="276" w:lineRule="auto"/>
        <w:jc w:val="both"/>
        <w:rPr>
          <w:rFonts w:ascii="Century Gothic" w:hAnsi="Century Gothic"/>
          <w:bCs/>
          <w:iCs/>
          <w:sz w:val="22"/>
          <w:szCs w:val="22"/>
        </w:rPr>
      </w:pPr>
      <w:r w:rsidRPr="00FB50DA">
        <w:rPr>
          <w:rFonts w:ascii="Century Gothic" w:hAnsi="Century Gothic"/>
          <w:bCs/>
          <w:iCs/>
          <w:sz w:val="22"/>
          <w:szCs w:val="22"/>
        </w:rPr>
        <w:t xml:space="preserve">II. Llevar a cabo todos los procesos de licitación que se realicen; </w:t>
      </w:r>
    </w:p>
    <w:p w14:paraId="5ADB6DAB" w14:textId="77777777" w:rsidR="004F6F9B" w:rsidRPr="00FB50DA" w:rsidRDefault="004F6F9B" w:rsidP="00FB50DA">
      <w:pPr>
        <w:pStyle w:val="Textoindependiente"/>
        <w:spacing w:after="0" w:line="276" w:lineRule="auto"/>
        <w:jc w:val="both"/>
        <w:rPr>
          <w:rFonts w:ascii="Century Gothic" w:hAnsi="Century Gothic"/>
          <w:bCs/>
          <w:iCs/>
          <w:sz w:val="22"/>
          <w:szCs w:val="22"/>
        </w:rPr>
      </w:pPr>
    </w:p>
    <w:p w14:paraId="2F0B1C8D" w14:textId="77777777" w:rsidR="004F6F9B" w:rsidRPr="00FB50DA" w:rsidRDefault="004F6F9B" w:rsidP="00FB50DA">
      <w:pPr>
        <w:pStyle w:val="Textoindependiente"/>
        <w:spacing w:after="0" w:line="276" w:lineRule="auto"/>
        <w:jc w:val="both"/>
        <w:rPr>
          <w:rFonts w:ascii="Century Gothic" w:hAnsi="Century Gothic"/>
          <w:iCs/>
          <w:sz w:val="22"/>
          <w:szCs w:val="22"/>
        </w:rPr>
      </w:pPr>
      <w:r w:rsidRPr="00FB50DA">
        <w:rPr>
          <w:rFonts w:ascii="Century Gothic" w:hAnsi="Century Gothic"/>
          <w:bCs/>
          <w:iCs/>
          <w:sz w:val="22"/>
          <w:szCs w:val="22"/>
        </w:rPr>
        <w:t>III.</w:t>
      </w:r>
      <w:r w:rsidRPr="00FB50DA">
        <w:rPr>
          <w:rFonts w:ascii="Century Gothic" w:hAnsi="Century Gothic"/>
          <w:b/>
          <w:iCs/>
          <w:sz w:val="22"/>
          <w:szCs w:val="22"/>
        </w:rPr>
        <w:t xml:space="preserve"> </w:t>
      </w:r>
      <w:r w:rsidRPr="00FB50DA">
        <w:rPr>
          <w:rFonts w:ascii="Century Gothic" w:hAnsi="Century Gothic"/>
          <w:iCs/>
          <w:sz w:val="22"/>
          <w:szCs w:val="22"/>
        </w:rPr>
        <w:t>Administrar los recursos materiales del Organismo, conforme a las prioridades institucionales, con apego a la normatividad vigente y con criterios de racionalidad, eficiencia y oportunidad;</w:t>
      </w:r>
    </w:p>
    <w:p w14:paraId="5853287C" w14:textId="77777777" w:rsidR="004F6F9B" w:rsidRPr="00FB50DA" w:rsidRDefault="004F6F9B" w:rsidP="00FB50DA">
      <w:pPr>
        <w:pStyle w:val="Textoindependiente"/>
        <w:spacing w:after="0" w:line="276" w:lineRule="auto"/>
        <w:jc w:val="both"/>
        <w:rPr>
          <w:rFonts w:ascii="Century Gothic" w:hAnsi="Century Gothic"/>
          <w:b/>
          <w:iCs/>
          <w:sz w:val="22"/>
          <w:szCs w:val="22"/>
        </w:rPr>
      </w:pPr>
    </w:p>
    <w:p w14:paraId="09450008" w14:textId="54A55B80" w:rsidR="004F6F9B" w:rsidRPr="00FB50DA" w:rsidRDefault="004F6F9B" w:rsidP="00FB50DA">
      <w:pPr>
        <w:pStyle w:val="Textoindependiente"/>
        <w:spacing w:after="0" w:line="276" w:lineRule="auto"/>
        <w:jc w:val="both"/>
        <w:rPr>
          <w:rFonts w:ascii="Century Gothic" w:hAnsi="Century Gothic"/>
          <w:bCs/>
          <w:iCs/>
          <w:sz w:val="22"/>
          <w:szCs w:val="22"/>
        </w:rPr>
      </w:pPr>
      <w:r w:rsidRPr="00FB50DA">
        <w:rPr>
          <w:rFonts w:ascii="Century Gothic" w:hAnsi="Century Gothic"/>
          <w:bCs/>
          <w:iCs/>
          <w:sz w:val="22"/>
          <w:szCs w:val="22"/>
        </w:rPr>
        <w:t xml:space="preserve">IV. Regular y establecer las bases y programas para la verificación física de mobiliario, equipo y </w:t>
      </w:r>
      <w:r w:rsidR="008C45F6" w:rsidRPr="00FB50DA">
        <w:rPr>
          <w:rFonts w:ascii="Century Gothic" w:hAnsi="Century Gothic"/>
          <w:bCs/>
          <w:iCs/>
          <w:sz w:val="22"/>
          <w:szCs w:val="22"/>
        </w:rPr>
        <w:t>demás bienes</w:t>
      </w:r>
      <w:r w:rsidRPr="00FB50DA">
        <w:rPr>
          <w:rFonts w:ascii="Century Gothic" w:hAnsi="Century Gothic"/>
          <w:bCs/>
          <w:iCs/>
          <w:sz w:val="22"/>
          <w:szCs w:val="22"/>
        </w:rPr>
        <w:t xml:space="preserve"> inventaríales del Organismo; </w:t>
      </w:r>
    </w:p>
    <w:p w14:paraId="371EE45C" w14:textId="77777777" w:rsidR="004F6F9B" w:rsidRPr="00FB50DA" w:rsidRDefault="004F6F9B" w:rsidP="00FB50DA">
      <w:pPr>
        <w:pStyle w:val="Textoindependiente"/>
        <w:spacing w:after="0" w:line="276" w:lineRule="auto"/>
        <w:jc w:val="both"/>
        <w:rPr>
          <w:rFonts w:ascii="Century Gothic" w:hAnsi="Century Gothic"/>
          <w:bCs/>
          <w:iCs/>
          <w:sz w:val="22"/>
          <w:szCs w:val="22"/>
        </w:rPr>
      </w:pPr>
      <w:r w:rsidRPr="00FB50DA">
        <w:rPr>
          <w:rFonts w:ascii="Century Gothic" w:hAnsi="Century Gothic"/>
          <w:bCs/>
          <w:iCs/>
          <w:sz w:val="22"/>
          <w:szCs w:val="22"/>
        </w:rPr>
        <w:t xml:space="preserve"> </w:t>
      </w:r>
    </w:p>
    <w:p w14:paraId="372B72C4" w14:textId="77777777" w:rsidR="004F6F9B" w:rsidRPr="00FB50DA" w:rsidRDefault="004F6F9B"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 Dirigir y supervisar la integración y ejecución de los programas de equipamiento y de mantenimiento de la infraestructura física del Organismo;</w:t>
      </w:r>
    </w:p>
    <w:p w14:paraId="1B6F0538" w14:textId="77777777" w:rsidR="0032124D" w:rsidRPr="00FB50DA" w:rsidRDefault="0032124D" w:rsidP="00FB50DA">
      <w:pPr>
        <w:pStyle w:val="Textoindependiente"/>
        <w:spacing w:after="0" w:line="276" w:lineRule="auto"/>
        <w:jc w:val="both"/>
        <w:rPr>
          <w:rFonts w:ascii="Century Gothic" w:hAnsi="Century Gothic"/>
          <w:iCs/>
          <w:sz w:val="22"/>
          <w:szCs w:val="22"/>
        </w:rPr>
      </w:pPr>
    </w:p>
    <w:p w14:paraId="525A4C96" w14:textId="6F79F59A" w:rsidR="0032124D" w:rsidRPr="00FB50DA" w:rsidRDefault="00FC492D"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VI. Coordinar las actividades de mantenimiento del Organismo;</w:t>
      </w:r>
    </w:p>
    <w:p w14:paraId="34D006EA" w14:textId="2BA5FD20" w:rsidR="00FC492D" w:rsidRPr="00FB50DA" w:rsidRDefault="00FC492D" w:rsidP="00FB50DA">
      <w:pPr>
        <w:pStyle w:val="Textoindependiente"/>
        <w:spacing w:after="0" w:line="276" w:lineRule="auto"/>
        <w:jc w:val="both"/>
        <w:rPr>
          <w:rFonts w:ascii="Century Gothic" w:hAnsi="Century Gothic"/>
          <w:iCs/>
          <w:sz w:val="22"/>
          <w:szCs w:val="22"/>
        </w:rPr>
      </w:pPr>
    </w:p>
    <w:p w14:paraId="351BFD72" w14:textId="1DAF4568" w:rsidR="00FC492D" w:rsidRPr="00FB50DA" w:rsidRDefault="00FC492D"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V</w:t>
      </w:r>
      <w:r w:rsidR="00A03955" w:rsidRPr="00FB50DA">
        <w:rPr>
          <w:rFonts w:ascii="Century Gothic" w:hAnsi="Century Gothic"/>
          <w:iCs/>
          <w:sz w:val="22"/>
          <w:szCs w:val="22"/>
        </w:rPr>
        <w:t>II</w:t>
      </w:r>
      <w:r w:rsidRPr="00FB50DA">
        <w:rPr>
          <w:rFonts w:ascii="Century Gothic" w:hAnsi="Century Gothic"/>
          <w:iCs/>
          <w:sz w:val="22"/>
          <w:szCs w:val="22"/>
        </w:rPr>
        <w:t>. Organizar periódicamente la realización de control de inventario físico e informar a su superior jerárquico;</w:t>
      </w:r>
    </w:p>
    <w:p w14:paraId="24EE63BB" w14:textId="77777777" w:rsidR="00FC492D" w:rsidRPr="00FB50DA" w:rsidRDefault="00FC492D" w:rsidP="00FB50DA">
      <w:pPr>
        <w:pStyle w:val="Textoindependiente"/>
        <w:spacing w:after="0" w:line="276" w:lineRule="auto"/>
        <w:jc w:val="both"/>
        <w:rPr>
          <w:rFonts w:ascii="Century Gothic" w:hAnsi="Century Gothic"/>
          <w:iCs/>
          <w:sz w:val="22"/>
          <w:szCs w:val="22"/>
        </w:rPr>
      </w:pPr>
    </w:p>
    <w:p w14:paraId="0236AD3C" w14:textId="57FAB98D" w:rsidR="00FC492D" w:rsidRPr="00FB50DA" w:rsidRDefault="00FC492D" w:rsidP="00FB50DA">
      <w:pPr>
        <w:pStyle w:val="Textoindependiente"/>
        <w:spacing w:after="0" w:line="276" w:lineRule="auto"/>
        <w:jc w:val="both"/>
        <w:rPr>
          <w:sz w:val="22"/>
          <w:szCs w:val="22"/>
        </w:rPr>
      </w:pPr>
      <w:r w:rsidRPr="00FB50DA">
        <w:rPr>
          <w:rFonts w:ascii="Century Gothic" w:hAnsi="Century Gothic"/>
          <w:iCs/>
          <w:sz w:val="22"/>
          <w:szCs w:val="22"/>
        </w:rPr>
        <w:t>VI</w:t>
      </w:r>
      <w:r w:rsidR="00A03955" w:rsidRPr="00FB50DA">
        <w:rPr>
          <w:rFonts w:ascii="Century Gothic" w:hAnsi="Century Gothic"/>
          <w:iCs/>
          <w:sz w:val="22"/>
          <w:szCs w:val="22"/>
        </w:rPr>
        <w:t>II</w:t>
      </w:r>
      <w:r w:rsidRPr="00FB50DA">
        <w:rPr>
          <w:rFonts w:ascii="Century Gothic" w:hAnsi="Century Gothic"/>
          <w:iCs/>
          <w:sz w:val="22"/>
          <w:szCs w:val="22"/>
        </w:rPr>
        <w:t>. Ejecutar el procedimiento relativo a las bajas, destino final y en su caso la desincorporación de los bienes muebles del Organismo, con debido apego a las disposiciones de la materia;</w:t>
      </w:r>
      <w:r w:rsidRPr="00FB50DA">
        <w:rPr>
          <w:sz w:val="22"/>
          <w:szCs w:val="22"/>
        </w:rPr>
        <w:t xml:space="preserve"> </w:t>
      </w:r>
    </w:p>
    <w:p w14:paraId="3B3B51A8" w14:textId="77777777" w:rsidR="00FC492D" w:rsidRPr="00FB50DA" w:rsidRDefault="00FC492D" w:rsidP="00FB50DA">
      <w:pPr>
        <w:pStyle w:val="Textoindependiente"/>
        <w:spacing w:after="0" w:line="276" w:lineRule="auto"/>
        <w:jc w:val="both"/>
        <w:rPr>
          <w:sz w:val="22"/>
          <w:szCs w:val="22"/>
        </w:rPr>
      </w:pPr>
    </w:p>
    <w:p w14:paraId="4F6B1AF3" w14:textId="47BBA6B9" w:rsidR="00FC492D" w:rsidRPr="00FB50DA" w:rsidRDefault="00A03955"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IX</w:t>
      </w:r>
      <w:r w:rsidR="00FC492D" w:rsidRPr="00FB50DA">
        <w:rPr>
          <w:rFonts w:ascii="Century Gothic" w:hAnsi="Century Gothic"/>
          <w:iCs/>
          <w:sz w:val="22"/>
          <w:szCs w:val="22"/>
        </w:rPr>
        <w:t>. Coordinar y supervisar el registro y control de los bienes de activo fijo del Organismo;</w:t>
      </w:r>
    </w:p>
    <w:p w14:paraId="5595E276" w14:textId="77777777" w:rsidR="00FC492D" w:rsidRPr="00FB50DA" w:rsidRDefault="00FC492D" w:rsidP="00FB50DA">
      <w:pPr>
        <w:pStyle w:val="Textoindependiente"/>
        <w:spacing w:after="0" w:line="276" w:lineRule="auto"/>
        <w:jc w:val="both"/>
        <w:rPr>
          <w:rFonts w:ascii="Century Gothic" w:hAnsi="Century Gothic"/>
          <w:iCs/>
          <w:sz w:val="22"/>
          <w:szCs w:val="22"/>
        </w:rPr>
      </w:pPr>
    </w:p>
    <w:p w14:paraId="5AF5ADCC" w14:textId="7A416990" w:rsidR="00FC492D" w:rsidRPr="00FB50DA" w:rsidRDefault="00A03955"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X</w:t>
      </w:r>
      <w:r w:rsidR="00FC492D" w:rsidRPr="00FB50DA">
        <w:rPr>
          <w:rFonts w:ascii="Century Gothic" w:hAnsi="Century Gothic"/>
          <w:iCs/>
          <w:sz w:val="22"/>
          <w:szCs w:val="22"/>
        </w:rPr>
        <w:t>. Supervisar las bajas correspondientes del equipo obsoleto y en desuso del Organismo; y</w:t>
      </w:r>
    </w:p>
    <w:p w14:paraId="792826B2" w14:textId="77777777" w:rsidR="00FC492D" w:rsidRPr="00FB50DA" w:rsidRDefault="00FC492D" w:rsidP="00FB50DA">
      <w:pPr>
        <w:pStyle w:val="Textoindependiente"/>
        <w:spacing w:after="0" w:line="276" w:lineRule="auto"/>
        <w:jc w:val="both"/>
        <w:rPr>
          <w:rFonts w:ascii="Century Gothic" w:hAnsi="Century Gothic"/>
          <w:iCs/>
          <w:sz w:val="22"/>
          <w:szCs w:val="22"/>
        </w:rPr>
      </w:pPr>
    </w:p>
    <w:p w14:paraId="19EC7E5B" w14:textId="65B79642" w:rsidR="00FC492D" w:rsidRPr="00FB50DA" w:rsidRDefault="00FC492D" w:rsidP="00FB50DA">
      <w:pPr>
        <w:pStyle w:val="Textoindependiente"/>
        <w:spacing w:after="0" w:line="276" w:lineRule="auto"/>
        <w:jc w:val="both"/>
        <w:rPr>
          <w:rFonts w:ascii="Century Gothic" w:hAnsi="Century Gothic"/>
          <w:iCs/>
          <w:sz w:val="22"/>
          <w:szCs w:val="22"/>
        </w:rPr>
      </w:pPr>
      <w:r w:rsidRPr="00FB50DA">
        <w:rPr>
          <w:rFonts w:ascii="Century Gothic" w:hAnsi="Century Gothic"/>
          <w:iCs/>
          <w:sz w:val="22"/>
          <w:szCs w:val="22"/>
        </w:rPr>
        <w:t>X</w:t>
      </w:r>
      <w:r w:rsidR="00A03955" w:rsidRPr="00FB50DA">
        <w:rPr>
          <w:rFonts w:ascii="Century Gothic" w:hAnsi="Century Gothic"/>
          <w:iCs/>
          <w:sz w:val="22"/>
          <w:szCs w:val="22"/>
        </w:rPr>
        <w:t>I</w:t>
      </w:r>
      <w:r w:rsidRPr="00FB50DA">
        <w:rPr>
          <w:rFonts w:ascii="Century Gothic" w:hAnsi="Century Gothic"/>
          <w:iCs/>
          <w:sz w:val="22"/>
          <w:szCs w:val="22"/>
        </w:rPr>
        <w:t>. Las demás que le sean conferidas por la o el Director General de Salud Pública y otras disposiciones reglamentarias.</w:t>
      </w:r>
    </w:p>
    <w:p w14:paraId="61E34008" w14:textId="77777777" w:rsidR="00FC492D" w:rsidRPr="00FB50DA" w:rsidRDefault="00FC492D" w:rsidP="00FB50DA">
      <w:pPr>
        <w:pStyle w:val="Textoindependiente"/>
        <w:spacing w:after="0" w:line="276" w:lineRule="auto"/>
        <w:jc w:val="both"/>
        <w:rPr>
          <w:rFonts w:ascii="Century Gothic" w:hAnsi="Century Gothic"/>
          <w:iCs/>
          <w:sz w:val="22"/>
          <w:szCs w:val="22"/>
        </w:rPr>
      </w:pPr>
    </w:p>
    <w:p w14:paraId="05B90F51" w14:textId="77777777" w:rsidR="00FC492D" w:rsidRPr="00FB50DA" w:rsidRDefault="00FC492D" w:rsidP="00FB50DA">
      <w:pPr>
        <w:pStyle w:val="Textoindependiente"/>
        <w:spacing w:after="0" w:line="276" w:lineRule="auto"/>
        <w:jc w:val="center"/>
        <w:rPr>
          <w:rFonts w:ascii="Century Gothic" w:hAnsi="Century Gothic"/>
          <w:b/>
          <w:iCs/>
          <w:sz w:val="22"/>
          <w:szCs w:val="22"/>
        </w:rPr>
      </w:pPr>
      <w:r w:rsidRPr="00FB50DA">
        <w:rPr>
          <w:rFonts w:ascii="Century Gothic" w:hAnsi="Century Gothic"/>
          <w:b/>
          <w:iCs/>
          <w:sz w:val="22"/>
          <w:szCs w:val="22"/>
        </w:rPr>
        <w:t>Sección VII</w:t>
      </w:r>
    </w:p>
    <w:p w14:paraId="72938B8A" w14:textId="278D3C57" w:rsidR="00FC492D" w:rsidRPr="00FB50DA" w:rsidRDefault="00FC492D" w:rsidP="00FB50DA">
      <w:pPr>
        <w:pStyle w:val="Textoindependiente"/>
        <w:spacing w:after="0" w:line="276" w:lineRule="auto"/>
        <w:jc w:val="center"/>
        <w:rPr>
          <w:rFonts w:ascii="Century Gothic" w:hAnsi="Century Gothic"/>
          <w:b/>
          <w:iCs/>
          <w:sz w:val="22"/>
          <w:szCs w:val="22"/>
        </w:rPr>
      </w:pPr>
      <w:r w:rsidRPr="00FB50DA">
        <w:rPr>
          <w:rFonts w:ascii="Century Gothic" w:hAnsi="Century Gothic"/>
          <w:b/>
          <w:iCs/>
          <w:sz w:val="22"/>
          <w:szCs w:val="22"/>
        </w:rPr>
        <w:t>De la Dirección de Prevención y Atención de Salud Mental y Adicciones</w:t>
      </w:r>
    </w:p>
    <w:p w14:paraId="1B6901DC" w14:textId="4A4AD0F4" w:rsidR="00EF1C7C" w:rsidRPr="00FB50DA" w:rsidRDefault="00EF1C7C" w:rsidP="00FB50DA">
      <w:pPr>
        <w:pStyle w:val="Textoindependiente"/>
        <w:spacing w:after="0" w:line="276" w:lineRule="auto"/>
        <w:jc w:val="center"/>
        <w:rPr>
          <w:rFonts w:ascii="Century Gothic" w:hAnsi="Century Gothic" w:cs="Arial"/>
          <w:b/>
          <w:iCs/>
          <w:sz w:val="22"/>
          <w:szCs w:val="22"/>
        </w:rPr>
      </w:pPr>
    </w:p>
    <w:p w14:paraId="5BCE0638" w14:textId="447D5E3C" w:rsidR="00AD30FC" w:rsidRPr="00FB50DA" w:rsidRDefault="00AD30F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24. De la Dirección de Prevención y Atención de Salud Mental y Adicciones. Atribuciones</w:t>
      </w:r>
    </w:p>
    <w:p w14:paraId="4334D3E4" w14:textId="5DB2AD36"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La Dirección de Prevención y Atención de Salud Mental y Adicciones tiene las facultades siguientes:</w:t>
      </w:r>
    </w:p>
    <w:p w14:paraId="2AABE85B" w14:textId="77777777" w:rsidR="00AD30FC" w:rsidRPr="00FB50DA" w:rsidRDefault="00AD30FC" w:rsidP="00FB50DA">
      <w:pPr>
        <w:pStyle w:val="Textoindependiente"/>
        <w:spacing w:after="0" w:line="276" w:lineRule="auto"/>
        <w:jc w:val="both"/>
        <w:rPr>
          <w:rFonts w:ascii="Century Gothic" w:hAnsi="Century Gothic" w:cs="Arial"/>
          <w:iCs/>
          <w:sz w:val="22"/>
          <w:szCs w:val="22"/>
        </w:rPr>
      </w:pPr>
    </w:p>
    <w:p w14:paraId="5CB1BC4D" w14:textId="1894FC5D"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Aplicar las políticas públicas y acciones que impulse el Organismo Público Descentralizado de Salud Municipal, en materia de salud mental y adicciones;</w:t>
      </w:r>
    </w:p>
    <w:p w14:paraId="26A24A16" w14:textId="77777777" w:rsidR="00AD30FC" w:rsidRPr="00FB50DA" w:rsidRDefault="00AD30FC" w:rsidP="00FB50DA">
      <w:pPr>
        <w:pStyle w:val="Textoindependiente"/>
        <w:spacing w:after="0" w:line="276" w:lineRule="auto"/>
        <w:jc w:val="both"/>
        <w:rPr>
          <w:rFonts w:ascii="Century Gothic" w:hAnsi="Century Gothic" w:cs="Arial"/>
          <w:iCs/>
          <w:sz w:val="22"/>
          <w:szCs w:val="22"/>
        </w:rPr>
      </w:pPr>
    </w:p>
    <w:p w14:paraId="2991B416" w14:textId="52D31977"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II. Colaborar y coordinar los trabajos y esfuerzos en materia de salud mental y adicciones que realice el Municipio;</w:t>
      </w:r>
    </w:p>
    <w:p w14:paraId="0784D6A8" w14:textId="77777777" w:rsidR="00AD30FC" w:rsidRPr="00FB50DA" w:rsidRDefault="00AD30FC" w:rsidP="00FB50DA">
      <w:pPr>
        <w:pStyle w:val="Textoindependiente"/>
        <w:spacing w:after="0" w:line="276" w:lineRule="auto"/>
        <w:jc w:val="both"/>
        <w:rPr>
          <w:rFonts w:ascii="Century Gothic" w:hAnsi="Century Gothic" w:cs="Arial"/>
          <w:iCs/>
          <w:sz w:val="22"/>
          <w:szCs w:val="22"/>
        </w:rPr>
      </w:pPr>
    </w:p>
    <w:p w14:paraId="333EEC52" w14:textId="0E2B9824" w:rsidR="00FC492D"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III. Convocar a las demás áreas, dependencias y organismos públicos descentralizados municipales, según sus atribuciones para trabajar a favor de la salud mental y combate a las adicciones;</w:t>
      </w:r>
    </w:p>
    <w:p w14:paraId="39785DE4" w14:textId="59B6D23D" w:rsidR="00AD30FC" w:rsidRPr="00FB50DA" w:rsidRDefault="00AD30FC" w:rsidP="00FB50DA">
      <w:pPr>
        <w:pStyle w:val="Textoindependiente"/>
        <w:spacing w:after="0" w:line="276" w:lineRule="auto"/>
        <w:jc w:val="both"/>
        <w:rPr>
          <w:rFonts w:ascii="Century Gothic" w:hAnsi="Century Gothic" w:cs="Arial"/>
          <w:iCs/>
          <w:sz w:val="22"/>
          <w:szCs w:val="22"/>
        </w:rPr>
      </w:pPr>
    </w:p>
    <w:p w14:paraId="08712025" w14:textId="7F96DDF8"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IV. Proponer convenios con dependencias federales, estatales, metropolitanas, universidades públicas y privadas, asociaciones religiosas, asociaciones de la sociedad civil organizada, organismos públicos descentralizados, organizaciones no gubernamentales, con empresas públicas y privadas, con organismos nacionales e internaciones, y con aquellas otras que fueran necesarias para la atención de salud mental y adiciones;</w:t>
      </w:r>
    </w:p>
    <w:p w14:paraId="59CE8162" w14:textId="77777777" w:rsidR="00AD30FC" w:rsidRPr="00FB50DA" w:rsidRDefault="00AD30FC" w:rsidP="00FB50DA">
      <w:pPr>
        <w:pStyle w:val="Textoindependiente"/>
        <w:spacing w:after="0" w:line="276" w:lineRule="auto"/>
        <w:jc w:val="both"/>
        <w:rPr>
          <w:rFonts w:ascii="Century Gothic" w:hAnsi="Century Gothic" w:cs="Arial"/>
          <w:iCs/>
          <w:sz w:val="22"/>
          <w:szCs w:val="22"/>
        </w:rPr>
      </w:pPr>
    </w:p>
    <w:p w14:paraId="4178D2DC" w14:textId="798A7C24"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V. Participar en representación del Organismo Público Descentralizado, todas aquellas actividades relacionadas con la atención de la salud mental y las adicciones;</w:t>
      </w:r>
    </w:p>
    <w:p w14:paraId="50C96A9C" w14:textId="77777777" w:rsidR="00AD30FC" w:rsidRPr="00FB50DA" w:rsidRDefault="00AD30FC" w:rsidP="00FB50DA">
      <w:pPr>
        <w:pStyle w:val="Textoindependiente"/>
        <w:spacing w:after="0" w:line="276" w:lineRule="auto"/>
        <w:jc w:val="both"/>
        <w:rPr>
          <w:rFonts w:ascii="Century Gothic" w:hAnsi="Century Gothic" w:cs="Arial"/>
          <w:iCs/>
          <w:sz w:val="22"/>
          <w:szCs w:val="22"/>
        </w:rPr>
      </w:pPr>
    </w:p>
    <w:p w14:paraId="2B684FB1" w14:textId="5A0BD47D"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VI. Colaborar en la referencia de personas usuarias a establecimientos especializados en adicciones que den mejores condiciones de atención a las mismas: y</w:t>
      </w:r>
    </w:p>
    <w:p w14:paraId="670B830B" w14:textId="3FAF20BA" w:rsidR="00AD30FC" w:rsidRPr="00FB50DA" w:rsidRDefault="00AD30FC" w:rsidP="00FB50DA">
      <w:pPr>
        <w:pStyle w:val="Textoindependiente"/>
        <w:spacing w:after="0" w:line="276" w:lineRule="auto"/>
        <w:jc w:val="both"/>
        <w:rPr>
          <w:rFonts w:ascii="Century Gothic" w:hAnsi="Century Gothic" w:cs="Arial"/>
          <w:iCs/>
          <w:sz w:val="22"/>
          <w:szCs w:val="22"/>
          <w:highlight w:val="yellow"/>
        </w:rPr>
      </w:pPr>
    </w:p>
    <w:p w14:paraId="55AC42E7" w14:textId="5BC60101" w:rsidR="00AD30FC" w:rsidRPr="00FB50DA" w:rsidRDefault="00AD30F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VII. Las demás que establezcan las leyes, los ordenamientos municipales, así como aquellas que le instruya la o el titular de la Dirección General de Salud Pública.</w:t>
      </w:r>
    </w:p>
    <w:p w14:paraId="2E221277" w14:textId="77777777" w:rsidR="00AD30FC" w:rsidRPr="00FB50DA" w:rsidRDefault="00AD30FC" w:rsidP="00FB50DA">
      <w:pPr>
        <w:spacing w:line="276" w:lineRule="auto"/>
        <w:jc w:val="center"/>
        <w:rPr>
          <w:rFonts w:ascii="Century Gothic" w:eastAsia="Verdana" w:hAnsi="Century Gothic" w:cs="Arial"/>
          <w:b/>
          <w:iCs/>
          <w:sz w:val="22"/>
          <w:szCs w:val="22"/>
        </w:rPr>
      </w:pPr>
    </w:p>
    <w:p w14:paraId="51251A1E" w14:textId="77777777" w:rsidR="00AD30FC" w:rsidRPr="00FB50DA" w:rsidRDefault="00AD30FC" w:rsidP="00FB50DA">
      <w:pPr>
        <w:spacing w:line="276" w:lineRule="auto"/>
        <w:jc w:val="center"/>
        <w:rPr>
          <w:rFonts w:ascii="Century Gothic" w:eastAsia="Verdana" w:hAnsi="Century Gothic" w:cs="Arial"/>
          <w:b/>
          <w:iCs/>
          <w:sz w:val="22"/>
          <w:szCs w:val="22"/>
        </w:rPr>
      </w:pPr>
    </w:p>
    <w:p w14:paraId="26791F41" w14:textId="6C2B388B"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TÍTULO TERCERO</w:t>
      </w:r>
    </w:p>
    <w:p w14:paraId="0FB0BB49"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DEL ÓRGANO INTERNO DE CONTROL</w:t>
      </w:r>
    </w:p>
    <w:p w14:paraId="0A0D9B9E" w14:textId="77777777" w:rsidR="00EF1C7C" w:rsidRPr="00FB50DA" w:rsidRDefault="00EF1C7C" w:rsidP="00FB50DA">
      <w:pPr>
        <w:spacing w:line="276" w:lineRule="auto"/>
        <w:jc w:val="center"/>
        <w:rPr>
          <w:rFonts w:ascii="Century Gothic" w:hAnsi="Century Gothic"/>
          <w:b/>
          <w:iCs/>
          <w:sz w:val="22"/>
          <w:szCs w:val="22"/>
        </w:rPr>
      </w:pPr>
    </w:p>
    <w:p w14:paraId="4717A370"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Capítulo Único</w:t>
      </w:r>
    </w:p>
    <w:p w14:paraId="70E5CB83" w14:textId="16C707B8"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 xml:space="preserve">Del </w:t>
      </w:r>
      <w:r w:rsidR="00A03955" w:rsidRPr="00FB50DA">
        <w:rPr>
          <w:rFonts w:ascii="Century Gothic" w:hAnsi="Century Gothic" w:cs="Arial"/>
          <w:b/>
          <w:iCs/>
          <w:sz w:val="22"/>
          <w:szCs w:val="22"/>
        </w:rPr>
        <w:t>Titular y su C</w:t>
      </w:r>
      <w:r w:rsidRPr="00FB50DA">
        <w:rPr>
          <w:rFonts w:ascii="Century Gothic" w:hAnsi="Century Gothic" w:cs="Arial"/>
          <w:b/>
          <w:iCs/>
          <w:sz w:val="22"/>
          <w:szCs w:val="22"/>
        </w:rPr>
        <w:t>ompetencia</w:t>
      </w:r>
    </w:p>
    <w:p w14:paraId="3ABD59E6" w14:textId="77777777" w:rsidR="00EF1C7C" w:rsidRPr="00FB50DA" w:rsidRDefault="00EF1C7C" w:rsidP="00FB50DA">
      <w:pPr>
        <w:spacing w:line="276" w:lineRule="auto"/>
        <w:jc w:val="both"/>
        <w:rPr>
          <w:rFonts w:ascii="Century Gothic" w:hAnsi="Century Gothic" w:cs="Arial"/>
          <w:b/>
          <w:iCs/>
          <w:sz w:val="22"/>
          <w:szCs w:val="22"/>
        </w:rPr>
      </w:pPr>
    </w:p>
    <w:p w14:paraId="0D2EA965" w14:textId="62E1FAC9"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w:t>
      </w:r>
      <w:r w:rsidRPr="00FB50DA">
        <w:rPr>
          <w:rFonts w:ascii="Century Gothic" w:hAnsi="Century Gothic" w:cs="Arial"/>
          <w:b/>
          <w:iCs/>
          <w:spacing w:val="-1"/>
          <w:sz w:val="22"/>
          <w:szCs w:val="22"/>
        </w:rPr>
        <w:t xml:space="preserve"> </w:t>
      </w:r>
      <w:r w:rsidR="00A03955" w:rsidRPr="00FB50DA">
        <w:rPr>
          <w:rFonts w:ascii="Century Gothic" w:hAnsi="Century Gothic" w:cs="Arial"/>
          <w:b/>
          <w:iCs/>
          <w:sz w:val="22"/>
          <w:szCs w:val="22"/>
        </w:rPr>
        <w:t>25</w:t>
      </w:r>
      <w:r w:rsidRPr="00FB50DA">
        <w:rPr>
          <w:rFonts w:ascii="Century Gothic" w:hAnsi="Century Gothic" w:cs="Arial"/>
          <w:b/>
          <w:iCs/>
          <w:sz w:val="22"/>
          <w:szCs w:val="22"/>
        </w:rPr>
        <w:t xml:space="preserve">. </w:t>
      </w:r>
      <w:r w:rsidRPr="00FB50DA">
        <w:rPr>
          <w:rFonts w:ascii="Century Gothic" w:eastAsia="Verdana" w:hAnsi="Century Gothic" w:cs="Arial"/>
          <w:b/>
          <w:iCs/>
          <w:sz w:val="22"/>
          <w:szCs w:val="22"/>
        </w:rPr>
        <w:t xml:space="preserve">Órgano Interno de Control. </w:t>
      </w:r>
      <w:r w:rsidRPr="00FB50DA">
        <w:rPr>
          <w:rFonts w:ascii="Century Gothic" w:hAnsi="Century Gothic" w:cs="Arial"/>
          <w:b/>
          <w:iCs/>
          <w:sz w:val="22"/>
          <w:szCs w:val="22"/>
        </w:rPr>
        <w:t>Competencia</w:t>
      </w:r>
    </w:p>
    <w:p w14:paraId="52253D30"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El</w:t>
      </w:r>
      <w:r w:rsidRPr="00FB50DA">
        <w:rPr>
          <w:rFonts w:ascii="Century Gothic" w:hAnsi="Century Gothic" w:cs="Arial"/>
          <w:iCs/>
          <w:spacing w:val="-1"/>
          <w:sz w:val="22"/>
          <w:szCs w:val="22"/>
        </w:rPr>
        <w:t xml:space="preserve"> </w:t>
      </w:r>
      <w:r w:rsidR="00FE2412" w:rsidRPr="00FB50DA">
        <w:rPr>
          <w:rFonts w:ascii="Century Gothic" w:eastAsia="Verdana" w:hAnsi="Century Gothic" w:cs="Arial"/>
          <w:bCs/>
          <w:iCs/>
          <w:sz w:val="22"/>
          <w:szCs w:val="22"/>
        </w:rPr>
        <w:t>Organismo Público Descentralizado Servicios de Salud Municipal de Tlajomulco de Zúñiga,</w:t>
      </w:r>
      <w:r w:rsidR="00FE2412" w:rsidRPr="00FB50DA">
        <w:rPr>
          <w:rFonts w:ascii="Century Gothic" w:hAnsi="Century Gothic" w:cs="Arial"/>
          <w:iCs/>
          <w:sz w:val="22"/>
          <w:szCs w:val="22"/>
        </w:rPr>
        <w:t xml:space="preserve"> </w:t>
      </w:r>
      <w:r w:rsidRPr="00FB50DA">
        <w:rPr>
          <w:rFonts w:ascii="Century Gothic" w:hAnsi="Century Gothic" w:cs="Arial"/>
          <w:iCs/>
          <w:sz w:val="22"/>
          <w:szCs w:val="22"/>
        </w:rPr>
        <w:t>cuenta con</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un</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Órgano Interno</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Control</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encargado</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substanciar los procedimientos de fiscalización y de auditoría pública de los recursos financieros, patrimoniales; de supervisar los procesos de adquisiciones, enajenaciones y contrataciones; de prevenir, investigar, substanciar y sancionar actos y conductas que puedan constituir responsabilidades por faltas administrativas</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presentar</w:t>
      </w:r>
      <w:r w:rsidRPr="00FB50DA">
        <w:rPr>
          <w:rFonts w:ascii="Century Gothic" w:hAnsi="Century Gothic" w:cs="Arial"/>
          <w:iCs/>
          <w:spacing w:val="-7"/>
          <w:sz w:val="22"/>
          <w:szCs w:val="22"/>
        </w:rPr>
        <w:t xml:space="preserve"> </w:t>
      </w:r>
      <w:r w:rsidRPr="00FB50DA">
        <w:rPr>
          <w:rFonts w:ascii="Century Gothic" w:hAnsi="Century Gothic" w:cs="Arial"/>
          <w:iCs/>
          <w:sz w:val="22"/>
          <w:szCs w:val="22"/>
        </w:rPr>
        <w:t>las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denuncias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por</w:t>
      </w:r>
      <w:r w:rsidRPr="00FB50DA">
        <w:rPr>
          <w:rFonts w:ascii="Century Gothic" w:hAnsi="Century Gothic" w:cs="Arial"/>
          <w:iCs/>
          <w:spacing w:val="-7"/>
          <w:sz w:val="22"/>
          <w:szCs w:val="22"/>
        </w:rPr>
        <w:t xml:space="preserve"> </w:t>
      </w:r>
      <w:r w:rsidRPr="00FB50DA">
        <w:rPr>
          <w:rFonts w:ascii="Century Gothic" w:hAnsi="Century Gothic" w:cs="Arial"/>
          <w:iCs/>
          <w:sz w:val="22"/>
          <w:szCs w:val="22"/>
        </w:rPr>
        <w:t>hechos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7"/>
          <w:sz w:val="22"/>
          <w:szCs w:val="22"/>
        </w:rPr>
        <w:t xml:space="preserve"> </w:t>
      </w:r>
      <w:r w:rsidRPr="00FB50DA">
        <w:rPr>
          <w:rFonts w:ascii="Century Gothic" w:hAnsi="Century Gothic" w:cs="Arial"/>
          <w:iCs/>
          <w:sz w:val="22"/>
          <w:szCs w:val="22"/>
        </w:rPr>
        <w:t>las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leyes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señalen</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como</w:t>
      </w:r>
      <w:r w:rsidRPr="00FB50DA">
        <w:rPr>
          <w:rFonts w:ascii="Century Gothic" w:hAnsi="Century Gothic" w:cs="Arial"/>
          <w:iCs/>
          <w:spacing w:val="-5"/>
          <w:sz w:val="22"/>
          <w:szCs w:val="22"/>
        </w:rPr>
        <w:t xml:space="preserve"> </w:t>
      </w:r>
      <w:r w:rsidRPr="00FB50DA">
        <w:rPr>
          <w:rFonts w:ascii="Century Gothic" w:hAnsi="Century Gothic" w:cs="Arial"/>
          <w:iCs/>
          <w:sz w:val="22"/>
          <w:szCs w:val="22"/>
        </w:rPr>
        <w:t>delitos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cometidos</w:t>
      </w:r>
      <w:r w:rsidRPr="00FB50DA">
        <w:rPr>
          <w:rFonts w:ascii="Century Gothic" w:hAnsi="Century Gothic" w:cs="Arial"/>
          <w:iCs/>
          <w:spacing w:val="-5"/>
          <w:sz w:val="22"/>
          <w:szCs w:val="22"/>
        </w:rPr>
        <w:t xml:space="preserve"> </w:t>
      </w:r>
      <w:r w:rsidRPr="00FB50DA">
        <w:rPr>
          <w:rFonts w:ascii="Century Gothic" w:hAnsi="Century Gothic" w:cs="Arial"/>
          <w:iCs/>
          <w:sz w:val="22"/>
          <w:szCs w:val="22"/>
        </w:rPr>
        <w:t>por servidores públicos del mismo.</w:t>
      </w:r>
    </w:p>
    <w:p w14:paraId="79A94ECC"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6F40EBA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2. El Órgano Interno de Control evalúa la gestión administrativa 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 verifica que se ajuste a la normatividad que lo rige, al ejercicio de su presupuesto autorizado, que promueva la rendición de cuentas y que en su actuar proporcione una seguridad razonable sobre el logro de objetivos y metas institucionales, además de implementar acciones de integridad y ética institucional, orientados a la prevención de actos de corrupción.</w:t>
      </w:r>
    </w:p>
    <w:p w14:paraId="289E70EB"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615EA0D7" w14:textId="3A47B88F"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w:t>
      </w:r>
      <w:r w:rsidRPr="00FB50DA">
        <w:rPr>
          <w:rFonts w:ascii="Century Gothic" w:hAnsi="Century Gothic" w:cs="Arial"/>
          <w:b/>
          <w:iCs/>
          <w:spacing w:val="-1"/>
          <w:sz w:val="22"/>
          <w:szCs w:val="22"/>
        </w:rPr>
        <w:t xml:space="preserve"> </w:t>
      </w:r>
      <w:r w:rsidR="00A03955" w:rsidRPr="00FB50DA">
        <w:rPr>
          <w:rFonts w:ascii="Century Gothic" w:hAnsi="Century Gothic" w:cs="Arial"/>
          <w:b/>
          <w:iCs/>
          <w:sz w:val="22"/>
          <w:szCs w:val="22"/>
        </w:rPr>
        <w:t>26</w:t>
      </w:r>
      <w:r w:rsidRPr="00FB50DA">
        <w:rPr>
          <w:rFonts w:ascii="Century Gothic" w:hAnsi="Century Gothic" w:cs="Arial"/>
          <w:b/>
          <w:iCs/>
          <w:sz w:val="22"/>
          <w:szCs w:val="22"/>
        </w:rPr>
        <w:t xml:space="preserve">. </w:t>
      </w:r>
      <w:r w:rsidRPr="00FB50DA">
        <w:rPr>
          <w:rFonts w:ascii="Century Gothic" w:eastAsia="Verdana" w:hAnsi="Century Gothic" w:cs="Arial"/>
          <w:b/>
          <w:iCs/>
          <w:sz w:val="22"/>
          <w:szCs w:val="22"/>
        </w:rPr>
        <w:t>Órgano Interno de Control.</w:t>
      </w:r>
      <w:r w:rsidRPr="00FB50DA">
        <w:rPr>
          <w:rFonts w:ascii="Century Gothic" w:hAnsi="Century Gothic" w:cs="Arial"/>
          <w:b/>
          <w:iCs/>
          <w:sz w:val="22"/>
          <w:szCs w:val="22"/>
        </w:rPr>
        <w:t xml:space="preserve"> Conformación </w:t>
      </w:r>
    </w:p>
    <w:p w14:paraId="064D3E2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La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constitución y</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conformación</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Órgano Interno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Control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deberá</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ajustarse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lo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señala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Ley General de Responsabilidades Administrativas y la Ley de Responsabilidades Políticas y Administrativas del Estado de Jalisco, y tendrá las facultades y atribuciones establecidas en dichas leyes, así como aquellas instituidas en las diversas disposiciones legales aplicables.</w:t>
      </w:r>
    </w:p>
    <w:p w14:paraId="5C566D81" w14:textId="77777777" w:rsidR="00EF1C7C" w:rsidRPr="00FB50DA" w:rsidRDefault="00EF1C7C" w:rsidP="00FB50DA">
      <w:pPr>
        <w:spacing w:line="276" w:lineRule="auto"/>
        <w:jc w:val="both"/>
        <w:rPr>
          <w:rFonts w:ascii="Century Gothic" w:eastAsia="Verdana" w:hAnsi="Century Gothic" w:cs="Arial"/>
          <w:b/>
          <w:iCs/>
          <w:sz w:val="22"/>
          <w:szCs w:val="22"/>
        </w:rPr>
      </w:pPr>
    </w:p>
    <w:p w14:paraId="7AB3DA0E" w14:textId="7450E119"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Artículo 2</w:t>
      </w:r>
      <w:r w:rsidR="00A03955" w:rsidRPr="00FB50DA">
        <w:rPr>
          <w:rFonts w:ascii="Century Gothic" w:eastAsia="Verdana" w:hAnsi="Century Gothic"/>
          <w:b/>
          <w:iCs/>
          <w:sz w:val="22"/>
          <w:szCs w:val="22"/>
        </w:rPr>
        <w:t>7</w:t>
      </w:r>
      <w:r w:rsidRPr="00FB50DA">
        <w:rPr>
          <w:rFonts w:ascii="Century Gothic" w:eastAsia="Verdana" w:hAnsi="Century Gothic" w:cs="Arial"/>
          <w:b/>
          <w:iCs/>
          <w:sz w:val="22"/>
          <w:szCs w:val="22"/>
        </w:rPr>
        <w:t>.</w:t>
      </w:r>
      <w:r w:rsidR="00A03955" w:rsidRPr="00FB50DA">
        <w:rPr>
          <w:rFonts w:ascii="Century Gothic" w:eastAsia="Verdana" w:hAnsi="Century Gothic" w:cs="Arial"/>
          <w:b/>
          <w:iCs/>
          <w:sz w:val="22"/>
          <w:szCs w:val="22"/>
        </w:rPr>
        <w:t xml:space="preserve"> Órgano Interno de Control. Del Titular, Requisitos y E</w:t>
      </w:r>
      <w:r w:rsidRPr="00FB50DA">
        <w:rPr>
          <w:rFonts w:ascii="Century Gothic" w:eastAsia="Verdana" w:hAnsi="Century Gothic" w:cs="Arial"/>
          <w:b/>
          <w:iCs/>
          <w:sz w:val="22"/>
          <w:szCs w:val="22"/>
        </w:rPr>
        <w:t>lección</w:t>
      </w:r>
    </w:p>
    <w:p w14:paraId="60C15660" w14:textId="450F1E00" w:rsidR="00EF1C7C" w:rsidRPr="00FB50DA" w:rsidRDefault="00EF1C7C" w:rsidP="00FB50DA">
      <w:pPr>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lang w:eastAsia="es-ES"/>
        </w:rPr>
        <w:t>1. El titular del Órgano Interno de Control será electo por mayoría absoluta de votos por el Ayuntamiento</w:t>
      </w:r>
      <w:r w:rsidR="009E15FE" w:rsidRPr="00FB50DA">
        <w:rPr>
          <w:rFonts w:ascii="Century Gothic" w:hAnsi="Century Gothic" w:cs="Arial"/>
          <w:bCs/>
          <w:iCs/>
          <w:sz w:val="22"/>
          <w:szCs w:val="22"/>
        </w:rPr>
        <w:t>, previa convocatoria pública que se emita en términos de la Ley del Gobierno y la Administración Pública Municipal del Estado de Jalisco</w:t>
      </w:r>
      <w:r w:rsidRPr="00FB50DA">
        <w:rPr>
          <w:rFonts w:ascii="Century Gothic" w:eastAsia="Times New Roman" w:hAnsi="Century Gothic" w:cs="Arial"/>
          <w:bCs/>
          <w:iCs/>
          <w:sz w:val="22"/>
          <w:szCs w:val="22"/>
          <w:lang w:eastAsia="es-ES"/>
        </w:rPr>
        <w:t>.</w:t>
      </w:r>
    </w:p>
    <w:p w14:paraId="741B947D"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p>
    <w:p w14:paraId="5E523F96" w14:textId="726E3340" w:rsidR="009E15FE" w:rsidRPr="00FB50DA" w:rsidRDefault="00EF1C7C" w:rsidP="00FB50DA">
      <w:pPr>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lang w:eastAsia="es-ES"/>
        </w:rPr>
        <w:t>2. Para ser titular del Órgano Interno de Control, se requieren los mismos requisitos que para ser titular del del Órgano Interno de Control del Municipio.</w:t>
      </w:r>
    </w:p>
    <w:p w14:paraId="19284BF3"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p>
    <w:p w14:paraId="39F65EED" w14:textId="371AAD95" w:rsidR="00EF1C7C" w:rsidRPr="00FB50DA" w:rsidRDefault="00EF1C7C" w:rsidP="00FB50DA">
      <w:pPr>
        <w:spacing w:line="276" w:lineRule="auto"/>
        <w:jc w:val="both"/>
        <w:rPr>
          <w:rFonts w:ascii="Century Gothic" w:eastAsia="Verdana" w:hAnsi="Century Gothic" w:cs="Arial"/>
          <w:b/>
          <w:iCs/>
          <w:sz w:val="22"/>
          <w:szCs w:val="22"/>
        </w:rPr>
      </w:pPr>
      <w:r w:rsidRPr="00FB50DA">
        <w:rPr>
          <w:rFonts w:ascii="Century Gothic" w:eastAsia="Verdana" w:hAnsi="Century Gothic" w:cs="Arial"/>
          <w:b/>
          <w:iCs/>
          <w:sz w:val="22"/>
          <w:szCs w:val="22"/>
        </w:rPr>
        <w:t>Artículo 2</w:t>
      </w:r>
      <w:r w:rsidR="00A03955" w:rsidRPr="00FB50DA">
        <w:rPr>
          <w:rFonts w:ascii="Century Gothic" w:eastAsia="Verdana" w:hAnsi="Century Gothic"/>
          <w:b/>
          <w:iCs/>
          <w:sz w:val="22"/>
          <w:szCs w:val="22"/>
        </w:rPr>
        <w:t>8</w:t>
      </w:r>
      <w:r w:rsidRPr="00FB50DA">
        <w:rPr>
          <w:rFonts w:ascii="Century Gothic" w:eastAsia="Verdana" w:hAnsi="Century Gothic" w:cs="Arial"/>
          <w:b/>
          <w:iCs/>
          <w:sz w:val="22"/>
          <w:szCs w:val="22"/>
        </w:rPr>
        <w:t>. Órgano Inte</w:t>
      </w:r>
      <w:r w:rsidR="00A03955" w:rsidRPr="00FB50DA">
        <w:rPr>
          <w:rFonts w:ascii="Century Gothic" w:eastAsia="Verdana" w:hAnsi="Century Gothic" w:cs="Arial"/>
          <w:b/>
          <w:iCs/>
          <w:sz w:val="22"/>
          <w:szCs w:val="22"/>
        </w:rPr>
        <w:t>rno de Control. Facultades y S</w:t>
      </w:r>
      <w:r w:rsidRPr="00FB50DA">
        <w:rPr>
          <w:rFonts w:ascii="Century Gothic" w:eastAsia="Verdana" w:hAnsi="Century Gothic" w:cs="Arial"/>
          <w:b/>
          <w:iCs/>
          <w:sz w:val="22"/>
          <w:szCs w:val="22"/>
        </w:rPr>
        <w:t>uplencia</w:t>
      </w:r>
    </w:p>
    <w:p w14:paraId="3BA48609"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lang w:eastAsia="es-ES"/>
        </w:rPr>
        <w:t>1. Las ausencias del titular del Órgano Interno de Control se suplirán de la siguiente manera:</w:t>
      </w:r>
    </w:p>
    <w:p w14:paraId="31B6DC3D"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p>
    <w:p w14:paraId="4F2BE940"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lang w:eastAsia="es-ES"/>
        </w:rPr>
        <w:t>I. Si la falta es menor a treinta días, lo suplirá el encargado de la unidad de substanciación; y</w:t>
      </w:r>
    </w:p>
    <w:p w14:paraId="62A014F7"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p>
    <w:p w14:paraId="325123F8" w14:textId="30163230" w:rsidR="00EF1C7C" w:rsidRPr="00FB50DA" w:rsidRDefault="00EF1C7C" w:rsidP="00FB50DA">
      <w:pPr>
        <w:spacing w:line="276" w:lineRule="auto"/>
        <w:jc w:val="both"/>
        <w:rPr>
          <w:rFonts w:ascii="Century Gothic" w:eastAsia="Times New Roman" w:hAnsi="Century Gothic" w:cs="Arial"/>
          <w:bCs/>
          <w:iCs/>
          <w:sz w:val="22"/>
          <w:szCs w:val="22"/>
          <w:lang w:eastAsia="es-ES"/>
        </w:rPr>
      </w:pPr>
      <w:r w:rsidRPr="00FB50DA">
        <w:rPr>
          <w:rFonts w:ascii="Century Gothic" w:eastAsia="Times New Roman" w:hAnsi="Century Gothic" w:cs="Arial"/>
          <w:bCs/>
          <w:iCs/>
          <w:sz w:val="22"/>
          <w:szCs w:val="22"/>
          <w:lang w:eastAsia="es-ES"/>
        </w:rPr>
        <w:t xml:space="preserve">II. Si es mayor a treinta días la o el Presidente debe </w:t>
      </w:r>
      <w:r w:rsidR="009E15FE" w:rsidRPr="00FB50DA">
        <w:rPr>
          <w:rFonts w:ascii="Century Gothic" w:eastAsia="Times New Roman" w:hAnsi="Century Gothic" w:cs="Arial"/>
          <w:bCs/>
          <w:iCs/>
          <w:sz w:val="22"/>
          <w:szCs w:val="22"/>
          <w:lang w:eastAsia="es-ES"/>
        </w:rPr>
        <w:t>emitir la convocatoria para</w:t>
      </w:r>
      <w:r w:rsidRPr="00FB50DA">
        <w:rPr>
          <w:rFonts w:ascii="Century Gothic" w:eastAsia="Times New Roman" w:hAnsi="Century Gothic" w:cs="Arial"/>
          <w:bCs/>
          <w:iCs/>
          <w:sz w:val="22"/>
          <w:szCs w:val="22"/>
          <w:lang w:eastAsia="es-ES"/>
        </w:rPr>
        <w:t xml:space="preserve"> la elección de un nuevo titular o la firma de convenio con el Órgano Interno de Control del Municipio.</w:t>
      </w:r>
    </w:p>
    <w:p w14:paraId="6DDDAB92" w14:textId="77777777" w:rsidR="00EF1C7C" w:rsidRPr="00FB50DA" w:rsidRDefault="00EF1C7C" w:rsidP="00FB50DA">
      <w:pPr>
        <w:spacing w:line="276" w:lineRule="auto"/>
        <w:jc w:val="both"/>
        <w:rPr>
          <w:rFonts w:ascii="Century Gothic" w:eastAsia="Times New Roman" w:hAnsi="Century Gothic"/>
          <w:bCs/>
          <w:iCs/>
          <w:sz w:val="22"/>
          <w:szCs w:val="22"/>
          <w:lang w:eastAsia="es-ES"/>
        </w:rPr>
      </w:pPr>
    </w:p>
    <w:p w14:paraId="6C0BEF01" w14:textId="77777777" w:rsidR="00EF1C7C" w:rsidRPr="00FB50DA" w:rsidRDefault="00EF1C7C" w:rsidP="00FB50DA">
      <w:pPr>
        <w:spacing w:line="276" w:lineRule="auto"/>
        <w:jc w:val="both"/>
        <w:rPr>
          <w:rFonts w:ascii="Century Gothic" w:eastAsia="Times New Roman" w:hAnsi="Century Gothic" w:cs="Arial"/>
          <w:bCs/>
          <w:iCs/>
          <w:sz w:val="22"/>
          <w:szCs w:val="22"/>
          <w:lang w:eastAsia="es-ES"/>
        </w:rPr>
      </w:pPr>
    </w:p>
    <w:p w14:paraId="20DCFA04"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TÍTULO CUARTO</w:t>
      </w:r>
    </w:p>
    <w:p w14:paraId="587040A5"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DEL PATRIMONIO DEL</w:t>
      </w:r>
    </w:p>
    <w:p w14:paraId="656CE7EF"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hAnsi="Century Gothic" w:cs="Arial"/>
          <w:b/>
          <w:bCs/>
          <w:iCs/>
          <w:sz w:val="22"/>
          <w:szCs w:val="22"/>
        </w:rPr>
        <w:t>ORGANISMO PÚBLICO DESCENTRALIZADO DE SALUD MUNICIPAL</w:t>
      </w:r>
    </w:p>
    <w:p w14:paraId="1E0AAE8B" w14:textId="77777777" w:rsidR="00EF1C7C" w:rsidRPr="00FB50DA" w:rsidRDefault="00EF1C7C" w:rsidP="00FB50DA">
      <w:pPr>
        <w:spacing w:line="276" w:lineRule="auto"/>
        <w:jc w:val="center"/>
        <w:rPr>
          <w:rFonts w:ascii="Century Gothic" w:eastAsia="Verdana" w:hAnsi="Century Gothic" w:cs="Arial"/>
          <w:b/>
          <w:iCs/>
          <w:sz w:val="22"/>
          <w:szCs w:val="22"/>
        </w:rPr>
      </w:pPr>
    </w:p>
    <w:p w14:paraId="1AD6C17F" w14:textId="77777777" w:rsidR="00EF1C7C" w:rsidRPr="00FB50DA" w:rsidRDefault="00EF1C7C" w:rsidP="00FB50DA">
      <w:pPr>
        <w:spacing w:line="276" w:lineRule="auto"/>
        <w:jc w:val="center"/>
        <w:rPr>
          <w:rFonts w:ascii="Century Gothic" w:eastAsia="Verdana" w:hAnsi="Century Gothic" w:cs="Arial"/>
          <w:b/>
          <w:iCs/>
          <w:sz w:val="22"/>
          <w:szCs w:val="22"/>
        </w:rPr>
      </w:pPr>
      <w:r w:rsidRPr="00FB50DA">
        <w:rPr>
          <w:rFonts w:ascii="Century Gothic" w:eastAsia="Verdana" w:hAnsi="Century Gothic" w:cs="Arial"/>
          <w:b/>
          <w:iCs/>
          <w:sz w:val="22"/>
          <w:szCs w:val="22"/>
        </w:rPr>
        <w:t>Capítulo I</w:t>
      </w:r>
    </w:p>
    <w:p w14:paraId="3BC9E50D" w14:textId="11D94081" w:rsidR="00EF1C7C" w:rsidRPr="00FB50DA" w:rsidRDefault="00A03955" w:rsidP="00FB50DA">
      <w:pPr>
        <w:spacing w:line="276" w:lineRule="auto"/>
        <w:jc w:val="center"/>
        <w:rPr>
          <w:rFonts w:ascii="Century Gothic" w:eastAsia="Verdana" w:hAnsi="Century Gothic" w:cs="Arial"/>
          <w:b/>
          <w:iCs/>
          <w:color w:val="EE0000"/>
          <w:sz w:val="22"/>
          <w:szCs w:val="22"/>
        </w:rPr>
      </w:pPr>
      <w:r w:rsidRPr="00FB50DA">
        <w:rPr>
          <w:rFonts w:ascii="Century Gothic" w:eastAsia="Verdana" w:hAnsi="Century Gothic" w:cs="Arial"/>
          <w:b/>
          <w:iCs/>
          <w:sz w:val="22"/>
          <w:szCs w:val="22"/>
        </w:rPr>
        <w:t>Del P</w:t>
      </w:r>
      <w:r w:rsidR="00EF1C7C" w:rsidRPr="00FB50DA">
        <w:rPr>
          <w:rFonts w:ascii="Century Gothic" w:eastAsia="Verdana" w:hAnsi="Century Gothic" w:cs="Arial"/>
          <w:b/>
          <w:iCs/>
          <w:sz w:val="22"/>
          <w:szCs w:val="22"/>
        </w:rPr>
        <w:t>atrimonio</w:t>
      </w:r>
    </w:p>
    <w:p w14:paraId="4B64FB3D" w14:textId="77777777" w:rsidR="00EF1C7C" w:rsidRPr="00FB50DA" w:rsidRDefault="00EF1C7C" w:rsidP="00FB50DA">
      <w:pPr>
        <w:spacing w:line="276" w:lineRule="auto"/>
        <w:jc w:val="both"/>
        <w:rPr>
          <w:rFonts w:ascii="Century Gothic" w:hAnsi="Century Gothic" w:cs="Arial"/>
          <w:b/>
          <w:iCs/>
          <w:color w:val="EE0000"/>
          <w:sz w:val="22"/>
          <w:szCs w:val="22"/>
        </w:rPr>
      </w:pPr>
    </w:p>
    <w:p w14:paraId="7C0732FD" w14:textId="128B6086" w:rsidR="00EF1C7C" w:rsidRPr="00FB50DA" w:rsidRDefault="00EF1C7C" w:rsidP="00FB50DA">
      <w:pPr>
        <w:spacing w:line="276" w:lineRule="auto"/>
        <w:jc w:val="both"/>
        <w:rPr>
          <w:rFonts w:ascii="Century Gothic" w:hAnsi="Century Gothic" w:cs="Arial"/>
          <w:b/>
          <w:iCs/>
          <w:sz w:val="22"/>
          <w:szCs w:val="22"/>
        </w:rPr>
      </w:pPr>
      <w:r w:rsidRPr="00FB50DA">
        <w:rPr>
          <w:rFonts w:ascii="Century Gothic" w:hAnsi="Century Gothic" w:cs="Arial"/>
          <w:b/>
          <w:iCs/>
          <w:sz w:val="22"/>
          <w:szCs w:val="22"/>
        </w:rPr>
        <w:t>Artículo</w:t>
      </w:r>
      <w:r w:rsidRPr="00FB50DA">
        <w:rPr>
          <w:rFonts w:ascii="Century Gothic" w:hAnsi="Century Gothic" w:cs="Arial"/>
          <w:b/>
          <w:iCs/>
          <w:spacing w:val="-1"/>
          <w:sz w:val="22"/>
          <w:szCs w:val="22"/>
        </w:rPr>
        <w:t xml:space="preserve"> </w:t>
      </w:r>
      <w:r w:rsidRPr="00FB50DA">
        <w:rPr>
          <w:rFonts w:ascii="Century Gothic" w:hAnsi="Century Gothic" w:cs="Arial"/>
          <w:b/>
          <w:iCs/>
          <w:sz w:val="22"/>
          <w:szCs w:val="22"/>
        </w:rPr>
        <w:t>2</w:t>
      </w:r>
      <w:r w:rsidR="00A03955" w:rsidRPr="00FB50DA">
        <w:rPr>
          <w:rFonts w:ascii="Century Gothic" w:hAnsi="Century Gothic"/>
          <w:b/>
          <w:iCs/>
          <w:sz w:val="22"/>
          <w:szCs w:val="22"/>
        </w:rPr>
        <w:t>9</w:t>
      </w:r>
      <w:r w:rsidR="00A03955" w:rsidRPr="00FB50DA">
        <w:rPr>
          <w:rFonts w:ascii="Century Gothic" w:hAnsi="Century Gothic" w:cs="Arial"/>
          <w:b/>
          <w:iCs/>
          <w:sz w:val="22"/>
          <w:szCs w:val="22"/>
        </w:rPr>
        <w:t>. Del P</w:t>
      </w:r>
      <w:r w:rsidRPr="00FB50DA">
        <w:rPr>
          <w:rFonts w:ascii="Century Gothic" w:hAnsi="Century Gothic" w:cs="Arial"/>
          <w:b/>
          <w:iCs/>
          <w:sz w:val="22"/>
          <w:szCs w:val="22"/>
        </w:rPr>
        <w:t xml:space="preserve">atrimonio. Constitución </w:t>
      </w:r>
    </w:p>
    <w:p w14:paraId="3B3C2054" w14:textId="77777777" w:rsidR="00EF1C7C" w:rsidRPr="00FB50DA" w:rsidRDefault="00EF1C7C" w:rsidP="00FB50DA">
      <w:pPr>
        <w:spacing w:line="276" w:lineRule="auto"/>
        <w:jc w:val="both"/>
        <w:rPr>
          <w:rFonts w:ascii="Century Gothic" w:hAnsi="Century Gothic" w:cs="Arial"/>
          <w:iCs/>
          <w:spacing w:val="-4"/>
          <w:sz w:val="22"/>
          <w:szCs w:val="22"/>
        </w:rPr>
      </w:pPr>
      <w:r w:rsidRPr="00FB50DA">
        <w:rPr>
          <w:rFonts w:ascii="Century Gothic" w:hAnsi="Century Gothic" w:cs="Arial"/>
          <w:bCs/>
          <w:iCs/>
          <w:spacing w:val="-1"/>
          <w:sz w:val="22"/>
          <w:szCs w:val="22"/>
        </w:rPr>
        <w:t>1.</w:t>
      </w:r>
      <w:r w:rsidRPr="00FB50DA">
        <w:rPr>
          <w:rFonts w:ascii="Century Gothic" w:hAnsi="Century Gothic" w:cs="Arial"/>
          <w:b/>
          <w:iCs/>
          <w:spacing w:val="-1"/>
          <w:sz w:val="22"/>
          <w:szCs w:val="22"/>
        </w:rPr>
        <w:t xml:space="preserve">  </w:t>
      </w:r>
      <w:r w:rsidRPr="00FB50DA">
        <w:rPr>
          <w:rFonts w:ascii="Century Gothic" w:hAnsi="Century Gothic" w:cs="Arial"/>
          <w:iCs/>
          <w:sz w:val="22"/>
          <w:szCs w:val="22"/>
        </w:rPr>
        <w:t>El</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patrimonio</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1"/>
          <w:sz w:val="22"/>
          <w:szCs w:val="22"/>
        </w:rPr>
        <w:t xml:space="preserve"> </w:t>
      </w:r>
      <w:r w:rsidR="00FE2412" w:rsidRPr="00FB50DA">
        <w:rPr>
          <w:rFonts w:ascii="Century Gothic" w:eastAsia="Verdana" w:hAnsi="Century Gothic" w:cs="Arial"/>
          <w:bCs/>
          <w:iCs/>
          <w:sz w:val="22"/>
          <w:szCs w:val="22"/>
        </w:rPr>
        <w:t>Organismo Público Descentralizado Servicios de Salud Municipal de Tlajomulco de Zúñiga,</w:t>
      </w:r>
      <w:r w:rsidR="00FE2412" w:rsidRPr="00FB50DA">
        <w:rPr>
          <w:rFonts w:ascii="Century Gothic" w:hAnsi="Century Gothic" w:cs="Arial"/>
          <w:iCs/>
          <w:sz w:val="22"/>
          <w:szCs w:val="22"/>
        </w:rPr>
        <w:t xml:space="preserve"> </w:t>
      </w:r>
      <w:r w:rsidRPr="00FB50DA">
        <w:rPr>
          <w:rFonts w:ascii="Century Gothic" w:hAnsi="Century Gothic" w:cs="Arial"/>
          <w:iCs/>
          <w:sz w:val="22"/>
          <w:szCs w:val="22"/>
        </w:rPr>
        <w:t>está constituido</w:t>
      </w:r>
      <w:r w:rsidRPr="00FB50DA">
        <w:rPr>
          <w:rFonts w:ascii="Century Gothic" w:hAnsi="Century Gothic" w:cs="Arial"/>
          <w:iCs/>
          <w:spacing w:val="-1"/>
          <w:sz w:val="22"/>
          <w:szCs w:val="22"/>
        </w:rPr>
        <w:t xml:space="preserve"> </w:t>
      </w:r>
      <w:r w:rsidRPr="00FB50DA">
        <w:rPr>
          <w:rFonts w:ascii="Century Gothic" w:hAnsi="Century Gothic" w:cs="Arial"/>
          <w:iCs/>
          <w:spacing w:val="-4"/>
          <w:sz w:val="22"/>
          <w:szCs w:val="22"/>
        </w:rPr>
        <w:t>por:</w:t>
      </w:r>
    </w:p>
    <w:p w14:paraId="0CB0F921" w14:textId="77777777" w:rsidR="00EF1C7C" w:rsidRPr="00FB50DA" w:rsidRDefault="00EF1C7C" w:rsidP="00FB50DA">
      <w:pPr>
        <w:spacing w:line="276" w:lineRule="auto"/>
        <w:jc w:val="both"/>
        <w:rPr>
          <w:rFonts w:ascii="Century Gothic" w:hAnsi="Century Gothic" w:cs="Arial"/>
          <w:iCs/>
          <w:sz w:val="22"/>
          <w:szCs w:val="22"/>
        </w:rPr>
      </w:pPr>
    </w:p>
    <w:p w14:paraId="7C522CD1"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 Los bienes muebles e inmuebles que le transfiera el Municipio de Tlajomulco de Zúñiga, Jalisco, de acuerdo con la normatividad aplicable;</w:t>
      </w:r>
    </w:p>
    <w:p w14:paraId="778E5937"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2B018699"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II. Los bienes, derechos y</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obligaciones que adquiera por cualquier título legal y que entrañen utilidad económica o sean susceptibles de estimación pecuniaria;</w:t>
      </w:r>
    </w:p>
    <w:p w14:paraId="7495598B"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20993205"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III. Las aportaciones, participaciones y subsidios o que los gobiernos Federal, Estatal y</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Municipal le otorguen;</w:t>
      </w:r>
    </w:p>
    <w:p w14:paraId="30209B58"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6DF45B47" w14:textId="4BEE3B0C"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IV. Las aportaciones, </w:t>
      </w:r>
      <w:r w:rsidR="009E15FE" w:rsidRPr="00FB50DA">
        <w:rPr>
          <w:rFonts w:ascii="Century Gothic" w:hAnsi="Century Gothic" w:cs="Arial"/>
          <w:iCs/>
          <w:sz w:val="22"/>
          <w:szCs w:val="22"/>
        </w:rPr>
        <w:t xml:space="preserve">donativos, </w:t>
      </w:r>
      <w:r w:rsidRPr="00FB50DA">
        <w:rPr>
          <w:rFonts w:ascii="Century Gothic" w:hAnsi="Century Gothic" w:cs="Arial"/>
          <w:iCs/>
          <w:sz w:val="22"/>
          <w:szCs w:val="22"/>
        </w:rPr>
        <w:t xml:space="preserve">donaciones, legados y demás ingresos que reciba de los sectores público, </w:t>
      </w:r>
      <w:r w:rsidRPr="00FB50DA">
        <w:rPr>
          <w:rFonts w:ascii="Century Gothic" w:hAnsi="Century Gothic" w:cs="Arial"/>
          <w:iCs/>
          <w:spacing w:val="-2"/>
          <w:sz w:val="22"/>
          <w:szCs w:val="22"/>
        </w:rPr>
        <w:t>privado</w:t>
      </w:r>
      <w:r w:rsidRPr="00FB50DA">
        <w:rPr>
          <w:rFonts w:ascii="Century Gothic" w:hAnsi="Century Gothic" w:cs="Arial"/>
          <w:iCs/>
          <w:sz w:val="22"/>
          <w:szCs w:val="22"/>
        </w:rPr>
        <w:t xml:space="preserve"> y social</w:t>
      </w:r>
      <w:r w:rsidRPr="00FB50DA">
        <w:rPr>
          <w:rFonts w:ascii="Century Gothic" w:hAnsi="Century Gothic" w:cs="Arial"/>
          <w:iCs/>
          <w:spacing w:val="-2"/>
          <w:sz w:val="22"/>
          <w:szCs w:val="22"/>
        </w:rPr>
        <w:t>;</w:t>
      </w:r>
    </w:p>
    <w:p w14:paraId="525EAA9A"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14C3C0DF"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V. Los</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ingresos propios por los servicios</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1"/>
          <w:sz w:val="22"/>
          <w:szCs w:val="22"/>
        </w:rPr>
        <w:t xml:space="preserve"> </w:t>
      </w:r>
      <w:r w:rsidRPr="00FB50DA">
        <w:rPr>
          <w:rFonts w:ascii="Century Gothic" w:hAnsi="Century Gothic" w:cs="Arial"/>
          <w:iCs/>
          <w:spacing w:val="-2"/>
          <w:sz w:val="22"/>
          <w:szCs w:val="22"/>
        </w:rPr>
        <w:t>presta;</w:t>
      </w:r>
      <w:r w:rsidRPr="00FB50DA">
        <w:rPr>
          <w:rFonts w:ascii="Century Gothic" w:hAnsi="Century Gothic" w:cs="Arial"/>
          <w:iCs/>
          <w:sz w:val="22"/>
          <w:szCs w:val="22"/>
        </w:rPr>
        <w:t xml:space="preserve"> y</w:t>
      </w:r>
    </w:p>
    <w:p w14:paraId="34CAE635"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66EE45C2"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VI. Los rendimientos, productos, recuperación y demás ingresos que obtenga de la inversión o administración de los recursos a los que se refieren las fracciones anteriores. </w:t>
      </w:r>
    </w:p>
    <w:p w14:paraId="5DF720C1"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6CB080ED"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2. Los bienes y derechos que constituyen el patrimonio del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 son bienes públicos y gozan de las características correspondientes.</w:t>
      </w:r>
    </w:p>
    <w:p w14:paraId="4A4EE4C1"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4FAAA617" w14:textId="0028FB5C" w:rsidR="00EF1C7C" w:rsidRPr="00FB50DA" w:rsidRDefault="00EF1C7C"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w:t>
      </w:r>
      <w:r w:rsidRPr="00FB50DA">
        <w:rPr>
          <w:rFonts w:ascii="Century Gothic" w:hAnsi="Century Gothic" w:cs="Arial"/>
          <w:b/>
          <w:iCs/>
          <w:spacing w:val="-2"/>
          <w:sz w:val="22"/>
          <w:szCs w:val="22"/>
        </w:rPr>
        <w:t xml:space="preserve"> </w:t>
      </w:r>
      <w:r w:rsidR="00A03955" w:rsidRPr="00FB50DA">
        <w:rPr>
          <w:rFonts w:ascii="Century Gothic" w:hAnsi="Century Gothic" w:cs="Arial"/>
          <w:b/>
          <w:iCs/>
          <w:sz w:val="22"/>
          <w:szCs w:val="22"/>
        </w:rPr>
        <w:t>30. Del Patrimonio. De la A</w:t>
      </w:r>
      <w:r w:rsidRPr="00FB50DA">
        <w:rPr>
          <w:rFonts w:ascii="Century Gothic" w:hAnsi="Century Gothic" w:cs="Arial"/>
          <w:b/>
          <w:iCs/>
          <w:sz w:val="22"/>
          <w:szCs w:val="22"/>
        </w:rPr>
        <w:t xml:space="preserve">dministración </w:t>
      </w:r>
    </w:p>
    <w:p w14:paraId="60B2A25C"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La</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administración</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patrimonio se hace de manera legal, eficiente y austera, con eficacia, responsabilidad y transparencia.</w:t>
      </w:r>
    </w:p>
    <w:p w14:paraId="400B93BD"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172F9E37" w14:textId="05990BED"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iCs/>
          <w:sz w:val="22"/>
          <w:szCs w:val="22"/>
        </w:rPr>
        <w:t xml:space="preserve">2. Los bienes del </w:t>
      </w:r>
      <w:r w:rsidRPr="00FB50DA">
        <w:rPr>
          <w:rFonts w:ascii="Century Gothic" w:hAnsi="Century Gothic" w:cs="Arial"/>
          <w:bCs/>
          <w:iCs/>
          <w:sz w:val="22"/>
          <w:szCs w:val="22"/>
        </w:rPr>
        <w:t xml:space="preserve">Organismo Público Descentralizado se destinan sin excepción al cumplimiento </w:t>
      </w:r>
      <w:r w:rsidR="00A03955" w:rsidRPr="00FB50DA">
        <w:rPr>
          <w:rFonts w:ascii="Century Gothic" w:hAnsi="Century Gothic" w:cs="Arial"/>
          <w:bCs/>
          <w:iCs/>
          <w:sz w:val="22"/>
          <w:szCs w:val="22"/>
        </w:rPr>
        <w:t>de</w:t>
      </w:r>
      <w:r w:rsidRPr="00FB50DA">
        <w:rPr>
          <w:rFonts w:ascii="Century Gothic" w:hAnsi="Century Gothic" w:cs="Arial"/>
          <w:bCs/>
          <w:iCs/>
          <w:sz w:val="22"/>
          <w:szCs w:val="22"/>
        </w:rPr>
        <w:t xml:space="preserve"> su objetivo.</w:t>
      </w:r>
    </w:p>
    <w:p w14:paraId="18D574AE"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4FEA02BD"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3. Los órganos de gobiernos del Organismo Público Descentralizado</w:t>
      </w:r>
      <w:r w:rsidR="00FE2412" w:rsidRPr="00FB50DA">
        <w:rPr>
          <w:rFonts w:ascii="Century Gothic" w:hAnsi="Century Gothic" w:cs="Arial"/>
          <w:bCs/>
          <w:iCs/>
          <w:sz w:val="22"/>
          <w:szCs w:val="22"/>
        </w:rPr>
        <w:t xml:space="preserve"> </w:t>
      </w:r>
      <w:r w:rsidRPr="00FB50DA">
        <w:rPr>
          <w:rFonts w:ascii="Century Gothic" w:hAnsi="Century Gothic" w:cs="Arial"/>
          <w:bCs/>
          <w:iCs/>
          <w:sz w:val="22"/>
          <w:szCs w:val="22"/>
        </w:rPr>
        <w:t>son responsables de la administración de los bienes, de su cuidado, uso, acrecentamiento y destino.</w:t>
      </w:r>
    </w:p>
    <w:p w14:paraId="5F77EA18"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165C87F8"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4. El Organismo Público Descentralizado de Salud Municipal debe mantener en buen estado los bienes de su propiedad o que se encuentren en su posesión.</w:t>
      </w:r>
    </w:p>
    <w:p w14:paraId="76D8E21F"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7967C5D4" w14:textId="766C49BD" w:rsidR="00EF1C7C" w:rsidRPr="00FB50DA" w:rsidRDefault="00EF1C7C" w:rsidP="00FB50DA">
      <w:pPr>
        <w:pStyle w:val="Textoindependiente"/>
        <w:spacing w:after="0" w:line="276" w:lineRule="auto"/>
        <w:jc w:val="both"/>
        <w:rPr>
          <w:rFonts w:ascii="Century Gothic" w:hAnsi="Century Gothic" w:cs="Arial"/>
          <w:b/>
          <w:iCs/>
          <w:spacing w:val="-8"/>
          <w:sz w:val="22"/>
          <w:szCs w:val="22"/>
        </w:rPr>
      </w:pPr>
      <w:r w:rsidRPr="00FB50DA">
        <w:rPr>
          <w:rFonts w:ascii="Century Gothic" w:hAnsi="Century Gothic" w:cs="Arial"/>
          <w:b/>
          <w:iCs/>
          <w:sz w:val="22"/>
          <w:szCs w:val="22"/>
        </w:rPr>
        <w:t>Artículo</w:t>
      </w:r>
      <w:r w:rsidRPr="00FB50DA">
        <w:rPr>
          <w:rFonts w:ascii="Century Gothic" w:hAnsi="Century Gothic" w:cs="Arial"/>
          <w:b/>
          <w:iCs/>
          <w:spacing w:val="-10"/>
          <w:sz w:val="22"/>
          <w:szCs w:val="22"/>
        </w:rPr>
        <w:t xml:space="preserve"> </w:t>
      </w:r>
      <w:r w:rsidR="009A6A01" w:rsidRPr="00FB50DA">
        <w:rPr>
          <w:rFonts w:ascii="Century Gothic" w:hAnsi="Century Gothic" w:cs="Arial"/>
          <w:b/>
          <w:iCs/>
          <w:sz w:val="22"/>
          <w:szCs w:val="22"/>
        </w:rPr>
        <w:t>31</w:t>
      </w:r>
      <w:r w:rsidRPr="00FB50DA">
        <w:rPr>
          <w:rFonts w:ascii="Century Gothic" w:hAnsi="Century Gothic" w:cs="Arial"/>
          <w:b/>
          <w:iCs/>
          <w:sz w:val="22"/>
          <w:szCs w:val="22"/>
        </w:rPr>
        <w:t>. Del Patrimonio.</w:t>
      </w:r>
      <w:r w:rsidRPr="00FB50DA">
        <w:rPr>
          <w:rFonts w:ascii="Century Gothic" w:hAnsi="Century Gothic" w:cs="Arial"/>
          <w:b/>
          <w:iCs/>
          <w:spacing w:val="-8"/>
          <w:sz w:val="22"/>
          <w:szCs w:val="22"/>
        </w:rPr>
        <w:t xml:space="preserve"> Inventario</w:t>
      </w:r>
    </w:p>
    <w:p w14:paraId="1D1D5EE9" w14:textId="0D5C234A"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iCs/>
          <w:sz w:val="22"/>
          <w:szCs w:val="22"/>
        </w:rPr>
        <w:t>1. La</w:t>
      </w:r>
      <w:r w:rsidRPr="00FB50DA">
        <w:rPr>
          <w:rFonts w:ascii="Century Gothic" w:hAnsi="Century Gothic" w:cs="Arial"/>
          <w:iCs/>
          <w:spacing w:val="-9"/>
          <w:sz w:val="22"/>
          <w:szCs w:val="22"/>
        </w:rPr>
        <w:t xml:space="preserve"> Dirección General de Salud Pública, a través de sus áreas de apoyo, lleva un inventario actualizado y completo de los bienes, derechos y obligaciones del </w:t>
      </w:r>
      <w:r w:rsidRPr="00FB50DA">
        <w:rPr>
          <w:rFonts w:ascii="Century Gothic" w:hAnsi="Century Gothic" w:cs="Arial"/>
          <w:bCs/>
          <w:iCs/>
          <w:sz w:val="22"/>
          <w:szCs w:val="22"/>
        </w:rPr>
        <w:t>Organismo Público Descentralizado, en el que señale la asignación, resguardo, ubicación y estado físico de los bienes</w:t>
      </w:r>
      <w:r w:rsidR="009E15FE" w:rsidRPr="00FB50DA">
        <w:rPr>
          <w:rFonts w:ascii="Century Gothic" w:hAnsi="Century Gothic" w:cs="Arial"/>
          <w:bCs/>
          <w:iCs/>
          <w:sz w:val="22"/>
          <w:szCs w:val="22"/>
        </w:rPr>
        <w:t>.</w:t>
      </w:r>
    </w:p>
    <w:p w14:paraId="0ACEE518" w14:textId="77777777" w:rsidR="00EF1C7C" w:rsidRPr="00FB50DA" w:rsidRDefault="00EF1C7C" w:rsidP="00FB50DA">
      <w:pPr>
        <w:pStyle w:val="Textoindependiente"/>
        <w:spacing w:after="0" w:line="276" w:lineRule="auto"/>
        <w:jc w:val="both"/>
        <w:rPr>
          <w:rFonts w:ascii="Century Gothic" w:hAnsi="Century Gothic" w:cs="Arial"/>
          <w:iCs/>
          <w:spacing w:val="-9"/>
          <w:sz w:val="22"/>
          <w:szCs w:val="22"/>
        </w:rPr>
      </w:pPr>
    </w:p>
    <w:p w14:paraId="3E377208" w14:textId="77777777" w:rsidR="00EF1C7C" w:rsidRPr="00FB50DA" w:rsidRDefault="00EF1C7C" w:rsidP="00FB50DA">
      <w:pPr>
        <w:pStyle w:val="Textoindependiente"/>
        <w:spacing w:after="0" w:line="276" w:lineRule="auto"/>
        <w:jc w:val="both"/>
        <w:rPr>
          <w:rFonts w:ascii="Century Gothic" w:hAnsi="Century Gothic" w:cs="Arial"/>
          <w:iCs/>
          <w:spacing w:val="-9"/>
          <w:sz w:val="22"/>
          <w:szCs w:val="22"/>
        </w:rPr>
      </w:pPr>
      <w:r w:rsidRPr="00FB50DA">
        <w:rPr>
          <w:rFonts w:ascii="Century Gothic" w:hAnsi="Century Gothic" w:cs="Arial"/>
          <w:iCs/>
          <w:spacing w:val="-9"/>
          <w:sz w:val="22"/>
          <w:szCs w:val="22"/>
        </w:rPr>
        <w:t xml:space="preserve">2. Los bienes muebles deberán estar identificados con sistemas de codificación como código de barras, QR o similares, siempre que sean eficaces. </w:t>
      </w:r>
    </w:p>
    <w:p w14:paraId="701E6C1A"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5A26216C" w14:textId="77777777" w:rsidR="00EF1C7C" w:rsidRPr="00FB50DA" w:rsidRDefault="00EF1C7C" w:rsidP="00FB50DA">
      <w:pPr>
        <w:pStyle w:val="Textoindependiente"/>
        <w:spacing w:after="0" w:line="276" w:lineRule="auto"/>
        <w:jc w:val="both"/>
        <w:rPr>
          <w:rFonts w:ascii="Century Gothic" w:hAnsi="Century Gothic" w:cs="Arial"/>
          <w:iCs/>
          <w:spacing w:val="-10"/>
          <w:sz w:val="22"/>
          <w:szCs w:val="22"/>
        </w:rPr>
      </w:pPr>
      <w:r w:rsidRPr="00FB50DA">
        <w:rPr>
          <w:rFonts w:ascii="Century Gothic" w:hAnsi="Century Gothic" w:cs="Arial"/>
          <w:iCs/>
          <w:sz w:val="22"/>
          <w:szCs w:val="22"/>
        </w:rPr>
        <w:t>3. El</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procedimiento</w:t>
      </w:r>
      <w:r w:rsidRPr="00FB50DA">
        <w:rPr>
          <w:rFonts w:ascii="Century Gothic" w:hAnsi="Century Gothic" w:cs="Arial"/>
          <w:iCs/>
          <w:spacing w:val="-11"/>
          <w:sz w:val="22"/>
          <w:szCs w:val="22"/>
        </w:rPr>
        <w:t xml:space="preserve"> </w:t>
      </w:r>
      <w:r w:rsidRPr="00FB50DA">
        <w:rPr>
          <w:rFonts w:ascii="Century Gothic" w:hAnsi="Century Gothic" w:cs="Arial"/>
          <w:iCs/>
          <w:sz w:val="22"/>
          <w:szCs w:val="22"/>
        </w:rPr>
        <w:t>para</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el</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alta,</w:t>
      </w:r>
      <w:r w:rsidRPr="00FB50DA">
        <w:rPr>
          <w:rFonts w:ascii="Century Gothic" w:hAnsi="Century Gothic" w:cs="Arial"/>
          <w:iCs/>
          <w:spacing w:val="-11"/>
          <w:sz w:val="22"/>
          <w:szCs w:val="22"/>
        </w:rPr>
        <w:t xml:space="preserve"> </w:t>
      </w:r>
      <w:r w:rsidRPr="00FB50DA">
        <w:rPr>
          <w:rFonts w:ascii="Century Gothic" w:hAnsi="Century Gothic" w:cs="Arial"/>
          <w:iCs/>
          <w:sz w:val="22"/>
          <w:szCs w:val="22"/>
        </w:rPr>
        <w:t>asignación,</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baja, incorporación y desincorporación de</w:t>
      </w:r>
      <w:r w:rsidRPr="00FB50DA">
        <w:rPr>
          <w:rFonts w:ascii="Century Gothic" w:hAnsi="Century Gothic" w:cs="Arial"/>
          <w:iCs/>
          <w:spacing w:val="-12"/>
          <w:sz w:val="22"/>
          <w:szCs w:val="22"/>
        </w:rPr>
        <w:t xml:space="preserve"> </w:t>
      </w:r>
      <w:r w:rsidRPr="00FB50DA">
        <w:rPr>
          <w:rFonts w:ascii="Century Gothic" w:hAnsi="Century Gothic" w:cs="Arial"/>
          <w:iCs/>
          <w:sz w:val="22"/>
          <w:szCs w:val="22"/>
        </w:rPr>
        <w:t>bienes,</w:t>
      </w:r>
      <w:r w:rsidRPr="00FB50DA">
        <w:rPr>
          <w:rFonts w:ascii="Century Gothic" w:hAnsi="Century Gothic" w:cs="Arial"/>
          <w:iCs/>
          <w:spacing w:val="-10"/>
          <w:sz w:val="22"/>
          <w:szCs w:val="22"/>
        </w:rPr>
        <w:t xml:space="preserve"> será el previsto en la normatividad aplicable y en los manuales de operación que expida la Junta de Gobierno.</w:t>
      </w:r>
    </w:p>
    <w:p w14:paraId="03DD0F5E" w14:textId="77777777" w:rsidR="00EF1C7C" w:rsidRPr="00FB50DA" w:rsidRDefault="00EF1C7C" w:rsidP="00FB50DA">
      <w:pPr>
        <w:pStyle w:val="Textoindependiente"/>
        <w:spacing w:after="0" w:line="276" w:lineRule="auto"/>
        <w:jc w:val="both"/>
        <w:rPr>
          <w:rFonts w:ascii="Century Gothic" w:hAnsi="Century Gothic" w:cs="Arial"/>
          <w:iCs/>
          <w:spacing w:val="-10"/>
          <w:sz w:val="22"/>
          <w:szCs w:val="22"/>
        </w:rPr>
      </w:pPr>
    </w:p>
    <w:p w14:paraId="52A34889" w14:textId="77777777" w:rsidR="00EF1C7C" w:rsidRPr="00FB50DA" w:rsidRDefault="00EF1C7C" w:rsidP="00FB50DA">
      <w:pPr>
        <w:pStyle w:val="Textoindependiente"/>
        <w:spacing w:after="0" w:line="276" w:lineRule="auto"/>
        <w:jc w:val="both"/>
        <w:rPr>
          <w:rFonts w:ascii="Century Gothic" w:hAnsi="Century Gothic" w:cs="Arial"/>
          <w:iCs/>
          <w:spacing w:val="-10"/>
          <w:sz w:val="22"/>
          <w:szCs w:val="22"/>
        </w:rPr>
      </w:pPr>
      <w:r w:rsidRPr="00FB50DA">
        <w:rPr>
          <w:rFonts w:ascii="Century Gothic" w:hAnsi="Century Gothic" w:cs="Arial"/>
          <w:iCs/>
          <w:spacing w:val="-10"/>
          <w:sz w:val="22"/>
          <w:szCs w:val="22"/>
        </w:rPr>
        <w:t>4. El inventario de bienes debe especificar la calidad de la tenencia del bien, si es propio, arrendado o concesionado.</w:t>
      </w:r>
    </w:p>
    <w:p w14:paraId="5D22A33C"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14DD0B1E" w14:textId="4281DBA2" w:rsidR="00EF1C7C" w:rsidRPr="00FB50DA" w:rsidRDefault="009A6A01"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32</w:t>
      </w:r>
      <w:r w:rsidR="00EF1C7C" w:rsidRPr="00FB50DA">
        <w:rPr>
          <w:rFonts w:ascii="Century Gothic" w:hAnsi="Century Gothic" w:cs="Arial"/>
          <w:b/>
          <w:iCs/>
          <w:sz w:val="22"/>
          <w:szCs w:val="22"/>
        </w:rPr>
        <w:t>. D</w:t>
      </w:r>
      <w:r w:rsidRPr="00FB50DA">
        <w:rPr>
          <w:rFonts w:ascii="Century Gothic" w:hAnsi="Century Gothic" w:cs="Arial"/>
          <w:b/>
          <w:iCs/>
          <w:sz w:val="22"/>
          <w:szCs w:val="22"/>
        </w:rPr>
        <w:t>el Patrimonio. Incorporación y Desincorporación de B</w:t>
      </w:r>
      <w:r w:rsidR="00EF1C7C" w:rsidRPr="00FB50DA">
        <w:rPr>
          <w:rFonts w:ascii="Century Gothic" w:hAnsi="Century Gothic" w:cs="Arial"/>
          <w:b/>
          <w:iCs/>
          <w:sz w:val="22"/>
          <w:szCs w:val="22"/>
        </w:rPr>
        <w:t xml:space="preserve">ienes </w:t>
      </w:r>
    </w:p>
    <w:p w14:paraId="7F003AF6"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 xml:space="preserve">1. </w:t>
      </w:r>
      <w:r w:rsidRPr="00FB50DA">
        <w:rPr>
          <w:rFonts w:ascii="Century Gothic" w:hAnsi="Century Gothic" w:cs="Arial"/>
          <w:iCs/>
          <w:sz w:val="22"/>
          <w:szCs w:val="22"/>
        </w:rPr>
        <w:t>Para la incorporación, desincorporación, transmisión o enajenación de bienes</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13"/>
          <w:sz w:val="22"/>
          <w:szCs w:val="22"/>
        </w:rPr>
        <w:t xml:space="preserve"> </w:t>
      </w:r>
      <w:r w:rsidRPr="00FB50DA">
        <w:rPr>
          <w:rFonts w:ascii="Century Gothic" w:hAnsi="Century Gothic" w:cs="Arial"/>
          <w:bCs/>
          <w:iCs/>
          <w:sz w:val="22"/>
          <w:szCs w:val="22"/>
        </w:rPr>
        <w:t>Organismo Público Descentralizado</w:t>
      </w:r>
      <w:r w:rsidRPr="00FB50DA">
        <w:rPr>
          <w:rFonts w:ascii="Century Gothic" w:hAnsi="Century Gothic" w:cs="Arial"/>
          <w:iCs/>
          <w:sz w:val="22"/>
          <w:szCs w:val="22"/>
        </w:rPr>
        <w:t>,</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se siguen los trámites legales de procedencia, previa autorización del Ayuntamiento.</w:t>
      </w:r>
    </w:p>
    <w:p w14:paraId="46E2F0F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0B442342" w14:textId="77777777" w:rsidR="0032124D" w:rsidRPr="00FB50DA" w:rsidRDefault="0032124D" w:rsidP="00FB50DA">
      <w:pPr>
        <w:pStyle w:val="Textoindependiente"/>
        <w:spacing w:after="0" w:line="276" w:lineRule="auto"/>
        <w:jc w:val="both"/>
        <w:rPr>
          <w:rFonts w:ascii="Century Gothic" w:hAnsi="Century Gothic" w:cs="Arial"/>
          <w:iCs/>
          <w:sz w:val="22"/>
          <w:szCs w:val="22"/>
        </w:rPr>
      </w:pPr>
    </w:p>
    <w:p w14:paraId="50094C6E"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TÍTULO QUINTO</w:t>
      </w:r>
    </w:p>
    <w:p w14:paraId="0FC5ED4F"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DE LAS SUPLENCIAS DE LOS SERVIDORES PÚBLICOS</w:t>
      </w:r>
    </w:p>
    <w:p w14:paraId="372D9EE8" w14:textId="77777777" w:rsidR="00EF1C7C" w:rsidRPr="00FB50DA" w:rsidRDefault="00EF1C7C" w:rsidP="00FB50DA">
      <w:pPr>
        <w:spacing w:line="276" w:lineRule="auto"/>
        <w:jc w:val="center"/>
        <w:rPr>
          <w:rFonts w:ascii="Century Gothic" w:hAnsi="Century Gothic" w:cs="Arial"/>
          <w:b/>
          <w:iCs/>
          <w:sz w:val="22"/>
          <w:szCs w:val="22"/>
        </w:rPr>
      </w:pPr>
    </w:p>
    <w:p w14:paraId="6C35EE64"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Capítulo Único</w:t>
      </w:r>
    </w:p>
    <w:p w14:paraId="6C075070" w14:textId="77777777" w:rsidR="00EF1C7C" w:rsidRPr="00FB50DA" w:rsidRDefault="00EF1C7C" w:rsidP="00FB50DA">
      <w:pPr>
        <w:spacing w:line="276" w:lineRule="auto"/>
        <w:jc w:val="center"/>
        <w:rPr>
          <w:rFonts w:ascii="Century Gothic" w:hAnsi="Century Gothic" w:cs="Arial"/>
          <w:iCs/>
          <w:sz w:val="22"/>
          <w:szCs w:val="22"/>
        </w:rPr>
      </w:pPr>
      <w:r w:rsidRPr="00FB50DA">
        <w:rPr>
          <w:rFonts w:ascii="Century Gothic" w:hAnsi="Century Gothic" w:cs="Arial"/>
          <w:b/>
          <w:iCs/>
          <w:sz w:val="22"/>
          <w:szCs w:val="22"/>
        </w:rPr>
        <w:t>Disposiciones Generales</w:t>
      </w:r>
    </w:p>
    <w:p w14:paraId="6FA5B7EB" w14:textId="77777777" w:rsidR="00EF1C7C" w:rsidRPr="00FB50DA" w:rsidRDefault="00EF1C7C" w:rsidP="00FB50DA">
      <w:pPr>
        <w:spacing w:line="276" w:lineRule="auto"/>
        <w:jc w:val="both"/>
        <w:rPr>
          <w:rFonts w:ascii="Century Gothic" w:hAnsi="Century Gothic" w:cs="Arial"/>
          <w:iCs/>
          <w:sz w:val="22"/>
          <w:szCs w:val="22"/>
        </w:rPr>
      </w:pPr>
    </w:p>
    <w:p w14:paraId="438DAD7A" w14:textId="58598ECA" w:rsidR="00EF1C7C" w:rsidRPr="00FB50DA" w:rsidRDefault="00EF1C7C" w:rsidP="00FB50DA">
      <w:pPr>
        <w:spacing w:line="276" w:lineRule="auto"/>
        <w:jc w:val="both"/>
        <w:rPr>
          <w:rFonts w:ascii="Century Gothic" w:hAnsi="Century Gothic" w:cs="Arial"/>
          <w:b/>
          <w:iCs/>
          <w:sz w:val="22"/>
          <w:szCs w:val="22"/>
        </w:rPr>
      </w:pPr>
      <w:r w:rsidRPr="00FB50DA">
        <w:rPr>
          <w:rFonts w:ascii="Century Gothic" w:hAnsi="Century Gothic" w:cs="Arial"/>
          <w:b/>
          <w:iCs/>
          <w:sz w:val="22"/>
          <w:szCs w:val="22"/>
        </w:rPr>
        <w:t>Artículo 3</w:t>
      </w:r>
      <w:r w:rsidR="009A6A01" w:rsidRPr="00FB50DA">
        <w:rPr>
          <w:rFonts w:ascii="Century Gothic" w:hAnsi="Century Gothic"/>
          <w:b/>
          <w:iCs/>
          <w:sz w:val="22"/>
          <w:szCs w:val="22"/>
        </w:rPr>
        <w:t>3</w:t>
      </w:r>
      <w:r w:rsidR="009A6A01" w:rsidRPr="00FB50DA">
        <w:rPr>
          <w:rFonts w:ascii="Century Gothic" w:hAnsi="Century Gothic" w:cs="Arial"/>
          <w:b/>
          <w:iCs/>
          <w:sz w:val="22"/>
          <w:szCs w:val="22"/>
        </w:rPr>
        <w:t>. Suplencias de los Servidores P</w:t>
      </w:r>
      <w:r w:rsidRPr="00FB50DA">
        <w:rPr>
          <w:rFonts w:ascii="Century Gothic" w:hAnsi="Century Gothic" w:cs="Arial"/>
          <w:b/>
          <w:iCs/>
          <w:sz w:val="22"/>
          <w:szCs w:val="22"/>
        </w:rPr>
        <w:t>úblicos. Director General</w:t>
      </w:r>
    </w:p>
    <w:p w14:paraId="2D450BF2"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 xml:space="preserve">1. Las ausencias temporales, no mayores a 30 días naturales del Director General de Salud Pública las suple el Director Médico del </w:t>
      </w:r>
      <w:r w:rsidRPr="00FB50DA">
        <w:rPr>
          <w:rFonts w:ascii="Century Gothic" w:eastAsia="Times New Roman" w:hAnsi="Century Gothic" w:cs="Arial"/>
          <w:iCs/>
          <w:sz w:val="22"/>
          <w:szCs w:val="22"/>
        </w:rPr>
        <w:t>Organismo Público Descentralizados de Salud Municipal</w:t>
      </w:r>
      <w:r w:rsidRPr="00FB50DA">
        <w:rPr>
          <w:rFonts w:ascii="Century Gothic" w:hAnsi="Century Gothic" w:cs="Arial"/>
          <w:iCs/>
          <w:sz w:val="22"/>
          <w:szCs w:val="22"/>
        </w:rPr>
        <w:t>, y en ausencia de éste, el Director de del área Prehospitalaria.</w:t>
      </w:r>
    </w:p>
    <w:p w14:paraId="4CE80899" w14:textId="77777777" w:rsidR="00EF1C7C" w:rsidRPr="00FB50DA" w:rsidRDefault="00EF1C7C" w:rsidP="00FB50DA">
      <w:pPr>
        <w:spacing w:line="276" w:lineRule="auto"/>
        <w:jc w:val="both"/>
        <w:rPr>
          <w:rFonts w:ascii="Century Gothic" w:hAnsi="Century Gothic" w:cs="Arial"/>
          <w:iCs/>
          <w:sz w:val="22"/>
          <w:szCs w:val="22"/>
        </w:rPr>
      </w:pPr>
    </w:p>
    <w:p w14:paraId="7C9EAC92" w14:textId="529D63B7"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eastAsia="Times New Roman" w:hAnsi="Century Gothic" w:cs="Arial"/>
          <w:iCs/>
          <w:sz w:val="22"/>
          <w:szCs w:val="22"/>
        </w:rPr>
        <w:t xml:space="preserve">2. En caso de ausencia mayor a 30 días naturales, el Presidente Municipal deberá nombrar a un Director General </w:t>
      </w:r>
      <w:r w:rsidRPr="00FB50DA">
        <w:rPr>
          <w:rFonts w:ascii="Century Gothic" w:hAnsi="Century Gothic" w:cs="Arial"/>
          <w:iCs/>
          <w:sz w:val="22"/>
          <w:szCs w:val="22"/>
        </w:rPr>
        <w:t xml:space="preserve">de Salud Pública </w:t>
      </w:r>
      <w:r w:rsidR="009E15FE" w:rsidRPr="00FB50DA">
        <w:rPr>
          <w:rFonts w:ascii="Century Gothic" w:hAnsi="Century Gothic" w:cs="Arial"/>
          <w:iCs/>
          <w:sz w:val="22"/>
          <w:szCs w:val="22"/>
        </w:rPr>
        <w:t>de conformidad con el presente R</w:t>
      </w:r>
      <w:r w:rsidRPr="00FB50DA">
        <w:rPr>
          <w:rFonts w:ascii="Century Gothic" w:hAnsi="Century Gothic" w:cs="Arial"/>
          <w:iCs/>
          <w:sz w:val="22"/>
          <w:szCs w:val="22"/>
        </w:rPr>
        <w:t>eglamento.</w:t>
      </w:r>
    </w:p>
    <w:p w14:paraId="6E4F58D1" w14:textId="77777777" w:rsidR="00EF1C7C" w:rsidRPr="00FB50DA" w:rsidRDefault="00EF1C7C" w:rsidP="00FB50DA">
      <w:pPr>
        <w:spacing w:line="276" w:lineRule="auto"/>
        <w:jc w:val="both"/>
        <w:rPr>
          <w:rFonts w:ascii="Century Gothic" w:hAnsi="Century Gothic" w:cs="Arial"/>
          <w:iCs/>
          <w:sz w:val="22"/>
          <w:szCs w:val="22"/>
        </w:rPr>
      </w:pPr>
    </w:p>
    <w:p w14:paraId="750F4CD3" w14:textId="078E92DF" w:rsidR="00EF1C7C" w:rsidRPr="00FB50DA" w:rsidRDefault="00EF1C7C" w:rsidP="00FB50DA">
      <w:pPr>
        <w:spacing w:line="276" w:lineRule="auto"/>
        <w:jc w:val="both"/>
        <w:rPr>
          <w:rFonts w:ascii="Century Gothic" w:hAnsi="Century Gothic" w:cs="Arial"/>
          <w:b/>
          <w:iCs/>
          <w:sz w:val="22"/>
          <w:szCs w:val="22"/>
        </w:rPr>
      </w:pPr>
      <w:r w:rsidRPr="00FB50DA">
        <w:rPr>
          <w:rFonts w:ascii="Century Gothic" w:hAnsi="Century Gothic" w:cs="Arial"/>
          <w:b/>
          <w:iCs/>
          <w:sz w:val="22"/>
          <w:szCs w:val="22"/>
        </w:rPr>
        <w:t>Artículo 3</w:t>
      </w:r>
      <w:r w:rsidR="009A6A01" w:rsidRPr="00FB50DA">
        <w:rPr>
          <w:rFonts w:ascii="Century Gothic" w:hAnsi="Century Gothic"/>
          <w:b/>
          <w:iCs/>
          <w:sz w:val="22"/>
          <w:szCs w:val="22"/>
        </w:rPr>
        <w:t>4</w:t>
      </w:r>
      <w:r w:rsidR="009A6A01" w:rsidRPr="00FB50DA">
        <w:rPr>
          <w:rFonts w:ascii="Century Gothic" w:hAnsi="Century Gothic" w:cs="Arial"/>
          <w:b/>
          <w:iCs/>
          <w:sz w:val="22"/>
          <w:szCs w:val="22"/>
        </w:rPr>
        <w:t>. Suplencias de los Servidores P</w:t>
      </w:r>
      <w:r w:rsidRPr="00FB50DA">
        <w:rPr>
          <w:rFonts w:ascii="Century Gothic" w:hAnsi="Century Gothic" w:cs="Arial"/>
          <w:b/>
          <w:iCs/>
          <w:sz w:val="22"/>
          <w:szCs w:val="22"/>
        </w:rPr>
        <w:t>úblicos. Directores</w:t>
      </w:r>
    </w:p>
    <w:p w14:paraId="67032114" w14:textId="77777777" w:rsidR="00EF1C7C" w:rsidRPr="00FB50DA" w:rsidRDefault="00EF1C7C" w:rsidP="00FB50DA">
      <w:pPr>
        <w:spacing w:line="276" w:lineRule="auto"/>
        <w:jc w:val="both"/>
        <w:rPr>
          <w:rFonts w:ascii="Century Gothic" w:hAnsi="Century Gothic" w:cs="Arial"/>
          <w:iCs/>
          <w:sz w:val="22"/>
          <w:szCs w:val="22"/>
        </w:rPr>
      </w:pPr>
      <w:r w:rsidRPr="00FB50DA">
        <w:rPr>
          <w:rFonts w:ascii="Century Gothic" w:hAnsi="Century Gothic" w:cs="Arial"/>
          <w:iCs/>
          <w:sz w:val="22"/>
          <w:szCs w:val="22"/>
        </w:rPr>
        <w:t>1. Las ausencias temporales de los titulares de las direcciones generales, son suplidas por el subalterno que al efecto designe, mediante acuerdo de suplencia, el director respectivo.</w:t>
      </w:r>
    </w:p>
    <w:p w14:paraId="7E18E1CA" w14:textId="77777777" w:rsidR="00EF1C7C" w:rsidRPr="00FB50DA" w:rsidRDefault="00EF1C7C" w:rsidP="00FB50DA">
      <w:pPr>
        <w:spacing w:line="276" w:lineRule="auto"/>
        <w:jc w:val="both"/>
        <w:rPr>
          <w:rFonts w:ascii="Century Gothic" w:hAnsi="Century Gothic" w:cs="Arial"/>
          <w:iCs/>
          <w:sz w:val="22"/>
          <w:szCs w:val="22"/>
        </w:rPr>
      </w:pPr>
    </w:p>
    <w:p w14:paraId="1B9B074F" w14:textId="09627C89" w:rsidR="00EF1C7C" w:rsidRPr="00FB50DA" w:rsidRDefault="00EF1C7C" w:rsidP="00FB50DA">
      <w:pPr>
        <w:spacing w:line="276" w:lineRule="auto"/>
        <w:jc w:val="both"/>
        <w:rPr>
          <w:rFonts w:ascii="Century Gothic" w:hAnsi="Century Gothic" w:cs="Arial"/>
          <w:b/>
          <w:iCs/>
          <w:sz w:val="22"/>
          <w:szCs w:val="22"/>
        </w:rPr>
      </w:pPr>
      <w:r w:rsidRPr="00FB50DA">
        <w:rPr>
          <w:rFonts w:ascii="Century Gothic" w:hAnsi="Century Gothic" w:cs="Arial"/>
          <w:b/>
          <w:iCs/>
          <w:sz w:val="22"/>
          <w:szCs w:val="22"/>
        </w:rPr>
        <w:t>Artículo 3</w:t>
      </w:r>
      <w:r w:rsidR="009A6A01" w:rsidRPr="00FB50DA">
        <w:rPr>
          <w:rFonts w:ascii="Century Gothic" w:hAnsi="Century Gothic"/>
          <w:b/>
          <w:iCs/>
          <w:sz w:val="22"/>
          <w:szCs w:val="22"/>
        </w:rPr>
        <w:t>5</w:t>
      </w:r>
      <w:r w:rsidR="009A6A01" w:rsidRPr="00FB50DA">
        <w:rPr>
          <w:rFonts w:ascii="Century Gothic" w:hAnsi="Century Gothic" w:cs="Arial"/>
          <w:b/>
          <w:iCs/>
          <w:sz w:val="22"/>
          <w:szCs w:val="22"/>
        </w:rPr>
        <w:t>. Suplencias de los Servidores Públicos. Representación L</w:t>
      </w:r>
      <w:r w:rsidRPr="00FB50DA">
        <w:rPr>
          <w:rFonts w:ascii="Century Gothic" w:hAnsi="Century Gothic" w:cs="Arial"/>
          <w:b/>
          <w:iCs/>
          <w:sz w:val="22"/>
          <w:szCs w:val="22"/>
        </w:rPr>
        <w:t>egal</w:t>
      </w:r>
    </w:p>
    <w:p w14:paraId="25741E05" w14:textId="55C6A76A" w:rsidR="00EF1C7C" w:rsidRPr="00FB50DA" w:rsidRDefault="00EF1C7C" w:rsidP="00FB50DA">
      <w:pPr>
        <w:spacing w:line="276" w:lineRule="auto"/>
        <w:jc w:val="both"/>
        <w:rPr>
          <w:rFonts w:ascii="Century Gothic" w:eastAsia="Times New Roman" w:hAnsi="Century Gothic" w:cs="Arial"/>
          <w:iCs/>
          <w:sz w:val="22"/>
          <w:szCs w:val="22"/>
        </w:rPr>
      </w:pPr>
      <w:r w:rsidRPr="00FB50DA">
        <w:rPr>
          <w:rFonts w:ascii="Century Gothic" w:hAnsi="Century Gothic" w:cs="Arial"/>
          <w:iCs/>
          <w:sz w:val="22"/>
          <w:szCs w:val="22"/>
        </w:rPr>
        <w:t xml:space="preserve">1. El </w:t>
      </w:r>
      <w:r w:rsidRPr="00FB50DA">
        <w:rPr>
          <w:rFonts w:ascii="Century Gothic" w:eastAsia="Times New Roman" w:hAnsi="Century Gothic" w:cs="Arial"/>
          <w:iCs/>
          <w:sz w:val="22"/>
          <w:szCs w:val="22"/>
        </w:rPr>
        <w:t xml:space="preserve">Organismo Público Descentralizados de Salud Municipal, </w:t>
      </w:r>
      <w:r w:rsidRPr="00FB50DA">
        <w:rPr>
          <w:rFonts w:ascii="Century Gothic" w:hAnsi="Century Gothic" w:cs="Arial"/>
          <w:iCs/>
          <w:sz w:val="22"/>
          <w:szCs w:val="22"/>
        </w:rPr>
        <w:t>en los juicios en que sea parte,</w:t>
      </w:r>
      <w:r w:rsidRPr="00FB50DA">
        <w:rPr>
          <w:rFonts w:ascii="Century Gothic" w:eastAsia="Times New Roman" w:hAnsi="Century Gothic" w:cs="Arial"/>
          <w:iCs/>
          <w:sz w:val="22"/>
          <w:szCs w:val="22"/>
        </w:rPr>
        <w:t xml:space="preserve"> es representado por los directores mencionados </w:t>
      </w:r>
      <w:r w:rsidR="009E15FE" w:rsidRPr="00FB50DA">
        <w:rPr>
          <w:rFonts w:ascii="Century Gothic" w:eastAsia="Times New Roman" w:hAnsi="Century Gothic" w:cs="Arial"/>
          <w:iCs/>
          <w:sz w:val="22"/>
          <w:szCs w:val="22"/>
        </w:rPr>
        <w:t>en el artículo 33 del presente R</w:t>
      </w:r>
      <w:r w:rsidRPr="00FB50DA">
        <w:rPr>
          <w:rFonts w:ascii="Century Gothic" w:eastAsia="Times New Roman" w:hAnsi="Century Gothic" w:cs="Arial"/>
          <w:iCs/>
          <w:sz w:val="22"/>
          <w:szCs w:val="22"/>
        </w:rPr>
        <w:t xml:space="preserve">eglamento o por el </w:t>
      </w:r>
      <w:r w:rsidR="00412D1C" w:rsidRPr="00FB50DA">
        <w:rPr>
          <w:rFonts w:ascii="Century Gothic" w:eastAsia="Times New Roman" w:hAnsi="Century Gothic" w:cs="Arial"/>
          <w:iCs/>
          <w:sz w:val="22"/>
          <w:szCs w:val="22"/>
        </w:rPr>
        <w:t xml:space="preserve">o los funcionarios que se designen mediante convenio o </w:t>
      </w:r>
      <w:r w:rsidRPr="00FB50DA">
        <w:rPr>
          <w:rFonts w:ascii="Century Gothic" w:eastAsia="Times New Roman" w:hAnsi="Century Gothic" w:cs="Arial"/>
          <w:iCs/>
          <w:sz w:val="22"/>
          <w:szCs w:val="22"/>
        </w:rPr>
        <w:t xml:space="preserve">acuerdo delegatorio del Director General </w:t>
      </w:r>
      <w:r w:rsidRPr="00FB50DA">
        <w:rPr>
          <w:rFonts w:ascii="Century Gothic" w:hAnsi="Century Gothic" w:cs="Arial"/>
          <w:iCs/>
          <w:sz w:val="22"/>
          <w:szCs w:val="22"/>
        </w:rPr>
        <w:t>de Salud Pública</w:t>
      </w:r>
      <w:r w:rsidRPr="00FB50DA">
        <w:rPr>
          <w:rFonts w:ascii="Century Gothic" w:eastAsia="Times New Roman" w:hAnsi="Century Gothic" w:cs="Arial"/>
          <w:iCs/>
          <w:sz w:val="22"/>
          <w:szCs w:val="22"/>
        </w:rPr>
        <w:t>.</w:t>
      </w:r>
    </w:p>
    <w:p w14:paraId="72B061C2" w14:textId="77777777" w:rsidR="00EF1C7C" w:rsidRPr="00FB50DA" w:rsidRDefault="00EF1C7C" w:rsidP="00FB50DA">
      <w:pPr>
        <w:spacing w:line="276" w:lineRule="auto"/>
        <w:jc w:val="both"/>
        <w:rPr>
          <w:rFonts w:ascii="Century Gothic" w:hAnsi="Century Gothic" w:cs="Arial"/>
          <w:iCs/>
          <w:sz w:val="22"/>
          <w:szCs w:val="22"/>
        </w:rPr>
      </w:pPr>
    </w:p>
    <w:p w14:paraId="73A3354D"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TÍTULO SEXTO</w:t>
      </w:r>
    </w:p>
    <w:p w14:paraId="5740C57B" w14:textId="77777777" w:rsidR="00EF1C7C" w:rsidRPr="00FB50DA" w:rsidRDefault="00EF1C7C" w:rsidP="00FB50DA">
      <w:pPr>
        <w:spacing w:line="276" w:lineRule="auto"/>
        <w:jc w:val="center"/>
        <w:rPr>
          <w:rFonts w:ascii="Century Gothic" w:eastAsia="Times New Roman" w:hAnsi="Century Gothic" w:cs="Arial"/>
          <w:b/>
          <w:iCs/>
          <w:sz w:val="22"/>
          <w:szCs w:val="22"/>
        </w:rPr>
      </w:pPr>
      <w:r w:rsidRPr="00FB50DA">
        <w:rPr>
          <w:rFonts w:ascii="Century Gothic" w:hAnsi="Century Gothic" w:cs="Arial"/>
          <w:b/>
          <w:iCs/>
          <w:sz w:val="22"/>
          <w:szCs w:val="22"/>
        </w:rPr>
        <w:t xml:space="preserve">DE LA RELACIÓN LABORAL DE LOS SERVIDORES PÚBLICOS CON EL </w:t>
      </w:r>
      <w:r w:rsidRPr="00FB50DA">
        <w:rPr>
          <w:rFonts w:ascii="Century Gothic" w:eastAsia="Times New Roman" w:hAnsi="Century Gothic" w:cs="Arial"/>
          <w:b/>
          <w:iCs/>
          <w:sz w:val="22"/>
          <w:szCs w:val="22"/>
        </w:rPr>
        <w:t>ORGANISMO PÚBLICO DESCENTRALIZADO DE SALUD MUNICIPAL</w:t>
      </w:r>
    </w:p>
    <w:p w14:paraId="6AE4D8EC" w14:textId="77777777" w:rsidR="00EF1C7C" w:rsidRPr="00FB50DA" w:rsidRDefault="00EF1C7C" w:rsidP="00FB50DA">
      <w:pPr>
        <w:spacing w:line="276" w:lineRule="auto"/>
        <w:jc w:val="center"/>
        <w:rPr>
          <w:rFonts w:ascii="Century Gothic" w:eastAsia="Times New Roman" w:hAnsi="Century Gothic" w:cs="Arial"/>
          <w:b/>
          <w:iCs/>
          <w:sz w:val="22"/>
          <w:szCs w:val="22"/>
        </w:rPr>
      </w:pPr>
    </w:p>
    <w:p w14:paraId="6862BC62" w14:textId="77777777" w:rsidR="00EF1C7C" w:rsidRPr="00FB50DA" w:rsidRDefault="00EF1C7C" w:rsidP="00FB50DA">
      <w:pPr>
        <w:spacing w:line="276" w:lineRule="auto"/>
        <w:jc w:val="center"/>
        <w:rPr>
          <w:rFonts w:ascii="Century Gothic" w:eastAsia="Times New Roman" w:hAnsi="Century Gothic" w:cs="Arial"/>
          <w:b/>
          <w:iCs/>
          <w:sz w:val="22"/>
          <w:szCs w:val="22"/>
        </w:rPr>
      </w:pPr>
      <w:r w:rsidRPr="00FB50DA">
        <w:rPr>
          <w:rFonts w:ascii="Century Gothic" w:eastAsia="Times New Roman" w:hAnsi="Century Gothic" w:cs="Arial"/>
          <w:b/>
          <w:iCs/>
          <w:sz w:val="22"/>
          <w:szCs w:val="22"/>
        </w:rPr>
        <w:t>Capítulo Único</w:t>
      </w:r>
    </w:p>
    <w:p w14:paraId="2EE1F5F6" w14:textId="3DE3067C" w:rsidR="00EF1C7C" w:rsidRPr="00FB50DA" w:rsidRDefault="009A6A01" w:rsidP="00FB50DA">
      <w:pPr>
        <w:spacing w:line="276" w:lineRule="auto"/>
        <w:jc w:val="center"/>
        <w:rPr>
          <w:rFonts w:ascii="Century Gothic" w:hAnsi="Century Gothic" w:cs="Arial"/>
          <w:b/>
          <w:iCs/>
          <w:sz w:val="22"/>
          <w:szCs w:val="22"/>
        </w:rPr>
      </w:pPr>
      <w:r w:rsidRPr="00FB50DA">
        <w:rPr>
          <w:rFonts w:ascii="Century Gothic" w:eastAsia="Times New Roman" w:hAnsi="Century Gothic" w:cs="Arial"/>
          <w:b/>
          <w:iCs/>
          <w:sz w:val="22"/>
          <w:szCs w:val="22"/>
        </w:rPr>
        <w:t>Del Régimen L</w:t>
      </w:r>
      <w:r w:rsidR="00EF1C7C" w:rsidRPr="00FB50DA">
        <w:rPr>
          <w:rFonts w:ascii="Century Gothic" w:eastAsia="Times New Roman" w:hAnsi="Century Gothic" w:cs="Arial"/>
          <w:b/>
          <w:iCs/>
          <w:sz w:val="22"/>
          <w:szCs w:val="22"/>
        </w:rPr>
        <w:t>aboral</w:t>
      </w:r>
    </w:p>
    <w:p w14:paraId="2DA5A999" w14:textId="77777777" w:rsidR="00EF1C7C" w:rsidRPr="00FB50DA" w:rsidRDefault="00EF1C7C" w:rsidP="00FB50DA">
      <w:pPr>
        <w:pStyle w:val="Textoindependiente"/>
        <w:spacing w:after="0" w:line="276" w:lineRule="auto"/>
        <w:jc w:val="both"/>
        <w:rPr>
          <w:rFonts w:ascii="Century Gothic" w:hAnsi="Century Gothic" w:cs="Arial"/>
          <w:b/>
          <w:iCs/>
          <w:color w:val="FF0000"/>
          <w:sz w:val="22"/>
          <w:szCs w:val="22"/>
        </w:rPr>
      </w:pPr>
    </w:p>
    <w:p w14:paraId="47681425" w14:textId="6C70C1B6" w:rsidR="00EF1C7C" w:rsidRPr="00FB50DA" w:rsidRDefault="009A6A01" w:rsidP="00FB50DA">
      <w:pPr>
        <w:pStyle w:val="Textoindependiente"/>
        <w:spacing w:after="0" w:line="276" w:lineRule="auto"/>
        <w:jc w:val="both"/>
        <w:rPr>
          <w:rFonts w:ascii="Century Gothic" w:hAnsi="Century Gothic" w:cs="Arial"/>
          <w:b/>
          <w:iCs/>
          <w:sz w:val="22"/>
          <w:szCs w:val="22"/>
        </w:rPr>
      </w:pPr>
      <w:r w:rsidRPr="00FB50DA">
        <w:rPr>
          <w:rFonts w:ascii="Century Gothic" w:hAnsi="Century Gothic" w:cs="Arial"/>
          <w:b/>
          <w:iCs/>
          <w:sz w:val="22"/>
          <w:szCs w:val="22"/>
        </w:rPr>
        <w:t>Artículo 36</w:t>
      </w:r>
      <w:r w:rsidR="00EF1C7C" w:rsidRPr="00FB50DA">
        <w:rPr>
          <w:rFonts w:ascii="Century Gothic" w:hAnsi="Century Gothic" w:cs="Arial"/>
          <w:b/>
          <w:iCs/>
          <w:sz w:val="22"/>
          <w:szCs w:val="22"/>
        </w:rPr>
        <w:t>. Relación Laboral. Régim</w:t>
      </w:r>
      <w:r w:rsidRPr="00FB50DA">
        <w:rPr>
          <w:rFonts w:ascii="Century Gothic" w:hAnsi="Century Gothic" w:cs="Arial"/>
          <w:b/>
          <w:iCs/>
          <w:sz w:val="22"/>
          <w:szCs w:val="22"/>
        </w:rPr>
        <w:t>en L</w:t>
      </w:r>
      <w:r w:rsidR="00EF1C7C" w:rsidRPr="00FB50DA">
        <w:rPr>
          <w:rFonts w:ascii="Century Gothic" w:hAnsi="Century Gothic" w:cs="Arial"/>
          <w:b/>
          <w:iCs/>
          <w:sz w:val="22"/>
          <w:szCs w:val="22"/>
        </w:rPr>
        <w:t xml:space="preserve">egal </w:t>
      </w:r>
      <w:r w:rsidRPr="00FB50DA">
        <w:rPr>
          <w:rFonts w:ascii="Century Gothic" w:hAnsi="Century Gothic" w:cs="Arial"/>
          <w:b/>
          <w:iCs/>
          <w:sz w:val="22"/>
          <w:szCs w:val="22"/>
        </w:rPr>
        <w:t>A</w:t>
      </w:r>
      <w:r w:rsidR="00EF1C7C" w:rsidRPr="00FB50DA">
        <w:rPr>
          <w:rFonts w:ascii="Century Gothic" w:hAnsi="Century Gothic" w:cs="Arial"/>
          <w:b/>
          <w:iCs/>
          <w:sz w:val="22"/>
          <w:szCs w:val="22"/>
        </w:rPr>
        <w:t>plicable.</w:t>
      </w:r>
    </w:p>
    <w:p w14:paraId="7ED9A6CE"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w:t>
      </w:r>
      <w:r w:rsidRPr="00FB50DA">
        <w:rPr>
          <w:rFonts w:ascii="Century Gothic" w:hAnsi="Century Gothic" w:cs="Arial"/>
          <w:b/>
          <w:iCs/>
          <w:sz w:val="22"/>
          <w:szCs w:val="22"/>
        </w:rPr>
        <w:t xml:space="preserve"> </w:t>
      </w:r>
      <w:r w:rsidRPr="00FB50DA">
        <w:rPr>
          <w:rFonts w:ascii="Century Gothic" w:hAnsi="Century Gothic" w:cs="Arial"/>
          <w:iCs/>
          <w:sz w:val="22"/>
          <w:szCs w:val="22"/>
        </w:rPr>
        <w:t xml:space="preserve">Las relaciones de trabajo entre el </w:t>
      </w:r>
      <w:r w:rsidR="00412D1C" w:rsidRPr="00FB50DA">
        <w:rPr>
          <w:rFonts w:ascii="Century Gothic" w:eastAsia="Verdana" w:hAnsi="Century Gothic" w:cs="Arial"/>
          <w:bCs/>
          <w:iCs/>
          <w:sz w:val="22"/>
          <w:szCs w:val="22"/>
        </w:rPr>
        <w:t>Organismo Público Descentralizado Servicios de Salud Municipal de Tlajomulco de Zúñiga</w:t>
      </w:r>
      <w:r w:rsidRPr="00FB50DA">
        <w:rPr>
          <w:rFonts w:ascii="Century Gothic" w:hAnsi="Century Gothic" w:cs="Arial"/>
          <w:iCs/>
          <w:sz w:val="22"/>
          <w:szCs w:val="22"/>
        </w:rPr>
        <w:t xml:space="preserve"> y</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sus servidores públicos, se rigen por la</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Ley</w:t>
      </w:r>
      <w:r w:rsidRPr="00FB50DA">
        <w:rPr>
          <w:rFonts w:ascii="Century Gothic" w:hAnsi="Century Gothic" w:cs="Arial"/>
          <w:iCs/>
          <w:spacing w:val="-11"/>
          <w:sz w:val="22"/>
          <w:szCs w:val="22"/>
        </w:rPr>
        <w:t xml:space="preserve"> </w:t>
      </w:r>
      <w:r w:rsidRPr="00FB50DA">
        <w:rPr>
          <w:rFonts w:ascii="Century Gothic" w:hAnsi="Century Gothic" w:cs="Arial"/>
          <w:iCs/>
          <w:sz w:val="22"/>
          <w:szCs w:val="22"/>
        </w:rPr>
        <w:t>para</w:t>
      </w:r>
      <w:r w:rsidRPr="00FB50DA">
        <w:rPr>
          <w:rFonts w:ascii="Century Gothic" w:hAnsi="Century Gothic" w:cs="Arial"/>
          <w:iCs/>
          <w:spacing w:val="-5"/>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Servidores</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Públicos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5"/>
          <w:sz w:val="22"/>
          <w:szCs w:val="22"/>
        </w:rPr>
        <w:t xml:space="preserve"> </w:t>
      </w:r>
      <w:r w:rsidRPr="00FB50DA">
        <w:rPr>
          <w:rFonts w:ascii="Century Gothic" w:hAnsi="Century Gothic" w:cs="Arial"/>
          <w:iCs/>
          <w:sz w:val="22"/>
          <w:szCs w:val="22"/>
        </w:rPr>
        <w:t>Estado</w:t>
      </w:r>
      <w:r w:rsidRPr="00FB50DA">
        <w:rPr>
          <w:rFonts w:ascii="Century Gothic" w:hAnsi="Century Gothic" w:cs="Arial"/>
          <w:iCs/>
          <w:spacing w:val="-7"/>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Jalisco</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10"/>
          <w:sz w:val="22"/>
          <w:szCs w:val="22"/>
        </w:rPr>
        <w:t xml:space="preserve"> </w:t>
      </w:r>
      <w:r w:rsidRPr="00FB50DA">
        <w:rPr>
          <w:rFonts w:ascii="Century Gothic" w:hAnsi="Century Gothic" w:cs="Arial"/>
          <w:iCs/>
          <w:sz w:val="22"/>
          <w:szCs w:val="22"/>
        </w:rPr>
        <w:t>sus</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Municipios, el presente</w:t>
      </w:r>
      <w:r w:rsidRPr="00FB50DA">
        <w:rPr>
          <w:rFonts w:ascii="Century Gothic" w:hAnsi="Century Gothic" w:cs="Arial"/>
          <w:iCs/>
          <w:spacing w:val="-7"/>
          <w:sz w:val="22"/>
          <w:szCs w:val="22"/>
        </w:rPr>
        <w:t xml:space="preserve"> </w:t>
      </w:r>
      <w:r w:rsidRPr="00FB50DA">
        <w:rPr>
          <w:rFonts w:ascii="Century Gothic" w:hAnsi="Century Gothic" w:cs="Arial"/>
          <w:iCs/>
          <w:sz w:val="22"/>
          <w:szCs w:val="22"/>
        </w:rPr>
        <w:t xml:space="preserve">reglamento y </w:t>
      </w:r>
      <w:r w:rsidRPr="00FB50DA">
        <w:rPr>
          <w:rFonts w:ascii="Century Gothic" w:hAnsi="Century Gothic" w:cs="Arial"/>
          <w:iCs/>
          <w:spacing w:val="-5"/>
          <w:sz w:val="22"/>
          <w:szCs w:val="22"/>
        </w:rPr>
        <w:t xml:space="preserve">las </w:t>
      </w:r>
      <w:r w:rsidRPr="00FB50DA">
        <w:rPr>
          <w:rFonts w:ascii="Century Gothic" w:hAnsi="Century Gothic" w:cs="Arial"/>
          <w:iCs/>
          <w:sz w:val="22"/>
          <w:szCs w:val="22"/>
        </w:rPr>
        <w:t>Condiciones</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Generales</w:t>
      </w:r>
      <w:r w:rsidRPr="00FB50DA">
        <w:rPr>
          <w:rFonts w:ascii="Century Gothic" w:hAnsi="Century Gothic" w:cs="Arial"/>
          <w:iCs/>
          <w:spacing w:val="-8"/>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9"/>
          <w:sz w:val="22"/>
          <w:szCs w:val="22"/>
        </w:rPr>
        <w:t xml:space="preserve"> </w:t>
      </w:r>
      <w:r w:rsidRPr="00FB50DA">
        <w:rPr>
          <w:rFonts w:ascii="Century Gothic" w:hAnsi="Century Gothic" w:cs="Arial"/>
          <w:iCs/>
          <w:sz w:val="22"/>
          <w:szCs w:val="22"/>
        </w:rPr>
        <w:t>Trabajo.</w:t>
      </w:r>
    </w:p>
    <w:p w14:paraId="7EE12518"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1E58F817"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2. La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Junta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Gobierno</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aprueba o</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modifica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las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Condiciones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Generales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Trabajo,</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una vez aprobadas, se depositan en el Tribunal de Arbitraje y Escalafón.</w:t>
      </w:r>
    </w:p>
    <w:p w14:paraId="56325342" w14:textId="77777777" w:rsidR="00EF1C7C" w:rsidRPr="00FB50DA" w:rsidRDefault="00EF1C7C" w:rsidP="00FB50DA">
      <w:pPr>
        <w:pStyle w:val="Textoindependiente"/>
        <w:spacing w:after="0" w:line="276" w:lineRule="auto"/>
        <w:jc w:val="both"/>
        <w:rPr>
          <w:rFonts w:ascii="Century Gothic" w:hAnsi="Century Gothic" w:cs="Arial"/>
          <w:b/>
          <w:iCs/>
          <w:spacing w:val="-2"/>
          <w:sz w:val="22"/>
          <w:szCs w:val="22"/>
        </w:rPr>
      </w:pPr>
    </w:p>
    <w:p w14:paraId="63B10110" w14:textId="2749A3F0" w:rsidR="00EF1C7C" w:rsidRPr="00FB50DA" w:rsidRDefault="00EF1C7C" w:rsidP="00FB50DA">
      <w:pPr>
        <w:pStyle w:val="Textoindependiente"/>
        <w:spacing w:after="0" w:line="276" w:lineRule="auto"/>
        <w:jc w:val="both"/>
        <w:rPr>
          <w:rFonts w:ascii="Century Gothic" w:hAnsi="Century Gothic" w:cs="Arial"/>
          <w:b/>
          <w:iCs/>
          <w:spacing w:val="-2"/>
          <w:sz w:val="22"/>
          <w:szCs w:val="22"/>
        </w:rPr>
      </w:pPr>
      <w:r w:rsidRPr="00FB50DA">
        <w:rPr>
          <w:rFonts w:ascii="Century Gothic" w:hAnsi="Century Gothic" w:cs="Arial"/>
          <w:b/>
          <w:iCs/>
          <w:spacing w:val="-2"/>
          <w:sz w:val="22"/>
          <w:szCs w:val="22"/>
        </w:rPr>
        <w:t>Artículo</w:t>
      </w:r>
      <w:r w:rsidR="009A6A01" w:rsidRPr="00FB50DA">
        <w:rPr>
          <w:rFonts w:ascii="Century Gothic" w:hAnsi="Century Gothic" w:cs="Arial"/>
          <w:b/>
          <w:iCs/>
          <w:spacing w:val="-4"/>
          <w:sz w:val="22"/>
          <w:szCs w:val="22"/>
        </w:rPr>
        <w:t xml:space="preserve"> 37</w:t>
      </w:r>
      <w:r w:rsidRPr="00FB50DA">
        <w:rPr>
          <w:rFonts w:ascii="Century Gothic" w:hAnsi="Century Gothic" w:cs="Arial"/>
          <w:b/>
          <w:iCs/>
          <w:spacing w:val="-2"/>
          <w:sz w:val="22"/>
          <w:szCs w:val="22"/>
        </w:rPr>
        <w:t xml:space="preserve">. </w:t>
      </w:r>
      <w:r w:rsidRPr="00FB50DA">
        <w:rPr>
          <w:rFonts w:ascii="Century Gothic" w:hAnsi="Century Gothic" w:cs="Arial"/>
          <w:b/>
          <w:iCs/>
          <w:sz w:val="22"/>
          <w:szCs w:val="22"/>
        </w:rPr>
        <w:t xml:space="preserve">Relación </w:t>
      </w:r>
      <w:r w:rsidR="009A6A01" w:rsidRPr="00FB50DA">
        <w:rPr>
          <w:rFonts w:ascii="Century Gothic" w:hAnsi="Century Gothic" w:cs="Arial"/>
          <w:b/>
          <w:iCs/>
          <w:sz w:val="22"/>
          <w:szCs w:val="22"/>
        </w:rPr>
        <w:t>Laboral. Jefe de P</w:t>
      </w:r>
      <w:r w:rsidRPr="00FB50DA">
        <w:rPr>
          <w:rFonts w:ascii="Century Gothic" w:hAnsi="Century Gothic" w:cs="Arial"/>
          <w:b/>
          <w:iCs/>
          <w:sz w:val="22"/>
          <w:szCs w:val="22"/>
        </w:rPr>
        <w:t>ersonal</w:t>
      </w:r>
    </w:p>
    <w:p w14:paraId="1882A6D8"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pacing w:val="-6"/>
          <w:sz w:val="22"/>
          <w:szCs w:val="22"/>
        </w:rPr>
        <w:t>1.</w:t>
      </w:r>
      <w:r w:rsidRPr="00FB50DA">
        <w:rPr>
          <w:rFonts w:ascii="Century Gothic" w:hAnsi="Century Gothic" w:cs="Arial"/>
          <w:b/>
          <w:iCs/>
          <w:spacing w:val="-6"/>
          <w:sz w:val="22"/>
          <w:szCs w:val="22"/>
        </w:rPr>
        <w:t xml:space="preserve"> </w:t>
      </w:r>
      <w:r w:rsidRPr="00FB50DA">
        <w:rPr>
          <w:rFonts w:ascii="Century Gothic" w:hAnsi="Century Gothic" w:cs="Arial"/>
          <w:iCs/>
          <w:spacing w:val="-2"/>
          <w:sz w:val="22"/>
          <w:szCs w:val="22"/>
        </w:rPr>
        <w:t>La</w:t>
      </w:r>
      <w:r w:rsidRPr="00FB50DA">
        <w:rPr>
          <w:rFonts w:ascii="Century Gothic" w:hAnsi="Century Gothic" w:cs="Arial"/>
          <w:iCs/>
          <w:spacing w:val="-6"/>
          <w:sz w:val="22"/>
          <w:szCs w:val="22"/>
        </w:rPr>
        <w:t xml:space="preserve"> </w:t>
      </w:r>
      <w:r w:rsidRPr="00FB50DA">
        <w:rPr>
          <w:rFonts w:ascii="Century Gothic" w:hAnsi="Century Gothic" w:cs="Arial"/>
          <w:iCs/>
          <w:spacing w:val="-2"/>
          <w:sz w:val="22"/>
          <w:szCs w:val="22"/>
        </w:rPr>
        <w:t>Dirección</w:t>
      </w:r>
      <w:r w:rsidRPr="00FB50DA">
        <w:rPr>
          <w:rFonts w:ascii="Century Gothic" w:hAnsi="Century Gothic" w:cs="Arial"/>
          <w:iCs/>
          <w:spacing w:val="-4"/>
          <w:sz w:val="22"/>
          <w:szCs w:val="22"/>
        </w:rPr>
        <w:t xml:space="preserve"> </w:t>
      </w:r>
      <w:r w:rsidRPr="00FB50DA">
        <w:rPr>
          <w:rFonts w:ascii="Century Gothic" w:hAnsi="Century Gothic" w:cs="Arial"/>
          <w:iCs/>
          <w:spacing w:val="-2"/>
          <w:sz w:val="22"/>
          <w:szCs w:val="22"/>
        </w:rPr>
        <w:t>General</w:t>
      </w:r>
      <w:r w:rsidRPr="00FB50DA">
        <w:rPr>
          <w:rFonts w:ascii="Century Gothic" w:hAnsi="Century Gothic" w:cs="Arial"/>
          <w:iCs/>
          <w:spacing w:val="-4"/>
          <w:sz w:val="22"/>
          <w:szCs w:val="22"/>
        </w:rPr>
        <w:t xml:space="preserve"> </w:t>
      </w:r>
      <w:r w:rsidRPr="00FB50DA">
        <w:rPr>
          <w:rFonts w:ascii="Century Gothic" w:hAnsi="Century Gothic" w:cs="Arial"/>
          <w:iCs/>
          <w:spacing w:val="-2"/>
          <w:sz w:val="22"/>
          <w:szCs w:val="22"/>
        </w:rPr>
        <w:t>tiene la</w:t>
      </w:r>
      <w:r w:rsidRPr="00FB50DA">
        <w:rPr>
          <w:rFonts w:ascii="Century Gothic" w:hAnsi="Century Gothic" w:cs="Arial"/>
          <w:iCs/>
          <w:spacing w:val="-6"/>
          <w:sz w:val="22"/>
          <w:szCs w:val="22"/>
        </w:rPr>
        <w:t xml:space="preserve"> </w:t>
      </w:r>
      <w:r w:rsidRPr="00FB50DA">
        <w:rPr>
          <w:rFonts w:ascii="Century Gothic" w:hAnsi="Century Gothic" w:cs="Arial"/>
          <w:iCs/>
          <w:spacing w:val="-2"/>
          <w:sz w:val="22"/>
          <w:szCs w:val="22"/>
        </w:rPr>
        <w:t>representación</w:t>
      </w:r>
      <w:r w:rsidRPr="00FB50DA">
        <w:rPr>
          <w:rFonts w:ascii="Century Gothic" w:hAnsi="Century Gothic" w:cs="Arial"/>
          <w:iCs/>
          <w:spacing w:val="-4"/>
          <w:sz w:val="22"/>
          <w:szCs w:val="22"/>
        </w:rPr>
        <w:t xml:space="preserve"> </w:t>
      </w:r>
      <w:r w:rsidRPr="00FB50DA">
        <w:rPr>
          <w:rFonts w:ascii="Century Gothic" w:hAnsi="Century Gothic" w:cs="Arial"/>
          <w:iCs/>
          <w:spacing w:val="-2"/>
          <w:sz w:val="22"/>
          <w:szCs w:val="22"/>
        </w:rPr>
        <w:t>legal</w:t>
      </w:r>
      <w:r w:rsidRPr="00FB50DA">
        <w:rPr>
          <w:rFonts w:ascii="Century Gothic" w:hAnsi="Century Gothic" w:cs="Arial"/>
          <w:iCs/>
          <w:spacing w:val="-4"/>
          <w:sz w:val="22"/>
          <w:szCs w:val="22"/>
        </w:rPr>
        <w:t xml:space="preserve"> </w:t>
      </w:r>
      <w:r w:rsidRPr="00FB50DA">
        <w:rPr>
          <w:rFonts w:ascii="Century Gothic" w:hAnsi="Century Gothic" w:cs="Arial"/>
          <w:iCs/>
          <w:spacing w:val="-2"/>
          <w:sz w:val="22"/>
          <w:szCs w:val="22"/>
        </w:rPr>
        <w:t>del</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Organismo Público Descentralizados en el ámbito laboral.</w:t>
      </w:r>
    </w:p>
    <w:p w14:paraId="674772C0"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3B0A1820"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2. La Dirección General expide los nombramientos, movimientos administrativos, designaciones, promociones, comisiones, ascensos y bajas de los servidores públicos del Organismo Público Descentralizados, aplicando las normas y directrices autorizadas por la Junta de Gobierno relativas</w:t>
      </w:r>
      <w:r w:rsidRPr="00FB50DA">
        <w:rPr>
          <w:rFonts w:ascii="Century Gothic" w:hAnsi="Century Gothic" w:cs="Arial"/>
          <w:iCs/>
          <w:spacing w:val="-13"/>
          <w:sz w:val="22"/>
          <w:szCs w:val="22"/>
        </w:rPr>
        <w:t xml:space="preserve"> </w:t>
      </w:r>
      <w:r w:rsidRPr="00FB50DA">
        <w:rPr>
          <w:rFonts w:ascii="Century Gothic" w:hAnsi="Century Gothic" w:cs="Arial"/>
          <w:iCs/>
          <w:sz w:val="22"/>
          <w:szCs w:val="22"/>
        </w:rPr>
        <w:t>al área de recursos humanos y Ley para los Servidores Públicos del Estado de Jalisco y sus Municipios.</w:t>
      </w:r>
    </w:p>
    <w:p w14:paraId="0D4C5E71"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45CFCE3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3. Los nombramientos y movimientos administrativos de personal se realizan de conformidad con el sistema escalafonario y el Servicio Civil de Carrera o las políticas administrativas que al efecto expida el Organismo Público Descentralizados.</w:t>
      </w:r>
    </w:p>
    <w:p w14:paraId="50272AE3" w14:textId="77777777" w:rsidR="00EF1C7C" w:rsidRPr="00FB50DA" w:rsidRDefault="00EF1C7C" w:rsidP="00FB50DA">
      <w:pPr>
        <w:pStyle w:val="Textoindependiente"/>
        <w:spacing w:after="0" w:line="276" w:lineRule="auto"/>
        <w:jc w:val="both"/>
        <w:rPr>
          <w:rFonts w:ascii="Century Gothic" w:hAnsi="Century Gothic" w:cs="Arial"/>
          <w:iCs/>
          <w:color w:val="FF0000"/>
          <w:sz w:val="22"/>
          <w:szCs w:val="22"/>
        </w:rPr>
      </w:pPr>
    </w:p>
    <w:p w14:paraId="09A51990" w14:textId="77777777" w:rsidR="0032124D" w:rsidRPr="00FB50DA" w:rsidRDefault="0032124D" w:rsidP="00FB50DA">
      <w:pPr>
        <w:pStyle w:val="Textoindependiente"/>
        <w:spacing w:after="0" w:line="276" w:lineRule="auto"/>
        <w:jc w:val="both"/>
        <w:rPr>
          <w:rFonts w:ascii="Century Gothic" w:hAnsi="Century Gothic" w:cs="Arial"/>
          <w:iCs/>
          <w:color w:val="FF0000"/>
          <w:sz w:val="22"/>
          <w:szCs w:val="22"/>
        </w:rPr>
      </w:pPr>
    </w:p>
    <w:p w14:paraId="1DD26DA6"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TÍTULO SÉPTIMO</w:t>
      </w:r>
    </w:p>
    <w:p w14:paraId="2CC545F5"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DE LA EXTINCIÓN Y LIQUIDACIÓN</w:t>
      </w:r>
    </w:p>
    <w:p w14:paraId="27199AE0" w14:textId="77777777" w:rsidR="00EF1C7C" w:rsidRPr="00FB50DA" w:rsidRDefault="00EF1C7C" w:rsidP="00FB50DA">
      <w:pPr>
        <w:spacing w:line="276" w:lineRule="auto"/>
        <w:jc w:val="center"/>
        <w:rPr>
          <w:rFonts w:ascii="Century Gothic" w:eastAsia="Times New Roman" w:hAnsi="Century Gothic" w:cs="Arial"/>
          <w:b/>
          <w:iCs/>
          <w:sz w:val="22"/>
          <w:szCs w:val="22"/>
        </w:rPr>
      </w:pPr>
      <w:r w:rsidRPr="00FB50DA">
        <w:rPr>
          <w:rFonts w:ascii="Century Gothic" w:hAnsi="Century Gothic" w:cs="Arial"/>
          <w:b/>
          <w:iCs/>
          <w:sz w:val="22"/>
          <w:szCs w:val="22"/>
        </w:rPr>
        <w:t xml:space="preserve">DEL </w:t>
      </w:r>
      <w:r w:rsidRPr="00FB50DA">
        <w:rPr>
          <w:rFonts w:ascii="Century Gothic" w:eastAsia="Times New Roman" w:hAnsi="Century Gothic" w:cs="Arial"/>
          <w:b/>
          <w:iCs/>
          <w:sz w:val="22"/>
          <w:szCs w:val="22"/>
        </w:rPr>
        <w:t>ORGANISMO PÚBLICO DESCENTRALIZADO DE SALUD MUNICIPAL</w:t>
      </w:r>
    </w:p>
    <w:p w14:paraId="1C57592C" w14:textId="77777777" w:rsidR="00EF1C7C" w:rsidRPr="00FB50DA" w:rsidRDefault="00EF1C7C" w:rsidP="00FB50DA">
      <w:pPr>
        <w:spacing w:line="276" w:lineRule="auto"/>
        <w:jc w:val="center"/>
        <w:rPr>
          <w:rFonts w:ascii="Century Gothic" w:hAnsi="Century Gothic" w:cs="Arial"/>
          <w:b/>
          <w:iCs/>
          <w:color w:val="FF0000"/>
          <w:sz w:val="22"/>
          <w:szCs w:val="22"/>
        </w:rPr>
      </w:pPr>
    </w:p>
    <w:p w14:paraId="5E049FA2" w14:textId="77777777" w:rsidR="00EF1C7C" w:rsidRPr="00FB50DA" w:rsidRDefault="00EF1C7C"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Capítulo Único</w:t>
      </w:r>
    </w:p>
    <w:p w14:paraId="726D01F5" w14:textId="77D8FFC1" w:rsidR="00EF1C7C" w:rsidRPr="00FB50DA" w:rsidRDefault="009A6A01" w:rsidP="00FB50DA">
      <w:pPr>
        <w:spacing w:line="276" w:lineRule="auto"/>
        <w:jc w:val="center"/>
        <w:rPr>
          <w:rFonts w:ascii="Century Gothic" w:hAnsi="Century Gothic" w:cs="Arial"/>
          <w:b/>
          <w:iCs/>
          <w:sz w:val="22"/>
          <w:szCs w:val="22"/>
        </w:rPr>
      </w:pPr>
      <w:r w:rsidRPr="00FB50DA">
        <w:rPr>
          <w:rFonts w:ascii="Century Gothic" w:hAnsi="Century Gothic" w:cs="Arial"/>
          <w:b/>
          <w:iCs/>
          <w:sz w:val="22"/>
          <w:szCs w:val="22"/>
        </w:rPr>
        <w:t>Procedimiento de Extinción y L</w:t>
      </w:r>
      <w:r w:rsidR="00EF1C7C" w:rsidRPr="00FB50DA">
        <w:rPr>
          <w:rFonts w:ascii="Century Gothic" w:hAnsi="Century Gothic" w:cs="Arial"/>
          <w:b/>
          <w:iCs/>
          <w:sz w:val="22"/>
          <w:szCs w:val="22"/>
        </w:rPr>
        <w:t>iquidación</w:t>
      </w:r>
    </w:p>
    <w:p w14:paraId="5AF11AB9" w14:textId="77777777" w:rsidR="00EF1C7C" w:rsidRPr="00FB50DA" w:rsidRDefault="00EF1C7C" w:rsidP="00FB50DA">
      <w:pPr>
        <w:spacing w:line="276" w:lineRule="auto"/>
        <w:jc w:val="both"/>
        <w:rPr>
          <w:rFonts w:ascii="Century Gothic" w:hAnsi="Century Gothic" w:cs="Arial"/>
          <w:b/>
          <w:iCs/>
          <w:sz w:val="22"/>
          <w:szCs w:val="22"/>
        </w:rPr>
      </w:pPr>
    </w:p>
    <w:p w14:paraId="6E9B1BAC" w14:textId="6C83C42E" w:rsidR="00EF1C7C" w:rsidRPr="00FB50DA" w:rsidRDefault="00EF1C7C" w:rsidP="00FB50DA">
      <w:pPr>
        <w:pStyle w:val="Textoindependiente"/>
        <w:spacing w:after="0" w:line="276" w:lineRule="auto"/>
        <w:jc w:val="both"/>
        <w:rPr>
          <w:rFonts w:ascii="Century Gothic" w:hAnsi="Century Gothic" w:cs="Arial"/>
          <w:b/>
          <w:iCs/>
          <w:spacing w:val="-3"/>
          <w:sz w:val="22"/>
          <w:szCs w:val="22"/>
        </w:rPr>
      </w:pPr>
      <w:r w:rsidRPr="00FB50DA">
        <w:rPr>
          <w:rFonts w:ascii="Century Gothic" w:hAnsi="Century Gothic" w:cs="Arial"/>
          <w:b/>
          <w:iCs/>
          <w:sz w:val="22"/>
          <w:szCs w:val="22"/>
        </w:rPr>
        <w:t>Artículo</w:t>
      </w:r>
      <w:r w:rsidRPr="00FB50DA">
        <w:rPr>
          <w:rFonts w:ascii="Century Gothic" w:hAnsi="Century Gothic" w:cs="Arial"/>
          <w:b/>
          <w:iCs/>
          <w:spacing w:val="-3"/>
          <w:sz w:val="22"/>
          <w:szCs w:val="22"/>
        </w:rPr>
        <w:t xml:space="preserve"> </w:t>
      </w:r>
      <w:r w:rsidR="009A6A01" w:rsidRPr="00FB50DA">
        <w:rPr>
          <w:rFonts w:ascii="Century Gothic" w:hAnsi="Century Gothic" w:cs="Arial"/>
          <w:b/>
          <w:iCs/>
          <w:sz w:val="22"/>
          <w:szCs w:val="22"/>
        </w:rPr>
        <w:t>38</w:t>
      </w:r>
      <w:r w:rsidRPr="00FB50DA">
        <w:rPr>
          <w:rFonts w:ascii="Century Gothic" w:hAnsi="Century Gothic" w:cs="Arial"/>
          <w:b/>
          <w:iCs/>
          <w:sz w:val="22"/>
          <w:szCs w:val="22"/>
        </w:rPr>
        <w:t>.</w:t>
      </w:r>
      <w:r w:rsidR="009A6A01" w:rsidRPr="00FB50DA">
        <w:rPr>
          <w:rFonts w:ascii="Century Gothic" w:hAnsi="Century Gothic" w:cs="Arial"/>
          <w:b/>
          <w:iCs/>
          <w:spacing w:val="-3"/>
          <w:sz w:val="22"/>
          <w:szCs w:val="22"/>
        </w:rPr>
        <w:t xml:space="preserve"> Extinción y Liquidación. Abrogación del Acuerdo de C</w:t>
      </w:r>
      <w:r w:rsidRPr="00FB50DA">
        <w:rPr>
          <w:rFonts w:ascii="Century Gothic" w:hAnsi="Century Gothic" w:cs="Arial"/>
          <w:b/>
          <w:iCs/>
          <w:spacing w:val="-3"/>
          <w:sz w:val="22"/>
          <w:szCs w:val="22"/>
        </w:rPr>
        <w:t>reación</w:t>
      </w:r>
    </w:p>
    <w:p w14:paraId="4F8187F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El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Ayuntamiento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puede</w:t>
      </w:r>
      <w:r w:rsidRPr="00FB50DA">
        <w:rPr>
          <w:rFonts w:ascii="Century Gothic" w:hAnsi="Century Gothic" w:cs="Arial"/>
          <w:iCs/>
          <w:spacing w:val="-5"/>
          <w:sz w:val="22"/>
          <w:szCs w:val="22"/>
        </w:rPr>
        <w:t xml:space="preserve"> </w:t>
      </w:r>
      <w:r w:rsidRPr="00FB50DA">
        <w:rPr>
          <w:rFonts w:ascii="Century Gothic" w:hAnsi="Century Gothic" w:cs="Arial"/>
          <w:iCs/>
          <w:sz w:val="22"/>
          <w:szCs w:val="22"/>
        </w:rPr>
        <w:t>abrogar</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el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Acuerdo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que</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autoriza</w:t>
      </w:r>
      <w:r w:rsidRPr="00FB50DA">
        <w:rPr>
          <w:rFonts w:ascii="Century Gothic" w:hAnsi="Century Gothic" w:cs="Arial"/>
          <w:iCs/>
          <w:spacing w:val="-4"/>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creación</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Organismo Público Descentralizados de Salud Municipal,</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para proceder a su liquidación, cuando:</w:t>
      </w:r>
    </w:p>
    <w:p w14:paraId="374A4A47" w14:textId="77777777" w:rsidR="00EF1C7C" w:rsidRPr="00FB50DA" w:rsidRDefault="00EF1C7C" w:rsidP="00FB50DA">
      <w:pPr>
        <w:tabs>
          <w:tab w:val="left" w:pos="1049"/>
        </w:tabs>
        <w:autoSpaceDE w:val="0"/>
        <w:spacing w:line="276" w:lineRule="auto"/>
        <w:jc w:val="both"/>
        <w:rPr>
          <w:rFonts w:ascii="Century Gothic" w:hAnsi="Century Gothic"/>
          <w:iCs/>
          <w:sz w:val="22"/>
          <w:szCs w:val="22"/>
        </w:rPr>
      </w:pPr>
    </w:p>
    <w:p w14:paraId="38105212" w14:textId="77777777" w:rsidR="00EF1C7C" w:rsidRPr="00FB50DA" w:rsidRDefault="00EF1C7C" w:rsidP="00FB50DA">
      <w:pPr>
        <w:tabs>
          <w:tab w:val="left" w:pos="1049"/>
        </w:tabs>
        <w:autoSpaceDE w:val="0"/>
        <w:spacing w:line="276" w:lineRule="auto"/>
        <w:jc w:val="both"/>
        <w:rPr>
          <w:rFonts w:ascii="Century Gothic" w:hAnsi="Century Gothic" w:cs="Arial"/>
          <w:iCs/>
          <w:spacing w:val="-2"/>
          <w:sz w:val="22"/>
          <w:szCs w:val="22"/>
        </w:rPr>
      </w:pPr>
      <w:r w:rsidRPr="00FB50DA">
        <w:rPr>
          <w:rFonts w:ascii="Century Gothic" w:hAnsi="Century Gothic" w:cs="Arial"/>
          <w:iCs/>
          <w:sz w:val="22"/>
          <w:szCs w:val="22"/>
        </w:rPr>
        <w:t>I. No</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se</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cumpla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con</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los objetivos</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señalados</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en</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el</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 xml:space="preserve">presente </w:t>
      </w:r>
      <w:r w:rsidRPr="00FB50DA">
        <w:rPr>
          <w:rFonts w:ascii="Century Gothic" w:hAnsi="Century Gothic" w:cs="Arial"/>
          <w:iCs/>
          <w:spacing w:val="-2"/>
          <w:sz w:val="22"/>
          <w:szCs w:val="22"/>
        </w:rPr>
        <w:t>Reglamento;</w:t>
      </w:r>
    </w:p>
    <w:p w14:paraId="652952EE" w14:textId="77777777" w:rsidR="00EF1C7C" w:rsidRPr="00FB50DA" w:rsidRDefault="00EF1C7C" w:rsidP="00FB50DA">
      <w:pPr>
        <w:tabs>
          <w:tab w:val="left" w:pos="1049"/>
        </w:tabs>
        <w:autoSpaceDE w:val="0"/>
        <w:spacing w:line="276" w:lineRule="auto"/>
        <w:jc w:val="both"/>
        <w:rPr>
          <w:rFonts w:ascii="Century Gothic" w:hAnsi="Century Gothic" w:cs="Arial"/>
          <w:iCs/>
          <w:spacing w:val="-2"/>
          <w:sz w:val="22"/>
          <w:szCs w:val="22"/>
        </w:rPr>
      </w:pPr>
    </w:p>
    <w:p w14:paraId="7D5F5EDB"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pacing w:val="-2"/>
          <w:sz w:val="22"/>
          <w:szCs w:val="22"/>
        </w:rPr>
        <w:t>II. L</w:t>
      </w:r>
      <w:r w:rsidRPr="00FB50DA">
        <w:rPr>
          <w:rFonts w:ascii="Century Gothic" w:hAnsi="Century Gothic" w:cs="Arial"/>
          <w:iCs/>
          <w:sz w:val="22"/>
          <w:szCs w:val="22"/>
        </w:rPr>
        <w:t>o solicite</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Junta de</w:t>
      </w:r>
      <w:r w:rsidRPr="00FB50DA">
        <w:rPr>
          <w:rFonts w:ascii="Century Gothic" w:hAnsi="Century Gothic" w:cs="Arial"/>
          <w:iCs/>
          <w:spacing w:val="-2"/>
          <w:sz w:val="22"/>
          <w:szCs w:val="22"/>
        </w:rPr>
        <w:t xml:space="preserve"> Gobierno</w:t>
      </w:r>
      <w:r w:rsidRPr="00FB50DA">
        <w:rPr>
          <w:rFonts w:ascii="Century Gothic" w:hAnsi="Century Gothic" w:cs="Arial"/>
          <w:iCs/>
          <w:sz w:val="22"/>
          <w:szCs w:val="22"/>
        </w:rPr>
        <w:t xml:space="preserve"> al Ayuntamiento,</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de</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manera</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fundada</w:t>
      </w:r>
      <w:r w:rsidRPr="00FB50DA">
        <w:rPr>
          <w:rFonts w:ascii="Century Gothic" w:hAnsi="Century Gothic" w:cs="Arial"/>
          <w:iCs/>
          <w:spacing w:val="3"/>
          <w:sz w:val="22"/>
          <w:szCs w:val="22"/>
        </w:rPr>
        <w:t xml:space="preserve"> </w:t>
      </w:r>
      <w:r w:rsidRPr="00FB50DA">
        <w:rPr>
          <w:rFonts w:ascii="Century Gothic" w:hAnsi="Century Gothic" w:cs="Arial"/>
          <w:iCs/>
          <w:sz w:val="22"/>
          <w:szCs w:val="22"/>
        </w:rPr>
        <w:t>y</w:t>
      </w:r>
      <w:r w:rsidRPr="00FB50DA">
        <w:rPr>
          <w:rFonts w:ascii="Century Gothic" w:hAnsi="Century Gothic" w:cs="Arial"/>
          <w:iCs/>
          <w:spacing w:val="-6"/>
          <w:sz w:val="22"/>
          <w:szCs w:val="22"/>
        </w:rPr>
        <w:t xml:space="preserve"> </w:t>
      </w:r>
      <w:r w:rsidRPr="00FB50DA">
        <w:rPr>
          <w:rFonts w:ascii="Century Gothic" w:hAnsi="Century Gothic" w:cs="Arial"/>
          <w:iCs/>
          <w:sz w:val="22"/>
          <w:szCs w:val="22"/>
        </w:rPr>
        <w:t>motivada</w:t>
      </w:r>
      <w:r w:rsidRPr="00FB50DA">
        <w:rPr>
          <w:rFonts w:ascii="Century Gothic" w:hAnsi="Century Gothic" w:cs="Arial"/>
          <w:iCs/>
          <w:spacing w:val="-2"/>
          <w:sz w:val="22"/>
          <w:szCs w:val="22"/>
        </w:rPr>
        <w:t>;</w:t>
      </w:r>
    </w:p>
    <w:p w14:paraId="4EC6F510"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p>
    <w:p w14:paraId="41B44A3E" w14:textId="77777777" w:rsidR="00EF1C7C" w:rsidRPr="00FB50DA" w:rsidRDefault="00EF1C7C" w:rsidP="00FB50DA">
      <w:pPr>
        <w:tabs>
          <w:tab w:val="left" w:pos="1049"/>
        </w:tabs>
        <w:autoSpaceDE w:val="0"/>
        <w:spacing w:line="276" w:lineRule="auto"/>
        <w:jc w:val="both"/>
        <w:rPr>
          <w:rFonts w:ascii="Century Gothic" w:hAnsi="Century Gothic" w:cs="Arial"/>
          <w:iCs/>
          <w:sz w:val="22"/>
          <w:szCs w:val="22"/>
        </w:rPr>
      </w:pPr>
      <w:r w:rsidRPr="00FB50DA">
        <w:rPr>
          <w:rFonts w:ascii="Century Gothic" w:hAnsi="Century Gothic" w:cs="Arial"/>
          <w:iCs/>
          <w:sz w:val="22"/>
          <w:szCs w:val="22"/>
        </w:rPr>
        <w:t>III.</w:t>
      </w:r>
      <w:r w:rsidRPr="00FB50DA">
        <w:rPr>
          <w:rFonts w:ascii="Century Gothic" w:hAnsi="Century Gothic" w:cs="Arial"/>
          <w:iCs/>
          <w:spacing w:val="-15"/>
          <w:sz w:val="22"/>
          <w:szCs w:val="22"/>
        </w:rPr>
        <w:t xml:space="preserve"> E</w:t>
      </w:r>
      <w:r w:rsidRPr="00FB50DA">
        <w:rPr>
          <w:rFonts w:ascii="Century Gothic" w:hAnsi="Century Gothic" w:cs="Arial"/>
          <w:iCs/>
          <w:sz w:val="22"/>
          <w:szCs w:val="22"/>
        </w:rPr>
        <w:t>l</w:t>
      </w:r>
      <w:r w:rsidRPr="00FB50DA">
        <w:rPr>
          <w:rFonts w:ascii="Century Gothic" w:hAnsi="Century Gothic" w:cs="Arial"/>
          <w:iCs/>
          <w:spacing w:val="-15"/>
          <w:sz w:val="22"/>
          <w:szCs w:val="22"/>
        </w:rPr>
        <w:t xml:space="preserve"> </w:t>
      </w:r>
      <w:r w:rsidRPr="00FB50DA">
        <w:rPr>
          <w:rFonts w:ascii="Century Gothic" w:eastAsia="Times New Roman" w:hAnsi="Century Gothic" w:cs="Arial"/>
          <w:iCs/>
          <w:sz w:val="22"/>
          <w:szCs w:val="22"/>
        </w:rPr>
        <w:t>Organismo Público Descentralizados de Salud Municipal</w:t>
      </w:r>
      <w:r w:rsidRPr="00FB50DA">
        <w:rPr>
          <w:rFonts w:ascii="Century Gothic" w:hAnsi="Century Gothic" w:cs="Arial"/>
          <w:iCs/>
          <w:sz w:val="22"/>
          <w:szCs w:val="22"/>
        </w:rPr>
        <w:t xml:space="preserve"> no cuente</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con</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elementos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materiales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o</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técnicos</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para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la</w:t>
      </w:r>
      <w:r w:rsidRPr="00FB50DA">
        <w:rPr>
          <w:rFonts w:ascii="Century Gothic" w:hAnsi="Century Gothic" w:cs="Arial"/>
          <w:iCs/>
          <w:spacing w:val="-15"/>
          <w:sz w:val="22"/>
          <w:szCs w:val="22"/>
        </w:rPr>
        <w:t xml:space="preserve"> </w:t>
      </w:r>
      <w:r w:rsidRPr="00FB50DA">
        <w:rPr>
          <w:rFonts w:ascii="Century Gothic" w:hAnsi="Century Gothic" w:cs="Arial"/>
          <w:iCs/>
          <w:sz w:val="22"/>
          <w:szCs w:val="22"/>
        </w:rPr>
        <w:t>prestación del servicio público;</w:t>
      </w:r>
    </w:p>
    <w:p w14:paraId="3C9107C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22E48D00"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IV. El</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funcionamiento</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del</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Organismo</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fuese</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deficiente y</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no</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resulte</w:t>
      </w:r>
      <w:r w:rsidRPr="00FB50DA">
        <w:rPr>
          <w:rFonts w:ascii="Century Gothic" w:hAnsi="Century Gothic" w:cs="Arial"/>
          <w:iCs/>
          <w:spacing w:val="-1"/>
          <w:sz w:val="22"/>
          <w:szCs w:val="22"/>
        </w:rPr>
        <w:t xml:space="preserve"> </w:t>
      </w:r>
      <w:r w:rsidRPr="00FB50DA">
        <w:rPr>
          <w:rFonts w:ascii="Century Gothic" w:hAnsi="Century Gothic" w:cs="Arial"/>
          <w:iCs/>
          <w:sz w:val="22"/>
          <w:szCs w:val="22"/>
        </w:rPr>
        <w:t>viable</w:t>
      </w:r>
      <w:r w:rsidRPr="00FB50DA">
        <w:rPr>
          <w:rFonts w:ascii="Century Gothic" w:hAnsi="Century Gothic" w:cs="Arial"/>
          <w:iCs/>
          <w:spacing w:val="-2"/>
          <w:sz w:val="22"/>
          <w:szCs w:val="22"/>
        </w:rPr>
        <w:t xml:space="preserve"> </w:t>
      </w:r>
      <w:r w:rsidRPr="00FB50DA">
        <w:rPr>
          <w:rFonts w:ascii="Century Gothic" w:hAnsi="Century Gothic" w:cs="Arial"/>
          <w:iCs/>
          <w:sz w:val="22"/>
          <w:szCs w:val="22"/>
        </w:rPr>
        <w:t>conservarlo técnica, administrativa o financieramente; y</w:t>
      </w:r>
    </w:p>
    <w:p w14:paraId="350210D1"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2B4BF745"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V. El Ayuntamiento conviene la prestación del servicio de salud con el Estado, o transfiera sus facultades a otra entidad o dependencia.</w:t>
      </w:r>
    </w:p>
    <w:p w14:paraId="1C59E7A3"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40181C53" w14:textId="3BCC49D3" w:rsidR="00EF1C7C" w:rsidRPr="00FB50DA" w:rsidRDefault="00EF1C7C" w:rsidP="00FB50DA">
      <w:pPr>
        <w:pStyle w:val="Textoindependiente"/>
        <w:spacing w:after="0" w:line="276" w:lineRule="auto"/>
        <w:jc w:val="both"/>
        <w:rPr>
          <w:rFonts w:ascii="Century Gothic" w:hAnsi="Century Gothic" w:cs="Arial"/>
          <w:b/>
          <w:iCs/>
          <w:spacing w:val="-3"/>
          <w:sz w:val="22"/>
          <w:szCs w:val="22"/>
        </w:rPr>
      </w:pPr>
      <w:r w:rsidRPr="00FB50DA">
        <w:rPr>
          <w:rFonts w:ascii="Century Gothic" w:hAnsi="Century Gothic" w:cs="Arial"/>
          <w:b/>
          <w:iCs/>
          <w:sz w:val="22"/>
          <w:szCs w:val="22"/>
        </w:rPr>
        <w:t>Artículo</w:t>
      </w:r>
      <w:r w:rsidRPr="00FB50DA">
        <w:rPr>
          <w:rFonts w:ascii="Century Gothic" w:hAnsi="Century Gothic" w:cs="Arial"/>
          <w:b/>
          <w:iCs/>
          <w:spacing w:val="-3"/>
          <w:sz w:val="22"/>
          <w:szCs w:val="22"/>
        </w:rPr>
        <w:t xml:space="preserve"> </w:t>
      </w:r>
      <w:r w:rsidR="009A6A01" w:rsidRPr="00FB50DA">
        <w:rPr>
          <w:rFonts w:ascii="Century Gothic" w:hAnsi="Century Gothic" w:cs="Arial"/>
          <w:b/>
          <w:iCs/>
          <w:sz w:val="22"/>
          <w:szCs w:val="22"/>
        </w:rPr>
        <w:t>39</w:t>
      </w:r>
      <w:r w:rsidRPr="00FB50DA">
        <w:rPr>
          <w:rFonts w:ascii="Century Gothic" w:hAnsi="Century Gothic" w:cs="Arial"/>
          <w:b/>
          <w:iCs/>
          <w:sz w:val="22"/>
          <w:szCs w:val="22"/>
        </w:rPr>
        <w:t>.</w:t>
      </w:r>
      <w:r w:rsidR="009A6A01" w:rsidRPr="00FB50DA">
        <w:rPr>
          <w:rFonts w:ascii="Century Gothic" w:hAnsi="Century Gothic" w:cs="Arial"/>
          <w:b/>
          <w:iCs/>
          <w:spacing w:val="-3"/>
          <w:sz w:val="22"/>
          <w:szCs w:val="22"/>
        </w:rPr>
        <w:t xml:space="preserve"> Extinción y L</w:t>
      </w:r>
      <w:r w:rsidRPr="00FB50DA">
        <w:rPr>
          <w:rFonts w:ascii="Century Gothic" w:hAnsi="Century Gothic" w:cs="Arial"/>
          <w:b/>
          <w:iCs/>
          <w:spacing w:val="-3"/>
          <w:sz w:val="22"/>
          <w:szCs w:val="22"/>
        </w:rPr>
        <w:t xml:space="preserve">iquidación. Procedimiento de </w:t>
      </w:r>
      <w:r w:rsidR="009A6A01" w:rsidRPr="00FB50DA">
        <w:rPr>
          <w:rFonts w:ascii="Century Gothic" w:hAnsi="Century Gothic" w:cs="Arial"/>
          <w:b/>
          <w:iCs/>
          <w:spacing w:val="-3"/>
          <w:sz w:val="22"/>
          <w:szCs w:val="22"/>
        </w:rPr>
        <w:t>L</w:t>
      </w:r>
      <w:r w:rsidRPr="00FB50DA">
        <w:rPr>
          <w:rFonts w:ascii="Century Gothic" w:hAnsi="Century Gothic" w:cs="Arial"/>
          <w:b/>
          <w:iCs/>
          <w:spacing w:val="-3"/>
          <w:sz w:val="22"/>
          <w:szCs w:val="22"/>
        </w:rPr>
        <w:t>iquidación</w:t>
      </w:r>
    </w:p>
    <w:p w14:paraId="78037A42"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1. Si el Ayuntamiento decide extinguir el Organismo Público Descentralizados de Salud Municipal, se sigue el siguiente procedimiento:</w:t>
      </w:r>
    </w:p>
    <w:p w14:paraId="38763B93"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2AD84B26"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 Se notifica a la Junta de Gobierno del Organismo Público Descentralizados de Salud Municipal el Decreto de extinción correspondiente a través del Secretario General del Ayuntamiento;</w:t>
      </w:r>
    </w:p>
    <w:p w14:paraId="46C7B4FD"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767732FC"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II. En el Decreto, el Ayuntamiento debe contener:</w:t>
      </w:r>
    </w:p>
    <w:p w14:paraId="55EBEF06"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p>
    <w:p w14:paraId="573D8E3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iCs/>
          <w:sz w:val="22"/>
          <w:szCs w:val="22"/>
        </w:rPr>
        <w:t xml:space="preserve">a) </w:t>
      </w:r>
      <w:r w:rsidRPr="00FB50DA">
        <w:rPr>
          <w:rFonts w:ascii="Century Gothic" w:hAnsi="Century Gothic" w:cs="Arial"/>
          <w:bCs/>
          <w:iCs/>
          <w:sz w:val="22"/>
          <w:szCs w:val="22"/>
        </w:rPr>
        <w:t xml:space="preserve"> La designación de un liquidador</w:t>
      </w:r>
      <w:r w:rsidRPr="00FB50DA">
        <w:rPr>
          <w:rFonts w:ascii="Century Gothic" w:hAnsi="Century Gothic" w:cs="Arial"/>
          <w:iCs/>
          <w:sz w:val="22"/>
          <w:szCs w:val="22"/>
        </w:rPr>
        <w:t xml:space="preserve"> responsable de llevar a cabo el proceso de liquidación, preferentemente un servidor público municipal de la Tesorería Municipal; </w:t>
      </w:r>
    </w:p>
    <w:p w14:paraId="6F8600C3"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02D833CD"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 xml:space="preserve">b) Las bases de liquidación, que son </w:t>
      </w:r>
      <w:r w:rsidRPr="00FB50DA">
        <w:rPr>
          <w:rFonts w:ascii="Century Gothic" w:hAnsi="Century Gothic" w:cs="Arial"/>
          <w:iCs/>
          <w:sz w:val="22"/>
          <w:szCs w:val="22"/>
        </w:rPr>
        <w:t>las directrices y normas establecidas que detallan el procedimiento a seguir;</w:t>
      </w:r>
    </w:p>
    <w:p w14:paraId="3B47F5CC"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52AD6109" w14:textId="77777777" w:rsidR="00EF1C7C" w:rsidRPr="00FB50DA" w:rsidRDefault="00EF1C7C" w:rsidP="00FB50DA">
      <w:pPr>
        <w:pStyle w:val="Textoindependiente"/>
        <w:spacing w:after="0" w:line="276" w:lineRule="auto"/>
        <w:jc w:val="both"/>
        <w:rPr>
          <w:rFonts w:ascii="Century Gothic" w:hAnsi="Century Gothic" w:cs="Arial"/>
          <w:iCs/>
          <w:sz w:val="22"/>
          <w:szCs w:val="22"/>
        </w:rPr>
      </w:pPr>
      <w:r w:rsidRPr="00FB50DA">
        <w:rPr>
          <w:rFonts w:ascii="Century Gothic" w:hAnsi="Century Gothic" w:cs="Arial"/>
          <w:bCs/>
          <w:iCs/>
          <w:sz w:val="22"/>
          <w:szCs w:val="22"/>
        </w:rPr>
        <w:t xml:space="preserve">c) La auditoría y estado financiero, resultado de </w:t>
      </w:r>
      <w:r w:rsidRPr="00FB50DA">
        <w:rPr>
          <w:rFonts w:ascii="Century Gothic" w:hAnsi="Century Gothic" w:cs="Arial"/>
          <w:iCs/>
          <w:sz w:val="22"/>
          <w:szCs w:val="22"/>
        </w:rPr>
        <w:t>una auditoría para determinar el estado financiero, el inventario de bienes muebles e inmuebles, y los derechos y obligaciones del Organismo Público Descentralizados de Salud Municipal;</w:t>
      </w:r>
    </w:p>
    <w:p w14:paraId="60708383"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57723259"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d) La prelación de obligaciones laborales y de acreedores; y</w:t>
      </w:r>
    </w:p>
    <w:p w14:paraId="5302608A"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1D3E70AA"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e) La transferencia de activos y pasivos al Ayuntamiento o a la dependencia o entidad aprobada.</w:t>
      </w:r>
    </w:p>
    <w:p w14:paraId="7F74FE20"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4645FFB2"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2. El liquidador debe entregar un informe final al Ayuntamiento.</w:t>
      </w:r>
    </w:p>
    <w:p w14:paraId="066F2310"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70A0D6A8"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r w:rsidRPr="00FB50DA">
        <w:rPr>
          <w:rFonts w:ascii="Century Gothic" w:hAnsi="Century Gothic" w:cs="Arial"/>
          <w:bCs/>
          <w:iCs/>
          <w:sz w:val="22"/>
          <w:szCs w:val="22"/>
        </w:rPr>
        <w:t>3. Concluida la liquidación, el Ayuntamiento debe enviar copia del informe final al Congreso del Estado para los efectos legales y administrativos conducentes.</w:t>
      </w:r>
    </w:p>
    <w:p w14:paraId="6557CD8F" w14:textId="77777777" w:rsidR="00EF1C7C" w:rsidRPr="00FB50DA" w:rsidRDefault="00EF1C7C" w:rsidP="00FB50DA">
      <w:pPr>
        <w:pStyle w:val="Textoindependiente"/>
        <w:spacing w:after="0" w:line="276" w:lineRule="auto"/>
        <w:jc w:val="both"/>
        <w:rPr>
          <w:rFonts w:ascii="Century Gothic" w:hAnsi="Century Gothic" w:cs="Arial"/>
          <w:bCs/>
          <w:iCs/>
          <w:sz w:val="22"/>
          <w:szCs w:val="22"/>
        </w:rPr>
      </w:pPr>
    </w:p>
    <w:p w14:paraId="7475E1C1" w14:textId="77777777" w:rsidR="00EF1C7C" w:rsidRPr="00FB50DA" w:rsidRDefault="00EF1C7C" w:rsidP="00FB50DA">
      <w:pPr>
        <w:pStyle w:val="Textoindependiente"/>
        <w:spacing w:after="0" w:line="276" w:lineRule="auto"/>
        <w:jc w:val="both"/>
        <w:rPr>
          <w:rFonts w:ascii="Century Gothic" w:hAnsi="Century Gothic" w:cs="Arial"/>
          <w:b/>
          <w:iCs/>
          <w:sz w:val="22"/>
          <w:szCs w:val="22"/>
        </w:rPr>
      </w:pPr>
    </w:p>
    <w:p w14:paraId="14C59EBB" w14:textId="77777777" w:rsidR="00EF1C7C" w:rsidRPr="00FB50DA" w:rsidRDefault="00EF1C7C" w:rsidP="00FB50DA">
      <w:pPr>
        <w:pStyle w:val="Ttulo2"/>
        <w:spacing w:before="0" w:after="0" w:line="276" w:lineRule="auto"/>
        <w:jc w:val="center"/>
        <w:rPr>
          <w:rFonts w:ascii="Century Gothic" w:hAnsi="Century Gothic" w:cs="Arial"/>
          <w:b w:val="0"/>
          <w:bCs w:val="0"/>
          <w:i w:val="0"/>
          <w:sz w:val="22"/>
          <w:szCs w:val="22"/>
        </w:rPr>
      </w:pPr>
      <w:r w:rsidRPr="00FB50DA">
        <w:rPr>
          <w:rFonts w:ascii="Century Gothic" w:hAnsi="Century Gothic" w:cs="Arial"/>
          <w:i w:val="0"/>
          <w:sz w:val="22"/>
          <w:szCs w:val="22"/>
        </w:rPr>
        <w:t>ARTÍCULOS TRANSITORIOS</w:t>
      </w:r>
    </w:p>
    <w:p w14:paraId="7C672C38" w14:textId="77777777" w:rsidR="00EF1C7C" w:rsidRPr="00FB50DA" w:rsidRDefault="00EF1C7C" w:rsidP="00FB50DA">
      <w:pPr>
        <w:spacing w:line="276" w:lineRule="auto"/>
        <w:jc w:val="both"/>
        <w:rPr>
          <w:rFonts w:ascii="Century Gothic" w:hAnsi="Century Gothic" w:cs="Arial"/>
          <w:b/>
          <w:iCs/>
          <w:sz w:val="22"/>
          <w:szCs w:val="22"/>
        </w:rPr>
      </w:pPr>
    </w:p>
    <w:p w14:paraId="1D185AB4" w14:textId="07A96F38" w:rsidR="00EF1C7C" w:rsidRPr="00F636A0" w:rsidRDefault="00EF1C7C" w:rsidP="00F636A0">
      <w:pPr>
        <w:pStyle w:val="Textoindependiente"/>
        <w:spacing w:after="0" w:line="276" w:lineRule="auto"/>
        <w:ind w:left="142" w:right="109"/>
        <w:jc w:val="both"/>
        <w:rPr>
          <w:rFonts w:ascii="Century Gothic" w:hAnsi="Century Gothic" w:cs="Arial"/>
          <w:iCs/>
          <w:sz w:val="21"/>
          <w:szCs w:val="21"/>
        </w:rPr>
      </w:pPr>
      <w:r w:rsidRPr="00F636A0">
        <w:rPr>
          <w:rFonts w:ascii="Century Gothic" w:hAnsi="Century Gothic" w:cs="Arial"/>
          <w:b/>
          <w:iCs/>
          <w:sz w:val="21"/>
          <w:szCs w:val="21"/>
        </w:rPr>
        <w:t>Primero.</w:t>
      </w:r>
      <w:r w:rsidR="001D21C6" w:rsidRPr="00F636A0">
        <w:rPr>
          <w:rFonts w:ascii="Century Gothic" w:hAnsi="Century Gothic" w:cs="Arial"/>
          <w:iCs/>
          <w:sz w:val="21"/>
          <w:szCs w:val="21"/>
        </w:rPr>
        <w:t xml:space="preserve">  El presente Decreto</w:t>
      </w:r>
      <w:r w:rsidRPr="00F636A0">
        <w:rPr>
          <w:rFonts w:ascii="Century Gothic" w:hAnsi="Century Gothic" w:cs="Arial"/>
          <w:iCs/>
          <w:sz w:val="21"/>
          <w:szCs w:val="21"/>
        </w:rPr>
        <w:t xml:space="preserve"> entrará en al día siguiente de su publicación en la Gaceta Municipal, con excepción de las reformas al Reglamento del Gobierno y la Administración Pública del Municipio de Tlajomulco de Zúñiga, Jalisco, que serán vigentes a más tardar el </w:t>
      </w:r>
      <w:r w:rsidRPr="00F636A0">
        <w:rPr>
          <w:rFonts w:ascii="Century Gothic" w:hAnsi="Century Gothic"/>
          <w:iCs/>
          <w:sz w:val="21"/>
          <w:szCs w:val="21"/>
        </w:rPr>
        <w:t xml:space="preserve">1 de </w:t>
      </w:r>
      <w:r w:rsidR="00412D1C" w:rsidRPr="00F636A0">
        <w:rPr>
          <w:rFonts w:ascii="Century Gothic" w:hAnsi="Century Gothic"/>
          <w:iCs/>
          <w:sz w:val="21"/>
          <w:szCs w:val="21"/>
        </w:rPr>
        <w:t>abril</w:t>
      </w:r>
      <w:r w:rsidRPr="00F636A0">
        <w:rPr>
          <w:rFonts w:ascii="Century Gothic" w:hAnsi="Century Gothic"/>
          <w:iCs/>
          <w:sz w:val="21"/>
          <w:szCs w:val="21"/>
        </w:rPr>
        <w:t xml:space="preserve"> del año 2026</w:t>
      </w:r>
      <w:r w:rsidRPr="00F636A0">
        <w:rPr>
          <w:rFonts w:ascii="Century Gothic" w:hAnsi="Century Gothic" w:cs="Arial"/>
          <w:iCs/>
          <w:sz w:val="21"/>
          <w:szCs w:val="21"/>
        </w:rPr>
        <w:t>.</w:t>
      </w:r>
    </w:p>
    <w:p w14:paraId="4A5C76B1" w14:textId="77777777" w:rsidR="00AB76F5" w:rsidRPr="00F636A0" w:rsidRDefault="00AB76F5" w:rsidP="00F636A0">
      <w:pPr>
        <w:pStyle w:val="Textoindependiente"/>
        <w:spacing w:after="0" w:line="276" w:lineRule="auto"/>
        <w:ind w:left="142" w:right="109"/>
        <w:jc w:val="both"/>
        <w:rPr>
          <w:rFonts w:ascii="Century Gothic" w:hAnsi="Century Gothic" w:cs="Arial"/>
          <w:iCs/>
          <w:sz w:val="21"/>
          <w:szCs w:val="21"/>
        </w:rPr>
      </w:pPr>
    </w:p>
    <w:p w14:paraId="58425332" w14:textId="3EE0177D" w:rsidR="00AB76F5" w:rsidRPr="00F636A0" w:rsidRDefault="00AB76F5" w:rsidP="00F636A0">
      <w:pPr>
        <w:pStyle w:val="Textoindependiente"/>
        <w:spacing w:after="0" w:line="276" w:lineRule="auto"/>
        <w:ind w:left="142" w:right="109"/>
        <w:jc w:val="both"/>
        <w:rPr>
          <w:rFonts w:ascii="Century Gothic" w:hAnsi="Century Gothic" w:cs="Arial"/>
          <w:iCs/>
          <w:sz w:val="21"/>
          <w:szCs w:val="21"/>
        </w:rPr>
      </w:pPr>
      <w:r w:rsidRPr="00F636A0">
        <w:rPr>
          <w:rFonts w:ascii="Century Gothic" w:hAnsi="Century Gothic" w:cs="Arial"/>
          <w:iCs/>
          <w:sz w:val="21"/>
          <w:szCs w:val="21"/>
        </w:rPr>
        <w:t xml:space="preserve">Hasta en tanto se genere jurídica y administrativamente la descentralización del </w:t>
      </w:r>
      <w:r w:rsidRPr="00F636A0">
        <w:rPr>
          <w:rFonts w:ascii="Century Gothic" w:eastAsia="Times New Roman" w:hAnsi="Century Gothic" w:cs="Arial"/>
          <w:iCs/>
          <w:sz w:val="21"/>
          <w:szCs w:val="21"/>
        </w:rPr>
        <w:t>Organismo Público Descentralizado denominado Servicos de Salud Municipal</w:t>
      </w:r>
      <w:r w:rsidRPr="00F636A0">
        <w:rPr>
          <w:rFonts w:ascii="Century Gothic" w:eastAsia="Times New Roman" w:hAnsi="Century Gothic" w:cs="Arial"/>
          <w:iCs/>
          <w:color w:val="000000"/>
          <w:kern w:val="3"/>
          <w:sz w:val="21"/>
          <w:szCs w:val="21"/>
          <w:lang w:val="es-ES"/>
        </w:rPr>
        <w:t xml:space="preserve"> de Tlajomulco de Zúñiga, las obligaciones tanto del personal como de la prestación de servicios de salud será por parte del </w:t>
      </w:r>
      <w:r w:rsidR="001D21C6" w:rsidRPr="00F636A0">
        <w:rPr>
          <w:rFonts w:ascii="Century Gothic" w:eastAsia="Times New Roman" w:hAnsi="Century Gothic" w:cs="Arial"/>
          <w:iCs/>
          <w:color w:val="000000"/>
          <w:kern w:val="3"/>
          <w:sz w:val="21"/>
          <w:szCs w:val="21"/>
          <w:lang w:val="es-ES"/>
        </w:rPr>
        <w:t>Municipio</w:t>
      </w:r>
      <w:r w:rsidRPr="00F636A0">
        <w:rPr>
          <w:rFonts w:ascii="Century Gothic" w:eastAsia="Times New Roman" w:hAnsi="Century Gothic" w:cs="Arial"/>
          <w:iCs/>
          <w:color w:val="000000"/>
          <w:kern w:val="3"/>
          <w:sz w:val="21"/>
          <w:szCs w:val="21"/>
          <w:lang w:val="es-ES"/>
        </w:rPr>
        <w:t xml:space="preserve"> de Tlajomulco de Zúñiga, Jalisco, con cargo a su presupuesto.</w:t>
      </w:r>
    </w:p>
    <w:p w14:paraId="037E786A" w14:textId="77777777" w:rsidR="00EF1C7C" w:rsidRPr="00F636A0" w:rsidRDefault="00EF1C7C" w:rsidP="00F636A0">
      <w:pPr>
        <w:pStyle w:val="Textoindependiente"/>
        <w:spacing w:after="0" w:line="276" w:lineRule="auto"/>
        <w:ind w:left="142" w:right="109"/>
        <w:jc w:val="both"/>
        <w:rPr>
          <w:rFonts w:ascii="Century Gothic" w:hAnsi="Century Gothic" w:cs="Arial"/>
          <w:iCs/>
          <w:sz w:val="21"/>
          <w:szCs w:val="21"/>
        </w:rPr>
      </w:pPr>
    </w:p>
    <w:p w14:paraId="25DE266B" w14:textId="427760B3" w:rsidR="00EF1C7C" w:rsidRPr="00F636A0" w:rsidRDefault="00EF1C7C" w:rsidP="00F636A0">
      <w:pPr>
        <w:pStyle w:val="Textoindependiente"/>
        <w:spacing w:after="0" w:line="276" w:lineRule="auto"/>
        <w:ind w:left="142" w:right="109"/>
        <w:jc w:val="both"/>
        <w:rPr>
          <w:rFonts w:ascii="Century Gothic" w:hAnsi="Century Gothic" w:cs="Arial"/>
          <w:iCs/>
          <w:sz w:val="21"/>
          <w:szCs w:val="21"/>
        </w:rPr>
      </w:pPr>
      <w:r w:rsidRPr="00F636A0">
        <w:rPr>
          <w:rFonts w:ascii="Century Gothic" w:hAnsi="Century Gothic" w:cs="Arial"/>
          <w:b/>
          <w:bCs/>
          <w:iCs/>
          <w:sz w:val="21"/>
          <w:szCs w:val="21"/>
        </w:rPr>
        <w:t>Segundo.</w:t>
      </w:r>
      <w:r w:rsidRPr="00F636A0">
        <w:rPr>
          <w:rFonts w:ascii="Century Gothic" w:hAnsi="Century Gothic" w:cs="Arial"/>
          <w:iCs/>
          <w:sz w:val="21"/>
          <w:szCs w:val="21"/>
        </w:rPr>
        <w:t xml:space="preserve"> </w:t>
      </w:r>
      <w:r w:rsidR="00412D1C" w:rsidRPr="00F636A0">
        <w:rPr>
          <w:rFonts w:ascii="Century Gothic" w:hAnsi="Century Gothic" w:cs="Arial"/>
          <w:iCs/>
          <w:sz w:val="21"/>
          <w:szCs w:val="21"/>
        </w:rPr>
        <w:t xml:space="preserve">Por única ocasión, la designación de </w:t>
      </w:r>
      <w:r w:rsidRPr="00F636A0">
        <w:rPr>
          <w:rFonts w:ascii="Century Gothic" w:hAnsi="Century Gothic" w:cs="Arial"/>
          <w:iCs/>
          <w:sz w:val="21"/>
          <w:szCs w:val="21"/>
        </w:rPr>
        <w:t>la persona titular de la Dirección General del Organismo</w:t>
      </w:r>
      <w:r w:rsidR="00412D1C" w:rsidRPr="00F636A0">
        <w:rPr>
          <w:rFonts w:ascii="Century Gothic" w:hAnsi="Century Gothic" w:cs="Arial"/>
          <w:iCs/>
          <w:sz w:val="21"/>
          <w:szCs w:val="21"/>
        </w:rPr>
        <w:t>,</w:t>
      </w:r>
      <w:r w:rsidRPr="00F636A0">
        <w:rPr>
          <w:rFonts w:ascii="Century Gothic" w:hAnsi="Century Gothic" w:cs="Arial"/>
          <w:iCs/>
          <w:sz w:val="21"/>
          <w:szCs w:val="21"/>
        </w:rPr>
        <w:t xml:space="preserve"> </w:t>
      </w:r>
      <w:r w:rsidR="00412D1C" w:rsidRPr="00F636A0">
        <w:rPr>
          <w:rFonts w:ascii="Century Gothic" w:hAnsi="Century Gothic" w:cs="Arial"/>
          <w:iCs/>
          <w:sz w:val="21"/>
          <w:szCs w:val="21"/>
        </w:rPr>
        <w:t xml:space="preserve">sera hecha por le Presidente Municipal </w:t>
      </w:r>
      <w:r w:rsidR="008956FF" w:rsidRPr="00F636A0">
        <w:rPr>
          <w:rFonts w:ascii="Century Gothic" w:hAnsi="Century Gothic" w:cs="Arial"/>
          <w:iCs/>
          <w:sz w:val="21"/>
          <w:szCs w:val="21"/>
        </w:rPr>
        <w:t xml:space="preserve">dentro de los tres </w:t>
      </w:r>
      <w:r w:rsidRPr="00F636A0">
        <w:rPr>
          <w:rFonts w:ascii="Century Gothic" w:hAnsi="Century Gothic" w:cs="Arial"/>
          <w:iCs/>
          <w:sz w:val="21"/>
          <w:szCs w:val="21"/>
        </w:rPr>
        <w:t>día</w:t>
      </w:r>
      <w:r w:rsidR="00E663AD" w:rsidRPr="00F636A0">
        <w:rPr>
          <w:rFonts w:ascii="Century Gothic" w:hAnsi="Century Gothic" w:cs="Arial"/>
          <w:iCs/>
          <w:sz w:val="21"/>
          <w:szCs w:val="21"/>
        </w:rPr>
        <w:t>s</w:t>
      </w:r>
      <w:r w:rsidRPr="00F636A0">
        <w:rPr>
          <w:rFonts w:ascii="Century Gothic" w:hAnsi="Century Gothic" w:cs="Arial"/>
          <w:iCs/>
          <w:sz w:val="21"/>
          <w:szCs w:val="21"/>
        </w:rPr>
        <w:t xml:space="preserve"> siguiente</w:t>
      </w:r>
      <w:r w:rsidR="008956FF" w:rsidRPr="00F636A0">
        <w:rPr>
          <w:rFonts w:ascii="Century Gothic" w:hAnsi="Century Gothic" w:cs="Arial"/>
          <w:iCs/>
          <w:sz w:val="21"/>
          <w:szCs w:val="21"/>
        </w:rPr>
        <w:t>s a</w:t>
      </w:r>
      <w:r w:rsidRPr="00F636A0">
        <w:rPr>
          <w:rFonts w:ascii="Century Gothic" w:hAnsi="Century Gothic" w:cs="Arial"/>
          <w:iCs/>
          <w:sz w:val="21"/>
          <w:szCs w:val="21"/>
        </w:rPr>
        <w:t xml:space="preserve"> la</w:t>
      </w:r>
      <w:r w:rsidR="009A6A01" w:rsidRPr="00F636A0">
        <w:rPr>
          <w:rFonts w:ascii="Century Gothic" w:hAnsi="Century Gothic" w:cs="Arial"/>
          <w:iCs/>
          <w:sz w:val="21"/>
          <w:szCs w:val="21"/>
        </w:rPr>
        <w:t xml:space="preserve"> entrada en vigor del presente D</w:t>
      </w:r>
      <w:r w:rsidRPr="00F636A0">
        <w:rPr>
          <w:rFonts w:ascii="Century Gothic" w:hAnsi="Century Gothic" w:cs="Arial"/>
          <w:iCs/>
          <w:sz w:val="21"/>
          <w:szCs w:val="21"/>
        </w:rPr>
        <w:t>ecreto.</w:t>
      </w:r>
    </w:p>
    <w:p w14:paraId="56749B48" w14:textId="77777777" w:rsidR="00EF1C7C" w:rsidRPr="00F636A0" w:rsidRDefault="00EF1C7C" w:rsidP="00F636A0">
      <w:pPr>
        <w:spacing w:line="276" w:lineRule="auto"/>
        <w:ind w:left="142" w:right="109"/>
        <w:jc w:val="both"/>
        <w:rPr>
          <w:rFonts w:ascii="Century Gothic" w:eastAsia="Times New Roman" w:hAnsi="Century Gothic" w:cs="Arial"/>
          <w:iCs/>
          <w:color w:val="000000"/>
          <w:kern w:val="3"/>
          <w:sz w:val="21"/>
          <w:szCs w:val="21"/>
          <w:lang w:val="es-ES"/>
        </w:rPr>
      </w:pPr>
    </w:p>
    <w:p w14:paraId="5275ECC7" w14:textId="251625BC" w:rsidR="00EF1C7C" w:rsidRPr="00F636A0" w:rsidRDefault="00EF1C7C" w:rsidP="00F636A0">
      <w:pPr>
        <w:spacing w:line="276" w:lineRule="auto"/>
        <w:ind w:left="142" w:right="109"/>
        <w:jc w:val="both"/>
        <w:rPr>
          <w:rFonts w:ascii="Century Gothic" w:eastAsia="Times New Roman" w:hAnsi="Century Gothic" w:cs="Arial"/>
          <w:iCs/>
          <w:color w:val="000000"/>
          <w:kern w:val="3"/>
          <w:sz w:val="21"/>
          <w:szCs w:val="21"/>
          <w:lang w:val="es-ES"/>
        </w:rPr>
      </w:pPr>
      <w:r w:rsidRPr="00F636A0">
        <w:rPr>
          <w:rFonts w:ascii="Century Gothic" w:eastAsia="Times New Roman" w:hAnsi="Century Gothic" w:cs="Arial"/>
          <w:b/>
          <w:bCs/>
          <w:iCs/>
          <w:color w:val="000000"/>
          <w:kern w:val="3"/>
          <w:sz w:val="21"/>
          <w:szCs w:val="21"/>
          <w:lang w:val="es-ES"/>
        </w:rPr>
        <w:t>Tercero.</w:t>
      </w:r>
      <w:r w:rsidRPr="00F636A0">
        <w:rPr>
          <w:rFonts w:ascii="Century Gothic" w:eastAsia="Times New Roman" w:hAnsi="Century Gothic" w:cs="Arial"/>
          <w:iCs/>
          <w:color w:val="000000"/>
          <w:kern w:val="3"/>
          <w:sz w:val="21"/>
          <w:szCs w:val="21"/>
          <w:lang w:val="es-ES"/>
        </w:rPr>
        <w:t xml:space="preserve"> La Junta de Gobierno del Centro del </w:t>
      </w:r>
      <w:r w:rsidRPr="00F636A0">
        <w:rPr>
          <w:rFonts w:ascii="Century Gothic" w:eastAsia="Times New Roman" w:hAnsi="Century Gothic" w:cs="Arial"/>
          <w:iCs/>
          <w:sz w:val="21"/>
          <w:szCs w:val="21"/>
        </w:rPr>
        <w:t>Organismo Público Descentralizado</w:t>
      </w:r>
      <w:r w:rsidR="00412D1C" w:rsidRPr="00F636A0">
        <w:rPr>
          <w:rFonts w:ascii="Century Gothic" w:eastAsia="Times New Roman" w:hAnsi="Century Gothic" w:cs="Arial"/>
          <w:iCs/>
          <w:sz w:val="21"/>
          <w:szCs w:val="21"/>
        </w:rPr>
        <w:t xml:space="preserve"> denominado Servicos</w:t>
      </w:r>
      <w:r w:rsidRPr="00F636A0">
        <w:rPr>
          <w:rFonts w:ascii="Century Gothic" w:eastAsia="Times New Roman" w:hAnsi="Century Gothic" w:cs="Arial"/>
          <w:iCs/>
          <w:sz w:val="21"/>
          <w:szCs w:val="21"/>
        </w:rPr>
        <w:t xml:space="preserve"> de Salud Municipal</w:t>
      </w:r>
      <w:r w:rsidRPr="00F636A0">
        <w:rPr>
          <w:rFonts w:ascii="Century Gothic" w:eastAsia="Times New Roman" w:hAnsi="Century Gothic" w:cs="Arial"/>
          <w:iCs/>
          <w:color w:val="000000"/>
          <w:kern w:val="3"/>
          <w:sz w:val="21"/>
          <w:szCs w:val="21"/>
          <w:lang w:val="es-ES"/>
        </w:rPr>
        <w:t xml:space="preserve"> </w:t>
      </w:r>
      <w:r w:rsidR="00412D1C" w:rsidRPr="00F636A0">
        <w:rPr>
          <w:rFonts w:ascii="Century Gothic" w:eastAsia="Times New Roman" w:hAnsi="Century Gothic" w:cs="Arial"/>
          <w:iCs/>
          <w:color w:val="000000"/>
          <w:kern w:val="3"/>
          <w:sz w:val="21"/>
          <w:szCs w:val="21"/>
          <w:lang w:val="es-ES"/>
        </w:rPr>
        <w:t xml:space="preserve">de Tlajomulco de Zúñiga, </w:t>
      </w:r>
      <w:r w:rsidRPr="00F636A0">
        <w:rPr>
          <w:rFonts w:ascii="Century Gothic" w:eastAsia="Times New Roman" w:hAnsi="Century Gothic" w:cs="Arial"/>
          <w:iCs/>
          <w:color w:val="000000"/>
          <w:kern w:val="3"/>
          <w:sz w:val="21"/>
          <w:szCs w:val="21"/>
          <w:lang w:val="es-ES"/>
        </w:rPr>
        <w:t xml:space="preserve">deberá instalarse en un plazo no mayor a </w:t>
      </w:r>
      <w:r w:rsidR="00412D1C" w:rsidRPr="00F636A0">
        <w:rPr>
          <w:rFonts w:ascii="Century Gothic" w:eastAsia="Times New Roman" w:hAnsi="Century Gothic"/>
          <w:iCs/>
          <w:color w:val="000000"/>
          <w:kern w:val="3"/>
          <w:sz w:val="21"/>
          <w:szCs w:val="21"/>
          <w:lang w:val="es-ES"/>
        </w:rPr>
        <w:t>cinco</w:t>
      </w:r>
      <w:r w:rsidRPr="00F636A0">
        <w:rPr>
          <w:rFonts w:ascii="Century Gothic" w:eastAsia="Times New Roman" w:hAnsi="Century Gothic" w:cs="Arial"/>
          <w:iCs/>
          <w:color w:val="000000"/>
          <w:kern w:val="3"/>
          <w:sz w:val="21"/>
          <w:szCs w:val="21"/>
          <w:lang w:val="es-ES"/>
        </w:rPr>
        <w:t xml:space="preserve"> días, contados a partir del día siguiente de la</w:t>
      </w:r>
      <w:r w:rsidR="009A6A01" w:rsidRPr="00F636A0">
        <w:rPr>
          <w:rFonts w:ascii="Century Gothic" w:eastAsia="Times New Roman" w:hAnsi="Century Gothic" w:cs="Arial"/>
          <w:iCs/>
          <w:color w:val="000000"/>
          <w:kern w:val="3"/>
          <w:sz w:val="21"/>
          <w:szCs w:val="21"/>
          <w:lang w:val="es-ES"/>
        </w:rPr>
        <w:t xml:space="preserve"> entrada en vigor del presente D</w:t>
      </w:r>
      <w:r w:rsidRPr="00F636A0">
        <w:rPr>
          <w:rFonts w:ascii="Century Gothic" w:eastAsia="Times New Roman" w:hAnsi="Century Gothic" w:cs="Arial"/>
          <w:iCs/>
          <w:color w:val="000000"/>
          <w:kern w:val="3"/>
          <w:sz w:val="21"/>
          <w:szCs w:val="21"/>
          <w:lang w:val="es-ES"/>
        </w:rPr>
        <w:t>ecreto</w:t>
      </w:r>
      <w:r w:rsidRPr="00F636A0">
        <w:rPr>
          <w:rFonts w:ascii="Century Gothic" w:eastAsia="Times New Roman" w:hAnsi="Century Gothic"/>
          <w:iCs/>
          <w:color w:val="000000"/>
          <w:kern w:val="3"/>
          <w:sz w:val="21"/>
          <w:szCs w:val="21"/>
          <w:lang w:val="es-ES"/>
        </w:rPr>
        <w:t xml:space="preserve">, a fin de otorgar los poderes y habilitar al personal que deberá realizar las gestiones administrativas, legales y fiscales, que permita que el </w:t>
      </w:r>
      <w:r w:rsidRPr="00F636A0">
        <w:rPr>
          <w:rFonts w:ascii="Century Gothic" w:eastAsia="Times New Roman" w:hAnsi="Century Gothic" w:cs="Arial"/>
          <w:bCs/>
          <w:iCs/>
          <w:sz w:val="21"/>
          <w:szCs w:val="21"/>
        </w:rPr>
        <w:t>Organismo Público Descentralizado,</w:t>
      </w:r>
      <w:r w:rsidRPr="00F636A0">
        <w:rPr>
          <w:rFonts w:ascii="Century Gothic" w:eastAsia="Times New Roman" w:hAnsi="Century Gothic"/>
          <w:iCs/>
          <w:color w:val="000000"/>
          <w:kern w:val="3"/>
          <w:sz w:val="21"/>
          <w:szCs w:val="21"/>
          <w:lang w:val="es-ES"/>
        </w:rPr>
        <w:t xml:space="preserve"> inicie operación y ejerza presupuesto a más tardar el 1 de </w:t>
      </w:r>
      <w:r w:rsidR="00412D1C" w:rsidRPr="00F636A0">
        <w:rPr>
          <w:rFonts w:ascii="Century Gothic" w:eastAsia="Times New Roman" w:hAnsi="Century Gothic"/>
          <w:iCs/>
          <w:color w:val="000000"/>
          <w:kern w:val="3"/>
          <w:sz w:val="21"/>
          <w:szCs w:val="21"/>
          <w:lang w:val="es-ES"/>
        </w:rPr>
        <w:t>abril</w:t>
      </w:r>
      <w:r w:rsidRPr="00F636A0">
        <w:rPr>
          <w:rFonts w:ascii="Century Gothic" w:eastAsia="Times New Roman" w:hAnsi="Century Gothic"/>
          <w:iCs/>
          <w:color w:val="000000"/>
          <w:kern w:val="3"/>
          <w:sz w:val="21"/>
          <w:szCs w:val="21"/>
          <w:lang w:val="es-ES"/>
        </w:rPr>
        <w:t xml:space="preserve"> del año 2026</w:t>
      </w:r>
      <w:r w:rsidRPr="00F636A0">
        <w:rPr>
          <w:rFonts w:ascii="Century Gothic" w:eastAsia="Times New Roman" w:hAnsi="Century Gothic" w:cs="Arial"/>
          <w:iCs/>
          <w:color w:val="000000"/>
          <w:kern w:val="3"/>
          <w:sz w:val="21"/>
          <w:szCs w:val="21"/>
          <w:lang w:val="es-ES"/>
        </w:rPr>
        <w:t>.</w:t>
      </w:r>
    </w:p>
    <w:p w14:paraId="11095D0C" w14:textId="77777777" w:rsidR="007A32F0" w:rsidRPr="00F636A0" w:rsidRDefault="007A32F0" w:rsidP="00F636A0">
      <w:pPr>
        <w:spacing w:line="276" w:lineRule="auto"/>
        <w:ind w:left="142" w:right="109"/>
        <w:jc w:val="both"/>
        <w:rPr>
          <w:rFonts w:ascii="Century Gothic" w:eastAsia="Times New Roman" w:hAnsi="Century Gothic" w:cs="Arial"/>
          <w:iCs/>
          <w:color w:val="000000"/>
          <w:kern w:val="3"/>
          <w:sz w:val="21"/>
          <w:szCs w:val="21"/>
          <w:lang w:val="es-ES"/>
        </w:rPr>
      </w:pPr>
    </w:p>
    <w:p w14:paraId="2F43452A" w14:textId="77777777" w:rsidR="007A32F0" w:rsidRPr="00F636A0" w:rsidRDefault="007A32F0" w:rsidP="00F636A0">
      <w:pPr>
        <w:spacing w:line="276" w:lineRule="auto"/>
        <w:ind w:left="142" w:right="109"/>
        <w:jc w:val="both"/>
        <w:rPr>
          <w:rFonts w:ascii="Century Gothic" w:eastAsia="Times New Roman" w:hAnsi="Century Gothic" w:cs="Arial"/>
          <w:iCs/>
          <w:color w:val="000000"/>
          <w:kern w:val="3"/>
          <w:sz w:val="21"/>
          <w:szCs w:val="21"/>
          <w:lang w:val="es-ES"/>
        </w:rPr>
      </w:pPr>
      <w:r w:rsidRPr="00F636A0">
        <w:rPr>
          <w:rFonts w:ascii="Century Gothic" w:eastAsia="Times New Roman" w:hAnsi="Century Gothic" w:cs="Arial"/>
          <w:iCs/>
          <w:color w:val="000000"/>
          <w:kern w:val="3"/>
          <w:sz w:val="21"/>
          <w:szCs w:val="21"/>
          <w:lang w:val="es-ES"/>
        </w:rPr>
        <w:t>La persona del titular del Organismo deberá tramitar el alta ante el Servicio de Administración Tributaria, el Instituto Mexicano del Seguro Social y el Instituto de Pensiones del Estado de Jalisco, además de la apertura de cuentas bancarias del Organismo. Dicha alta condicionará el inicio de operaciones del Organismo Público Descentralizado, en razón de lo cual, el Ayuntamiento podrá determinar un ajuste en el inicio de la gestión operativa de esta nueva entidad pública.</w:t>
      </w:r>
    </w:p>
    <w:p w14:paraId="42C131C0" w14:textId="77777777" w:rsidR="00EF1C7C" w:rsidRPr="00F636A0" w:rsidRDefault="00EF1C7C" w:rsidP="00F636A0">
      <w:pPr>
        <w:spacing w:line="276" w:lineRule="auto"/>
        <w:ind w:left="142" w:right="109"/>
        <w:jc w:val="both"/>
        <w:rPr>
          <w:rFonts w:ascii="Century Gothic" w:hAnsi="Century Gothic" w:cs="Arial"/>
          <w:bCs/>
          <w:iCs/>
          <w:sz w:val="21"/>
          <w:szCs w:val="21"/>
        </w:rPr>
      </w:pPr>
    </w:p>
    <w:p w14:paraId="089E7642" w14:textId="33379DBB" w:rsidR="00EF1C7C" w:rsidRPr="00F636A0" w:rsidRDefault="00EF1C7C" w:rsidP="00F636A0">
      <w:pPr>
        <w:spacing w:line="276" w:lineRule="auto"/>
        <w:ind w:left="142" w:right="109"/>
        <w:jc w:val="both"/>
        <w:rPr>
          <w:rFonts w:ascii="Century Gothic" w:eastAsia="Calibri" w:hAnsi="Century Gothic" w:cs="Arial"/>
          <w:bCs/>
          <w:iCs/>
          <w:sz w:val="21"/>
          <w:szCs w:val="21"/>
        </w:rPr>
      </w:pPr>
      <w:r w:rsidRPr="00F636A0">
        <w:rPr>
          <w:rFonts w:ascii="Century Gothic" w:hAnsi="Century Gothic" w:cs="Arial"/>
          <w:b/>
          <w:iCs/>
          <w:sz w:val="21"/>
          <w:szCs w:val="21"/>
        </w:rPr>
        <w:t>Cuarto.</w:t>
      </w:r>
      <w:r w:rsidRPr="00F636A0">
        <w:rPr>
          <w:rFonts w:ascii="Century Gothic" w:hAnsi="Century Gothic" w:cs="Arial"/>
          <w:bCs/>
          <w:iCs/>
          <w:sz w:val="21"/>
          <w:szCs w:val="21"/>
        </w:rPr>
        <w:t xml:space="preserve"> Se autoriza a los titulares de la Hacienda Municipal, Oficialía Mayor Administrativa, Secretaría General y Jefatura de Gabinete, </w:t>
      </w:r>
      <w:r w:rsidR="00412D1C" w:rsidRPr="00F636A0">
        <w:rPr>
          <w:rFonts w:ascii="Century Gothic" w:hAnsi="Century Gothic" w:cs="Arial"/>
          <w:bCs/>
          <w:iCs/>
          <w:sz w:val="21"/>
          <w:szCs w:val="21"/>
        </w:rPr>
        <w:t>a</w:t>
      </w:r>
      <w:r w:rsidRPr="00F636A0">
        <w:rPr>
          <w:rFonts w:ascii="Century Gothic" w:hAnsi="Century Gothic" w:cs="Arial"/>
          <w:bCs/>
          <w:iCs/>
          <w:sz w:val="21"/>
          <w:szCs w:val="21"/>
        </w:rPr>
        <w:t xml:space="preserve"> realizar los ajustes presupuestales</w:t>
      </w:r>
      <w:r w:rsidRPr="00F636A0">
        <w:rPr>
          <w:rFonts w:ascii="Century Gothic" w:hAnsi="Century Gothic"/>
          <w:bCs/>
          <w:iCs/>
          <w:sz w:val="21"/>
          <w:szCs w:val="21"/>
        </w:rPr>
        <w:t xml:space="preserve">, </w:t>
      </w:r>
      <w:r w:rsidRPr="00F636A0">
        <w:rPr>
          <w:rFonts w:ascii="Century Gothic" w:hAnsi="Century Gothic" w:cs="Arial"/>
          <w:bCs/>
          <w:iCs/>
          <w:sz w:val="21"/>
          <w:szCs w:val="21"/>
        </w:rPr>
        <w:t>administrativos</w:t>
      </w:r>
      <w:r w:rsidRPr="00F636A0">
        <w:rPr>
          <w:rFonts w:ascii="Century Gothic" w:hAnsi="Century Gothic"/>
          <w:bCs/>
          <w:iCs/>
          <w:sz w:val="21"/>
          <w:szCs w:val="21"/>
        </w:rPr>
        <w:t>, materiales</w:t>
      </w:r>
      <w:r w:rsidRPr="00F636A0">
        <w:rPr>
          <w:rFonts w:ascii="Century Gothic" w:hAnsi="Century Gothic" w:cs="Arial"/>
          <w:bCs/>
          <w:iCs/>
          <w:sz w:val="21"/>
          <w:szCs w:val="21"/>
        </w:rPr>
        <w:t xml:space="preserve"> y de recursos humanos para la puesta en marcha </w:t>
      </w:r>
      <w:r w:rsidR="009A6A01" w:rsidRPr="00F636A0">
        <w:rPr>
          <w:rFonts w:ascii="Century Gothic" w:hAnsi="Century Gothic" w:cs="Arial"/>
          <w:bCs/>
          <w:iCs/>
          <w:sz w:val="21"/>
          <w:szCs w:val="21"/>
        </w:rPr>
        <w:t>del</w:t>
      </w:r>
      <w:r w:rsidRPr="00F636A0">
        <w:rPr>
          <w:rFonts w:ascii="Century Gothic" w:hAnsi="Century Gothic" w:cs="Arial"/>
          <w:bCs/>
          <w:iCs/>
          <w:sz w:val="21"/>
          <w:szCs w:val="21"/>
        </w:rPr>
        <w:t xml:space="preserve"> </w:t>
      </w:r>
      <w:r w:rsidRPr="00F636A0">
        <w:rPr>
          <w:rFonts w:ascii="Century Gothic" w:eastAsia="Times New Roman" w:hAnsi="Century Gothic" w:cs="Arial"/>
          <w:bCs/>
          <w:iCs/>
          <w:sz w:val="21"/>
          <w:szCs w:val="21"/>
        </w:rPr>
        <w:t>Organismo Público Descentralizado de Salud Municipal.</w:t>
      </w:r>
    </w:p>
    <w:p w14:paraId="422B7DD8" w14:textId="77777777" w:rsidR="00EF1C7C" w:rsidRPr="00F636A0" w:rsidRDefault="00EF1C7C" w:rsidP="00F636A0">
      <w:pPr>
        <w:spacing w:line="276" w:lineRule="auto"/>
        <w:ind w:left="142" w:right="109"/>
        <w:jc w:val="both"/>
        <w:rPr>
          <w:rFonts w:ascii="Century Gothic" w:eastAsia="Times New Roman" w:hAnsi="Century Gothic" w:cs="Arial"/>
          <w:bCs/>
          <w:iCs/>
          <w:sz w:val="21"/>
          <w:szCs w:val="21"/>
        </w:rPr>
      </w:pPr>
    </w:p>
    <w:p w14:paraId="1987A655" w14:textId="77777777" w:rsidR="00EF1C7C" w:rsidRPr="00F636A0" w:rsidRDefault="00EF1C7C" w:rsidP="00F636A0">
      <w:pPr>
        <w:spacing w:line="276" w:lineRule="auto"/>
        <w:ind w:left="142" w:right="109"/>
        <w:jc w:val="both"/>
        <w:rPr>
          <w:rFonts w:ascii="Century Gothic" w:eastAsia="Times New Roman" w:hAnsi="Century Gothic" w:cs="Arial"/>
          <w:bCs/>
          <w:iCs/>
          <w:sz w:val="21"/>
          <w:szCs w:val="21"/>
        </w:rPr>
      </w:pPr>
      <w:r w:rsidRPr="00F636A0">
        <w:rPr>
          <w:rFonts w:ascii="Century Gothic" w:eastAsia="Times New Roman" w:hAnsi="Century Gothic" w:cs="Arial"/>
          <w:b/>
          <w:iCs/>
          <w:sz w:val="21"/>
          <w:szCs w:val="21"/>
        </w:rPr>
        <w:t xml:space="preserve">Quinto. </w:t>
      </w:r>
      <w:r w:rsidRPr="00F636A0">
        <w:rPr>
          <w:rFonts w:ascii="Century Gothic" w:eastAsia="Times New Roman" w:hAnsi="Century Gothic" w:cs="Arial"/>
          <w:bCs/>
          <w:iCs/>
          <w:sz w:val="21"/>
          <w:szCs w:val="21"/>
        </w:rPr>
        <w:t xml:space="preserve">La transferencia de bienes muebles e inmuebles al Organismo Público Descentralizados de Salud Municipal de las dependencias o entidades existentes se hará a través de las desincorporaciones e incorporaciones necesarias e inventario riguroso a cargo </w:t>
      </w:r>
      <w:r w:rsidR="00AB76F5" w:rsidRPr="00F636A0">
        <w:rPr>
          <w:rFonts w:ascii="Century Gothic" w:eastAsia="Times New Roman" w:hAnsi="Century Gothic" w:cs="Arial"/>
          <w:bCs/>
          <w:iCs/>
          <w:sz w:val="21"/>
          <w:szCs w:val="21"/>
        </w:rPr>
        <w:t xml:space="preserve">la Oficialía Mayor Administrativa en conjunto con </w:t>
      </w:r>
      <w:r w:rsidRPr="00F636A0">
        <w:rPr>
          <w:rFonts w:ascii="Century Gothic" w:eastAsia="Times New Roman" w:hAnsi="Century Gothic" w:cs="Arial"/>
          <w:bCs/>
          <w:iCs/>
          <w:sz w:val="21"/>
          <w:szCs w:val="21"/>
        </w:rPr>
        <w:t>la Tesorería Municipal.</w:t>
      </w:r>
    </w:p>
    <w:p w14:paraId="0404BCB6" w14:textId="77777777" w:rsidR="00EF1C7C" w:rsidRPr="00F636A0" w:rsidRDefault="00EF1C7C" w:rsidP="00F636A0">
      <w:pPr>
        <w:spacing w:line="276" w:lineRule="auto"/>
        <w:ind w:left="142" w:right="109"/>
        <w:jc w:val="both"/>
        <w:rPr>
          <w:rFonts w:ascii="Century Gothic" w:eastAsia="Times New Roman" w:hAnsi="Century Gothic" w:cs="Arial"/>
          <w:bCs/>
          <w:iCs/>
          <w:sz w:val="21"/>
          <w:szCs w:val="21"/>
          <w:u w:val="single"/>
        </w:rPr>
      </w:pPr>
    </w:p>
    <w:p w14:paraId="44C83D93" w14:textId="2F632824" w:rsidR="007A32F0" w:rsidRPr="00F636A0" w:rsidRDefault="00EF1C7C" w:rsidP="00F636A0">
      <w:pPr>
        <w:spacing w:line="276" w:lineRule="auto"/>
        <w:ind w:left="142" w:right="109"/>
        <w:jc w:val="both"/>
        <w:rPr>
          <w:rFonts w:ascii="Century Gothic" w:eastAsia="Times New Roman" w:hAnsi="Century Gothic" w:cs="Arial"/>
          <w:b/>
          <w:iCs/>
          <w:sz w:val="21"/>
          <w:szCs w:val="21"/>
        </w:rPr>
      </w:pPr>
      <w:r w:rsidRPr="00F636A0">
        <w:rPr>
          <w:rFonts w:ascii="Century Gothic" w:eastAsia="Times New Roman" w:hAnsi="Century Gothic" w:cs="Arial"/>
          <w:b/>
          <w:iCs/>
          <w:sz w:val="21"/>
          <w:szCs w:val="21"/>
        </w:rPr>
        <w:t xml:space="preserve">Sexto. </w:t>
      </w:r>
      <w:r w:rsidRPr="00F636A0">
        <w:rPr>
          <w:rFonts w:ascii="Century Gothic" w:eastAsia="Times New Roman" w:hAnsi="Century Gothic" w:cs="Arial"/>
          <w:bCs/>
          <w:iCs/>
          <w:sz w:val="21"/>
          <w:szCs w:val="21"/>
        </w:rPr>
        <w:t>La transferencia y nueva adscripción del personal al</w:t>
      </w:r>
      <w:r w:rsidRPr="00F636A0">
        <w:rPr>
          <w:rFonts w:ascii="Century Gothic" w:eastAsia="Times New Roman" w:hAnsi="Century Gothic" w:cs="Arial"/>
          <w:b/>
          <w:iCs/>
          <w:sz w:val="21"/>
          <w:szCs w:val="21"/>
        </w:rPr>
        <w:t xml:space="preserve"> </w:t>
      </w:r>
      <w:r w:rsidRPr="00F636A0">
        <w:rPr>
          <w:rFonts w:ascii="Century Gothic" w:eastAsia="Times New Roman" w:hAnsi="Century Gothic" w:cs="Arial"/>
          <w:iCs/>
          <w:sz w:val="21"/>
          <w:szCs w:val="21"/>
        </w:rPr>
        <w:t>Organismo Público Descentralizado de Salud Municipal, se hará a través de la Oficialía Mayor Administrativa</w:t>
      </w:r>
      <w:r w:rsidR="001D21C6" w:rsidRPr="00F636A0">
        <w:rPr>
          <w:rFonts w:ascii="Century Gothic" w:eastAsia="Times New Roman" w:hAnsi="Century Gothic" w:cs="Arial"/>
          <w:iCs/>
          <w:sz w:val="21"/>
          <w:szCs w:val="21"/>
        </w:rPr>
        <w:t xml:space="preserve"> y la S</w:t>
      </w:r>
      <w:r w:rsidR="007A32F0" w:rsidRPr="00F636A0">
        <w:rPr>
          <w:rFonts w:ascii="Century Gothic" w:eastAsia="Times New Roman" w:hAnsi="Century Gothic" w:cs="Arial"/>
          <w:iCs/>
          <w:sz w:val="21"/>
          <w:szCs w:val="21"/>
        </w:rPr>
        <w:t>indicatura Municipal</w:t>
      </w:r>
      <w:r w:rsidRPr="00F636A0">
        <w:rPr>
          <w:rFonts w:ascii="Century Gothic" w:eastAsia="Times New Roman" w:hAnsi="Century Gothic" w:cs="Arial"/>
          <w:iCs/>
          <w:sz w:val="21"/>
          <w:szCs w:val="21"/>
        </w:rPr>
        <w:t xml:space="preserve"> respetando los derechos laborales adquiridos, antigüedad, funciones</w:t>
      </w:r>
      <w:r w:rsidR="007A32F0" w:rsidRPr="00F636A0">
        <w:rPr>
          <w:rFonts w:ascii="Century Gothic" w:eastAsia="Times New Roman" w:hAnsi="Century Gothic" w:cs="Arial"/>
          <w:iCs/>
          <w:sz w:val="21"/>
          <w:szCs w:val="21"/>
        </w:rPr>
        <w:t>,</w:t>
      </w:r>
      <w:r w:rsidRPr="00F636A0">
        <w:rPr>
          <w:rFonts w:ascii="Century Gothic" w:eastAsia="Times New Roman" w:hAnsi="Century Gothic" w:cs="Arial"/>
          <w:iCs/>
          <w:sz w:val="21"/>
          <w:szCs w:val="21"/>
        </w:rPr>
        <w:t xml:space="preserve"> salarios</w:t>
      </w:r>
      <w:r w:rsidR="007A32F0" w:rsidRPr="00F636A0">
        <w:rPr>
          <w:rFonts w:ascii="Century Gothic" w:eastAsia="Times New Roman" w:hAnsi="Century Gothic" w:cs="Arial"/>
          <w:iCs/>
          <w:sz w:val="21"/>
          <w:szCs w:val="21"/>
        </w:rPr>
        <w:t xml:space="preserve"> y prestaciones, observando la situación particular inherente a cada uno de ellos, asentando dicho reconocimiento en los instrumentos legales que para tales efectos suscriban el trabajador con el Organismo. Lo anterior se realizará con independencia de los juicios laborales que se encuentran en trámite, los cuales serán asumidos por el Municipio de Tlajomulco de Zúñiga en los términos en que determine la autoridad competente; sin que pueda entenderse o considerarse como patrón sustituto u obligado solidario al Organismo Público debido a que el Municipio cuenta con elementos y recursos propios para hacer frente a las obligaciones que pudieran resultar del trámite de los juicios laborales que pudieran haber iniciado los trabajadores.</w:t>
      </w:r>
    </w:p>
    <w:p w14:paraId="50EF17BA" w14:textId="77777777" w:rsidR="007A32F0" w:rsidRPr="00F636A0" w:rsidRDefault="007A32F0" w:rsidP="00F636A0">
      <w:pPr>
        <w:spacing w:line="276" w:lineRule="auto"/>
        <w:ind w:left="142" w:right="109"/>
        <w:jc w:val="both"/>
        <w:rPr>
          <w:rFonts w:ascii="Century Gothic" w:eastAsia="Times New Roman" w:hAnsi="Century Gothic" w:cs="Arial"/>
          <w:iCs/>
          <w:sz w:val="21"/>
          <w:szCs w:val="21"/>
        </w:rPr>
      </w:pPr>
    </w:p>
    <w:p w14:paraId="7F6E26EA" w14:textId="77777777" w:rsidR="007A32F0" w:rsidRPr="00F636A0" w:rsidRDefault="007A32F0" w:rsidP="00F636A0">
      <w:pPr>
        <w:spacing w:line="276" w:lineRule="auto"/>
        <w:ind w:left="142" w:right="109"/>
        <w:jc w:val="both"/>
        <w:rPr>
          <w:rFonts w:ascii="Century Gothic" w:eastAsia="Times New Roman" w:hAnsi="Century Gothic" w:cs="Arial"/>
          <w:iCs/>
          <w:sz w:val="21"/>
          <w:szCs w:val="21"/>
        </w:rPr>
      </w:pPr>
      <w:r w:rsidRPr="00F636A0">
        <w:rPr>
          <w:rFonts w:ascii="Century Gothic" w:eastAsia="Times New Roman" w:hAnsi="Century Gothic" w:cs="Arial"/>
          <w:iCs/>
          <w:sz w:val="21"/>
          <w:szCs w:val="21"/>
        </w:rPr>
        <w:t xml:space="preserve">Se instruye a la Sindicatura Municipal  y a la Oficialía Mayor Administrativa para que, en forma coordinada, lleven a cabo los procedimientos tendientes a efectuar la transferencia al nuevo Organismo del personal que actualmente se encuentra adscrito a la </w:t>
      </w:r>
      <w:r w:rsidR="00D42EDB" w:rsidRPr="00F636A0">
        <w:rPr>
          <w:rFonts w:ascii="Century Gothic" w:eastAsia="Times New Roman" w:hAnsi="Century Gothic" w:cs="Arial"/>
          <w:iCs/>
          <w:sz w:val="21"/>
          <w:szCs w:val="21"/>
        </w:rPr>
        <w:t xml:space="preserve">Dirección de Salud Pública, dependiente de la </w:t>
      </w:r>
      <w:r w:rsidRPr="00F636A0">
        <w:rPr>
          <w:rFonts w:ascii="Century Gothic" w:eastAsia="Times New Roman" w:hAnsi="Century Gothic" w:cs="Arial"/>
          <w:iCs/>
          <w:sz w:val="21"/>
          <w:szCs w:val="21"/>
        </w:rPr>
        <w:t>Coordinación General de Prevención y Servicios de Emergencia, en aquellos casos en que así proceda conforme a las disposiciones legales y contractuales aplicables; cumpliendo con las obligaciones económicas, administrativas y laborales que correspondan, respetando los derechos adquiridos del citado personal.</w:t>
      </w:r>
    </w:p>
    <w:p w14:paraId="3FD7D1E0" w14:textId="77777777" w:rsidR="007A32F0" w:rsidRPr="00F636A0" w:rsidRDefault="007A32F0" w:rsidP="00F636A0">
      <w:pPr>
        <w:spacing w:line="276" w:lineRule="auto"/>
        <w:ind w:left="142" w:right="109"/>
        <w:jc w:val="both"/>
        <w:rPr>
          <w:rFonts w:ascii="Century Gothic" w:eastAsia="Times New Roman" w:hAnsi="Century Gothic" w:cs="Arial"/>
          <w:iCs/>
          <w:color w:val="EE0000"/>
          <w:sz w:val="21"/>
          <w:szCs w:val="21"/>
        </w:rPr>
      </w:pPr>
    </w:p>
    <w:p w14:paraId="559B4362" w14:textId="77777777" w:rsidR="007A32F0" w:rsidRPr="00F636A0" w:rsidRDefault="007A32F0" w:rsidP="00F636A0">
      <w:pPr>
        <w:spacing w:line="276" w:lineRule="auto"/>
        <w:ind w:left="142" w:right="109"/>
        <w:jc w:val="both"/>
        <w:rPr>
          <w:rFonts w:ascii="Century Gothic" w:eastAsia="Times New Roman" w:hAnsi="Century Gothic" w:cs="Arial"/>
          <w:iCs/>
          <w:sz w:val="21"/>
          <w:szCs w:val="21"/>
        </w:rPr>
      </w:pPr>
      <w:r w:rsidRPr="00F636A0">
        <w:rPr>
          <w:rFonts w:ascii="Century Gothic" w:eastAsia="Times New Roman" w:hAnsi="Century Gothic" w:cs="Arial"/>
          <w:iCs/>
          <w:sz w:val="21"/>
          <w:szCs w:val="21"/>
        </w:rPr>
        <w:t>Dicho proceso deberá realizarse con el acompañamiento de las autoridades laborales competentes y ser ratificado ante las mismas, en apego a los términos establecidos en el presente acuerdo; lo anterior, con la finalidad de proteger y respetar los derechos de los servidores públicos.</w:t>
      </w:r>
    </w:p>
    <w:p w14:paraId="4074EB9B" w14:textId="77777777" w:rsidR="00D42EDB" w:rsidRPr="00F636A0" w:rsidRDefault="00D42EDB" w:rsidP="00F636A0">
      <w:pPr>
        <w:spacing w:line="276" w:lineRule="auto"/>
        <w:ind w:left="142" w:right="109"/>
        <w:jc w:val="both"/>
        <w:rPr>
          <w:rFonts w:ascii="Century Gothic" w:eastAsia="Times New Roman" w:hAnsi="Century Gothic" w:cs="Arial"/>
          <w:iCs/>
          <w:color w:val="EE0000"/>
          <w:sz w:val="21"/>
          <w:szCs w:val="21"/>
        </w:rPr>
      </w:pPr>
    </w:p>
    <w:p w14:paraId="607F6D74" w14:textId="77777777" w:rsidR="00D42EDB" w:rsidRPr="00F636A0" w:rsidRDefault="00D42EDB" w:rsidP="00F636A0">
      <w:pPr>
        <w:spacing w:line="276" w:lineRule="auto"/>
        <w:ind w:left="142" w:right="109"/>
        <w:jc w:val="both"/>
        <w:rPr>
          <w:rFonts w:ascii="Century Gothic" w:eastAsia="Times New Roman" w:hAnsi="Century Gothic" w:cs="Arial"/>
          <w:iCs/>
          <w:sz w:val="21"/>
          <w:szCs w:val="21"/>
        </w:rPr>
      </w:pPr>
      <w:r w:rsidRPr="00F636A0">
        <w:rPr>
          <w:rFonts w:ascii="Century Gothic" w:eastAsia="Times New Roman" w:hAnsi="Century Gothic" w:cs="Arial"/>
          <w:iCs/>
          <w:sz w:val="21"/>
          <w:szCs w:val="21"/>
        </w:rPr>
        <w:t>El Organismo Público Descentralizado denominado Servicios de Salud del Municipio de Tlajomulco de Zúñiga, deberá garantizar la seguridad social de las y los trabajadores por lo que deberá realizar las acciones y celebrar convenios de coordinación o colaboración con el Instituto Mexicano del Seguro Social y con el Instituto de Pensiones del Estado de Jalisco en el ámbito de sus respectivas competencias, así como con las demás dependencias federales, estatales o municipales competentes en la materia.</w:t>
      </w:r>
    </w:p>
    <w:p w14:paraId="1396D44F" w14:textId="77777777" w:rsidR="00D42EDB" w:rsidRPr="00F636A0" w:rsidRDefault="00D42EDB" w:rsidP="00F636A0">
      <w:pPr>
        <w:spacing w:line="276" w:lineRule="auto"/>
        <w:ind w:left="142" w:right="109"/>
        <w:jc w:val="both"/>
        <w:rPr>
          <w:rFonts w:ascii="Century Gothic" w:eastAsia="Times New Roman" w:hAnsi="Century Gothic" w:cs="Arial"/>
          <w:iCs/>
          <w:sz w:val="21"/>
          <w:szCs w:val="21"/>
        </w:rPr>
      </w:pPr>
    </w:p>
    <w:p w14:paraId="1C5B9406" w14:textId="77777777" w:rsidR="00EF1C7C" w:rsidRPr="00F636A0" w:rsidRDefault="00EF1C7C" w:rsidP="00F636A0">
      <w:pPr>
        <w:spacing w:line="276" w:lineRule="auto"/>
        <w:ind w:left="142" w:right="109"/>
        <w:jc w:val="both"/>
        <w:rPr>
          <w:rFonts w:ascii="Century Gothic" w:eastAsia="Verdana" w:hAnsi="Century Gothic" w:cs="Arial"/>
          <w:bCs/>
          <w:iCs/>
          <w:sz w:val="21"/>
          <w:szCs w:val="21"/>
        </w:rPr>
      </w:pPr>
      <w:r w:rsidRPr="00F636A0">
        <w:rPr>
          <w:rFonts w:ascii="Century Gothic" w:eastAsia="Verdana" w:hAnsi="Century Gothic" w:cs="Arial"/>
          <w:b/>
          <w:iCs/>
          <w:sz w:val="21"/>
          <w:szCs w:val="21"/>
        </w:rPr>
        <w:t xml:space="preserve">Séptimo. </w:t>
      </w:r>
      <w:r w:rsidRPr="00F636A0">
        <w:rPr>
          <w:rFonts w:ascii="Century Gothic" w:eastAsia="Verdana" w:hAnsi="Century Gothic" w:cs="Arial"/>
          <w:bCs/>
          <w:iCs/>
          <w:sz w:val="21"/>
          <w:szCs w:val="21"/>
        </w:rPr>
        <w:t xml:space="preserve">Instalada la Junta de Gobierno, ésta tendrá hasta </w:t>
      </w:r>
      <w:r w:rsidR="00D42EDB" w:rsidRPr="00F636A0">
        <w:rPr>
          <w:rFonts w:ascii="Century Gothic" w:eastAsia="Verdana" w:hAnsi="Century Gothic" w:cs="Arial"/>
          <w:bCs/>
          <w:iCs/>
          <w:sz w:val="21"/>
          <w:szCs w:val="21"/>
        </w:rPr>
        <w:t>30</w:t>
      </w:r>
      <w:r w:rsidRPr="00F636A0">
        <w:rPr>
          <w:rFonts w:ascii="Century Gothic" w:eastAsia="Verdana" w:hAnsi="Century Gothic" w:cs="Arial"/>
          <w:bCs/>
          <w:iCs/>
          <w:sz w:val="21"/>
          <w:szCs w:val="21"/>
        </w:rPr>
        <w:t xml:space="preserve"> días para la aprobación de:</w:t>
      </w:r>
    </w:p>
    <w:p w14:paraId="004A5BF0" w14:textId="77777777" w:rsidR="00EF1C7C" w:rsidRPr="00F636A0" w:rsidRDefault="00EF1C7C" w:rsidP="00F636A0">
      <w:pPr>
        <w:spacing w:line="276" w:lineRule="auto"/>
        <w:ind w:left="142" w:right="109"/>
        <w:jc w:val="both"/>
        <w:rPr>
          <w:rFonts w:ascii="Century Gothic" w:eastAsia="Verdana" w:hAnsi="Century Gothic" w:cs="Arial"/>
          <w:bCs/>
          <w:iCs/>
          <w:sz w:val="21"/>
          <w:szCs w:val="21"/>
        </w:rPr>
      </w:pPr>
    </w:p>
    <w:p w14:paraId="3FB5AAAE" w14:textId="6EE8112F" w:rsidR="00EF1C7C" w:rsidRPr="00F636A0" w:rsidRDefault="00EF1C7C" w:rsidP="00F636A0">
      <w:pPr>
        <w:spacing w:line="276" w:lineRule="auto"/>
        <w:ind w:left="142" w:right="109"/>
        <w:jc w:val="both"/>
        <w:rPr>
          <w:rFonts w:ascii="Century Gothic" w:eastAsia="Verdana" w:hAnsi="Century Gothic" w:cs="Arial"/>
          <w:bCs/>
          <w:iCs/>
          <w:sz w:val="21"/>
          <w:szCs w:val="21"/>
        </w:rPr>
      </w:pPr>
      <w:r w:rsidRPr="00F636A0">
        <w:rPr>
          <w:rFonts w:ascii="Century Gothic" w:eastAsia="Verdana" w:hAnsi="Century Gothic"/>
          <w:bCs/>
          <w:iCs/>
          <w:sz w:val="21"/>
          <w:szCs w:val="21"/>
        </w:rPr>
        <w:t>I</w:t>
      </w:r>
      <w:r w:rsidRPr="00F636A0">
        <w:rPr>
          <w:rFonts w:ascii="Century Gothic" w:eastAsia="Verdana" w:hAnsi="Century Gothic" w:cs="Arial"/>
          <w:bCs/>
          <w:iCs/>
          <w:sz w:val="21"/>
          <w:szCs w:val="21"/>
        </w:rPr>
        <w:t xml:space="preserve">. Los programas y políticas públicas en materia de salud de acuerdo al Plan Municipal de Desarrollo </w:t>
      </w:r>
      <w:r w:rsidR="009A6A01" w:rsidRPr="00F636A0">
        <w:rPr>
          <w:rFonts w:ascii="Century Gothic" w:eastAsia="Verdana" w:hAnsi="Century Gothic"/>
          <w:bCs/>
          <w:iCs/>
          <w:sz w:val="21"/>
          <w:szCs w:val="21"/>
        </w:rPr>
        <w:t>y Gobernanza</w:t>
      </w:r>
      <w:r w:rsidRPr="00F636A0">
        <w:rPr>
          <w:rFonts w:ascii="Century Gothic" w:eastAsia="Verdana" w:hAnsi="Century Gothic"/>
          <w:bCs/>
          <w:iCs/>
          <w:sz w:val="21"/>
          <w:szCs w:val="21"/>
        </w:rPr>
        <w:t>;</w:t>
      </w:r>
    </w:p>
    <w:p w14:paraId="37619A4C" w14:textId="77777777" w:rsidR="00EF1C7C" w:rsidRPr="00F636A0" w:rsidRDefault="00EF1C7C" w:rsidP="00F636A0">
      <w:pPr>
        <w:spacing w:line="276" w:lineRule="auto"/>
        <w:ind w:left="142" w:right="109"/>
        <w:jc w:val="both"/>
        <w:rPr>
          <w:rFonts w:ascii="Century Gothic" w:eastAsia="Verdana" w:hAnsi="Century Gothic"/>
          <w:bCs/>
          <w:iCs/>
          <w:sz w:val="21"/>
          <w:szCs w:val="21"/>
        </w:rPr>
      </w:pPr>
    </w:p>
    <w:p w14:paraId="3669299B" w14:textId="77777777" w:rsidR="00EF1C7C" w:rsidRPr="00F636A0" w:rsidRDefault="00EF1C7C" w:rsidP="00F636A0">
      <w:pPr>
        <w:spacing w:line="276" w:lineRule="auto"/>
        <w:ind w:left="142" w:right="109"/>
        <w:jc w:val="both"/>
        <w:rPr>
          <w:rFonts w:ascii="Century Gothic" w:eastAsia="Verdana" w:hAnsi="Century Gothic" w:cs="Arial"/>
          <w:iCs/>
          <w:sz w:val="21"/>
          <w:szCs w:val="21"/>
        </w:rPr>
      </w:pPr>
      <w:r w:rsidRPr="00F636A0">
        <w:rPr>
          <w:rFonts w:ascii="Century Gothic" w:eastAsia="Verdana" w:hAnsi="Century Gothic"/>
          <w:bCs/>
          <w:iCs/>
          <w:sz w:val="21"/>
          <w:szCs w:val="21"/>
        </w:rPr>
        <w:t>II</w:t>
      </w:r>
      <w:r w:rsidRPr="00F636A0">
        <w:rPr>
          <w:rFonts w:ascii="Century Gothic" w:eastAsia="Verdana" w:hAnsi="Century Gothic" w:cs="Arial"/>
          <w:bCs/>
          <w:iCs/>
          <w:sz w:val="21"/>
          <w:szCs w:val="21"/>
        </w:rPr>
        <w:t>. La entrega recepción inicial y el inventario de bienes</w:t>
      </w:r>
      <w:r w:rsidRPr="00F636A0">
        <w:rPr>
          <w:rFonts w:ascii="Century Gothic" w:eastAsia="Verdana" w:hAnsi="Century Gothic"/>
          <w:bCs/>
          <w:iCs/>
          <w:sz w:val="21"/>
          <w:szCs w:val="21"/>
        </w:rPr>
        <w:t>;</w:t>
      </w:r>
    </w:p>
    <w:p w14:paraId="7B6DEA89" w14:textId="77777777" w:rsidR="00EF1C7C" w:rsidRPr="00F636A0" w:rsidRDefault="00EF1C7C" w:rsidP="00F636A0">
      <w:pPr>
        <w:spacing w:line="276" w:lineRule="auto"/>
        <w:ind w:left="142" w:right="109"/>
        <w:jc w:val="both"/>
        <w:rPr>
          <w:rFonts w:ascii="Century Gothic" w:hAnsi="Century Gothic"/>
          <w:iCs/>
          <w:color w:val="000000" w:themeColor="text1"/>
          <w:sz w:val="21"/>
          <w:szCs w:val="21"/>
        </w:rPr>
      </w:pPr>
    </w:p>
    <w:p w14:paraId="42CB71B2" w14:textId="756E7869" w:rsidR="00EF1C7C" w:rsidRPr="00F636A0" w:rsidRDefault="00EF1C7C" w:rsidP="00F636A0">
      <w:pPr>
        <w:spacing w:line="276" w:lineRule="auto"/>
        <w:ind w:left="142" w:right="109"/>
        <w:jc w:val="both"/>
        <w:rPr>
          <w:rFonts w:ascii="Century Gothic" w:hAnsi="Century Gothic" w:cs="Arial"/>
          <w:iCs/>
          <w:color w:val="000000" w:themeColor="text1"/>
          <w:sz w:val="21"/>
          <w:szCs w:val="21"/>
        </w:rPr>
      </w:pPr>
      <w:r w:rsidRPr="00F636A0">
        <w:rPr>
          <w:rFonts w:ascii="Century Gothic" w:hAnsi="Century Gothic"/>
          <w:iCs/>
          <w:color w:val="000000" w:themeColor="text1"/>
          <w:sz w:val="21"/>
          <w:szCs w:val="21"/>
        </w:rPr>
        <w:t>III</w:t>
      </w:r>
      <w:r w:rsidRPr="00F636A0">
        <w:rPr>
          <w:rFonts w:ascii="Century Gothic" w:hAnsi="Century Gothic" w:cs="Arial"/>
          <w:iCs/>
          <w:color w:val="000000" w:themeColor="text1"/>
          <w:sz w:val="21"/>
          <w:szCs w:val="21"/>
        </w:rPr>
        <w:t>. El Reglamento Interior de la Junta de Gobierno y del Organismo Público Descentralizado</w:t>
      </w:r>
      <w:r w:rsidR="001D21C6" w:rsidRPr="00F636A0">
        <w:rPr>
          <w:rFonts w:ascii="Century Gothic" w:hAnsi="Century Gothic" w:cs="Arial"/>
          <w:iCs/>
          <w:color w:val="000000" w:themeColor="text1"/>
          <w:sz w:val="21"/>
          <w:szCs w:val="21"/>
        </w:rPr>
        <w:t>, en términos de la legislación aplicable</w:t>
      </w:r>
      <w:r w:rsidRPr="00F636A0">
        <w:rPr>
          <w:rFonts w:ascii="Century Gothic" w:hAnsi="Century Gothic"/>
          <w:iCs/>
          <w:color w:val="000000" w:themeColor="text1"/>
          <w:sz w:val="21"/>
          <w:szCs w:val="21"/>
        </w:rPr>
        <w:t>;</w:t>
      </w:r>
    </w:p>
    <w:p w14:paraId="11D5911C" w14:textId="77777777" w:rsidR="00EF1C7C" w:rsidRPr="00F636A0" w:rsidRDefault="00EF1C7C" w:rsidP="00F636A0">
      <w:pPr>
        <w:spacing w:line="276" w:lineRule="auto"/>
        <w:ind w:left="142" w:right="109"/>
        <w:jc w:val="both"/>
        <w:rPr>
          <w:rFonts w:ascii="Century Gothic" w:hAnsi="Century Gothic"/>
          <w:iCs/>
          <w:color w:val="000000" w:themeColor="text1"/>
          <w:sz w:val="21"/>
          <w:szCs w:val="21"/>
        </w:rPr>
      </w:pPr>
    </w:p>
    <w:p w14:paraId="492C91AC" w14:textId="77777777" w:rsidR="00EF1C7C" w:rsidRPr="00F636A0" w:rsidRDefault="00EF1C7C" w:rsidP="00F636A0">
      <w:pPr>
        <w:spacing w:line="276" w:lineRule="auto"/>
        <w:ind w:left="142" w:right="109"/>
        <w:jc w:val="both"/>
        <w:rPr>
          <w:rFonts w:ascii="Century Gothic" w:hAnsi="Century Gothic" w:cs="Arial"/>
          <w:iCs/>
          <w:color w:val="000000" w:themeColor="text1"/>
          <w:sz w:val="21"/>
          <w:szCs w:val="21"/>
        </w:rPr>
      </w:pPr>
      <w:r w:rsidRPr="00F636A0">
        <w:rPr>
          <w:rFonts w:ascii="Century Gothic" w:hAnsi="Century Gothic"/>
          <w:iCs/>
          <w:color w:val="000000" w:themeColor="text1"/>
          <w:sz w:val="21"/>
          <w:szCs w:val="21"/>
        </w:rPr>
        <w:t>IV</w:t>
      </w:r>
      <w:r w:rsidRPr="00F636A0">
        <w:rPr>
          <w:rFonts w:ascii="Century Gothic" w:hAnsi="Century Gothic" w:cs="Arial"/>
          <w:iCs/>
          <w:color w:val="000000" w:themeColor="text1"/>
          <w:sz w:val="21"/>
          <w:szCs w:val="21"/>
        </w:rPr>
        <w:t xml:space="preserve">. Los respectivos manuales de organización </w:t>
      </w:r>
      <w:r w:rsidRPr="00F636A0">
        <w:rPr>
          <w:rFonts w:ascii="Century Gothic" w:hAnsi="Century Gothic"/>
          <w:iCs/>
          <w:color w:val="000000" w:themeColor="text1"/>
          <w:sz w:val="21"/>
          <w:szCs w:val="21"/>
        </w:rPr>
        <w:t>y</w:t>
      </w:r>
      <w:r w:rsidRPr="00F636A0">
        <w:rPr>
          <w:rFonts w:ascii="Century Gothic" w:hAnsi="Century Gothic" w:cs="Arial"/>
          <w:iCs/>
          <w:color w:val="000000" w:themeColor="text1"/>
          <w:sz w:val="21"/>
          <w:szCs w:val="21"/>
        </w:rPr>
        <w:t xml:space="preserve"> de operación;</w:t>
      </w:r>
    </w:p>
    <w:p w14:paraId="4DDD5DA8" w14:textId="77777777" w:rsidR="00EF1C7C" w:rsidRPr="00F636A0" w:rsidRDefault="00EF1C7C" w:rsidP="00F636A0">
      <w:pPr>
        <w:spacing w:line="276" w:lineRule="auto"/>
        <w:ind w:left="142" w:right="109"/>
        <w:jc w:val="both"/>
        <w:rPr>
          <w:rFonts w:ascii="Century Gothic" w:eastAsia="Verdana" w:hAnsi="Century Gothic"/>
          <w:iCs/>
          <w:color w:val="000000" w:themeColor="text1"/>
          <w:sz w:val="21"/>
          <w:szCs w:val="21"/>
        </w:rPr>
      </w:pPr>
    </w:p>
    <w:p w14:paraId="405EDEA2" w14:textId="77777777" w:rsidR="00EF1C7C" w:rsidRPr="00F636A0" w:rsidRDefault="00EF1C7C" w:rsidP="00F636A0">
      <w:pPr>
        <w:spacing w:line="276" w:lineRule="auto"/>
        <w:ind w:left="142" w:right="109"/>
        <w:jc w:val="both"/>
        <w:rPr>
          <w:rFonts w:ascii="Century Gothic" w:hAnsi="Century Gothic" w:cs="Arial"/>
          <w:iCs/>
          <w:color w:val="000000" w:themeColor="text1"/>
          <w:sz w:val="21"/>
          <w:szCs w:val="21"/>
        </w:rPr>
      </w:pPr>
      <w:r w:rsidRPr="00F636A0">
        <w:rPr>
          <w:rFonts w:ascii="Century Gothic" w:eastAsia="Verdana" w:hAnsi="Century Gothic"/>
          <w:iCs/>
          <w:color w:val="000000" w:themeColor="text1"/>
          <w:sz w:val="21"/>
          <w:szCs w:val="21"/>
        </w:rPr>
        <w:t>V</w:t>
      </w:r>
      <w:r w:rsidRPr="00F636A0">
        <w:rPr>
          <w:rFonts w:ascii="Century Gothic" w:eastAsia="Verdana" w:hAnsi="Century Gothic" w:cs="Arial"/>
          <w:iCs/>
          <w:color w:val="000000" w:themeColor="text1"/>
          <w:sz w:val="21"/>
          <w:szCs w:val="21"/>
        </w:rPr>
        <w:t xml:space="preserve">. La plantilla de personal, y en su caso, </w:t>
      </w:r>
      <w:r w:rsidRPr="00F636A0">
        <w:rPr>
          <w:rFonts w:ascii="Century Gothic" w:hAnsi="Century Gothic" w:cs="Arial"/>
          <w:iCs/>
          <w:color w:val="000000" w:themeColor="text1"/>
          <w:sz w:val="21"/>
          <w:szCs w:val="21"/>
        </w:rPr>
        <w:t>la creación de unidades operativas y de servicio;</w:t>
      </w:r>
    </w:p>
    <w:p w14:paraId="128FB636" w14:textId="77777777" w:rsidR="00EF1C7C" w:rsidRPr="00F636A0" w:rsidRDefault="00EF1C7C" w:rsidP="00F636A0">
      <w:pPr>
        <w:spacing w:line="276" w:lineRule="auto"/>
        <w:ind w:left="142" w:right="109"/>
        <w:jc w:val="both"/>
        <w:rPr>
          <w:rFonts w:ascii="Century Gothic" w:hAnsi="Century Gothic"/>
          <w:iCs/>
          <w:color w:val="000000" w:themeColor="text1"/>
          <w:sz w:val="21"/>
          <w:szCs w:val="21"/>
        </w:rPr>
      </w:pPr>
    </w:p>
    <w:p w14:paraId="2E4DE26D" w14:textId="77777777" w:rsidR="00EF1C7C" w:rsidRPr="00F636A0" w:rsidRDefault="00EF1C7C" w:rsidP="00F636A0">
      <w:pPr>
        <w:spacing w:line="276" w:lineRule="auto"/>
        <w:ind w:left="142" w:right="109"/>
        <w:jc w:val="both"/>
        <w:rPr>
          <w:rFonts w:ascii="Century Gothic" w:hAnsi="Century Gothic" w:cs="Arial"/>
          <w:iCs/>
          <w:color w:val="000000" w:themeColor="text1"/>
          <w:sz w:val="21"/>
          <w:szCs w:val="21"/>
        </w:rPr>
      </w:pPr>
      <w:r w:rsidRPr="00F636A0">
        <w:rPr>
          <w:rFonts w:ascii="Century Gothic" w:hAnsi="Century Gothic"/>
          <w:iCs/>
          <w:color w:val="000000" w:themeColor="text1"/>
          <w:sz w:val="21"/>
          <w:szCs w:val="21"/>
        </w:rPr>
        <w:t>VI</w:t>
      </w:r>
      <w:r w:rsidRPr="00F636A0">
        <w:rPr>
          <w:rFonts w:ascii="Century Gothic" w:hAnsi="Century Gothic" w:cs="Arial"/>
          <w:iCs/>
          <w:color w:val="000000" w:themeColor="text1"/>
          <w:sz w:val="21"/>
          <w:szCs w:val="21"/>
        </w:rPr>
        <w:t>. Convenios, contratos y acuerdos que deba celebrar el Organismo Público Descentralizado</w:t>
      </w:r>
      <w:r w:rsidRPr="00F636A0">
        <w:rPr>
          <w:rFonts w:ascii="Century Gothic" w:hAnsi="Century Gothic"/>
          <w:iCs/>
          <w:color w:val="000000" w:themeColor="text1"/>
          <w:sz w:val="21"/>
          <w:szCs w:val="21"/>
        </w:rPr>
        <w:t>.</w:t>
      </w:r>
    </w:p>
    <w:p w14:paraId="7CF43AE6" w14:textId="77777777" w:rsidR="00C215FD" w:rsidRPr="00F636A0" w:rsidRDefault="00C215FD" w:rsidP="00F636A0">
      <w:pPr>
        <w:pStyle w:val="NormalWeb"/>
        <w:spacing w:before="0" w:after="0" w:line="276" w:lineRule="auto"/>
        <w:ind w:left="142" w:right="109"/>
        <w:jc w:val="both"/>
        <w:rPr>
          <w:rFonts w:ascii="Century Gothic" w:eastAsia="Verdana" w:hAnsi="Century Gothic" w:cs="Verdana"/>
          <w:iCs/>
          <w:sz w:val="21"/>
          <w:szCs w:val="21"/>
        </w:rPr>
      </w:pPr>
    </w:p>
    <w:p w14:paraId="40847873" w14:textId="56D1C8C1" w:rsidR="00D42EDB" w:rsidRPr="00F636A0" w:rsidRDefault="00D42EDB" w:rsidP="00F636A0">
      <w:pPr>
        <w:spacing w:line="276" w:lineRule="auto"/>
        <w:ind w:left="142" w:right="109"/>
        <w:jc w:val="both"/>
        <w:rPr>
          <w:rFonts w:ascii="Century Gothic" w:eastAsia="Verdana" w:hAnsi="Century Gothic"/>
          <w:iCs/>
          <w:color w:val="000000" w:themeColor="text1"/>
          <w:sz w:val="21"/>
          <w:szCs w:val="21"/>
        </w:rPr>
      </w:pPr>
      <w:r w:rsidRPr="00F636A0">
        <w:rPr>
          <w:rFonts w:ascii="Century Gothic" w:eastAsia="Verdana" w:hAnsi="Century Gothic" w:cs="Verdana"/>
          <w:b/>
          <w:bCs/>
          <w:iCs/>
          <w:sz w:val="21"/>
          <w:szCs w:val="21"/>
        </w:rPr>
        <w:t>Octavo.</w:t>
      </w:r>
      <w:r w:rsidRPr="00F636A0">
        <w:rPr>
          <w:rFonts w:ascii="Century Gothic" w:eastAsia="Verdana" w:hAnsi="Century Gothic" w:cs="Verdana"/>
          <w:iCs/>
          <w:sz w:val="21"/>
          <w:szCs w:val="21"/>
        </w:rPr>
        <w:t xml:space="preserve"> </w:t>
      </w:r>
      <w:r w:rsidR="009A6A01" w:rsidRPr="00F636A0">
        <w:rPr>
          <w:rFonts w:ascii="Century Gothic" w:eastAsia="Verdana" w:hAnsi="Century Gothic"/>
          <w:iCs/>
          <w:color w:val="000000" w:themeColor="text1"/>
          <w:sz w:val="21"/>
          <w:szCs w:val="21"/>
        </w:rPr>
        <w:t>Se instruye al Ó</w:t>
      </w:r>
      <w:r w:rsidRPr="00F636A0">
        <w:rPr>
          <w:rFonts w:ascii="Century Gothic" w:eastAsia="Verdana" w:hAnsi="Century Gothic"/>
          <w:iCs/>
          <w:color w:val="000000" w:themeColor="text1"/>
          <w:sz w:val="21"/>
          <w:szCs w:val="21"/>
        </w:rPr>
        <w:t xml:space="preserve">rgano Interno de Control a realizar el proceso de Entrega-Recepción para la desincorporación de los recursos humanos, materiales, presupuestarios y financieros, documentos y demás información generada en el ejercicio de sus funciones, incluyendo los bienes que sean necesarios, actualmente asignados a la </w:t>
      </w:r>
      <w:r w:rsidRPr="00F636A0">
        <w:rPr>
          <w:rFonts w:ascii="Century Gothic" w:eastAsia="Verdana" w:hAnsi="Century Gothic" w:cs="Verdana"/>
          <w:iCs/>
          <w:sz w:val="21"/>
          <w:szCs w:val="21"/>
        </w:rPr>
        <w:t xml:space="preserve">Dirección de Salud Pública dependiente de la </w:t>
      </w:r>
      <w:r w:rsidRPr="00F636A0">
        <w:rPr>
          <w:rFonts w:ascii="Century Gothic" w:eastAsia="Verdana" w:hAnsi="Century Gothic" w:cs="Verdana"/>
          <w:iCs/>
          <w:sz w:val="21"/>
          <w:szCs w:val="21"/>
          <w:lang w:val="es-ES_tradnl"/>
        </w:rPr>
        <w:t>Coordinación General de Prevención y Servicios de Emergencia</w:t>
      </w:r>
      <w:r w:rsidRPr="00F636A0">
        <w:rPr>
          <w:rFonts w:ascii="Century Gothic" w:eastAsia="Verdana" w:hAnsi="Century Gothic"/>
          <w:iCs/>
          <w:color w:val="000000" w:themeColor="text1"/>
          <w:sz w:val="21"/>
          <w:szCs w:val="21"/>
        </w:rPr>
        <w:t>, los cuales forman parte de la Administración Central, para ser transferidos al Organismo Público Descentralizado denominado Servicios de Salud del Municipio de Tlajomulco de Zúñiga, con la finalidad de asesorar y supervisar las consideraciones establecidas en el presente acuerdo, respecto de los anexos aplicables; adjuntando en particular los bienes muebles a su valor en registros contables.</w:t>
      </w:r>
    </w:p>
    <w:p w14:paraId="350DA706" w14:textId="77777777" w:rsidR="00D42EDB" w:rsidRPr="00F636A0" w:rsidRDefault="00D42EDB" w:rsidP="00F636A0">
      <w:pPr>
        <w:pStyle w:val="NormalWeb"/>
        <w:spacing w:before="0" w:after="0" w:line="276" w:lineRule="auto"/>
        <w:ind w:left="142" w:right="109"/>
        <w:jc w:val="both"/>
        <w:rPr>
          <w:rFonts w:ascii="Century Gothic" w:eastAsia="Verdana" w:hAnsi="Century Gothic" w:cs="Verdana"/>
          <w:iCs/>
          <w:sz w:val="21"/>
          <w:szCs w:val="21"/>
        </w:rPr>
      </w:pPr>
    </w:p>
    <w:p w14:paraId="67CD6373" w14:textId="77777777" w:rsidR="00EF1C7C" w:rsidRPr="00F636A0" w:rsidRDefault="00D42EDB" w:rsidP="00F636A0">
      <w:pPr>
        <w:pStyle w:val="NormalWeb"/>
        <w:spacing w:before="0" w:after="0" w:line="276" w:lineRule="auto"/>
        <w:ind w:left="142" w:right="109"/>
        <w:jc w:val="both"/>
        <w:rPr>
          <w:rFonts w:ascii="Century Gothic" w:eastAsia="Verdana" w:hAnsi="Century Gothic" w:cs="Verdana"/>
          <w:iCs/>
          <w:sz w:val="21"/>
          <w:szCs w:val="21"/>
          <w:lang w:val="es-ES_tradnl"/>
        </w:rPr>
      </w:pPr>
      <w:r w:rsidRPr="00F636A0">
        <w:rPr>
          <w:rFonts w:ascii="Century Gothic" w:eastAsia="Verdana" w:hAnsi="Century Gothic" w:cs="Verdana"/>
          <w:b/>
          <w:bCs/>
          <w:iCs/>
          <w:sz w:val="21"/>
          <w:szCs w:val="21"/>
        </w:rPr>
        <w:t>Noveno.</w:t>
      </w:r>
      <w:r w:rsidRPr="00F636A0">
        <w:rPr>
          <w:rFonts w:ascii="Century Gothic" w:eastAsia="Verdana" w:hAnsi="Century Gothic" w:cs="Verdana"/>
          <w:iCs/>
          <w:sz w:val="21"/>
          <w:szCs w:val="21"/>
        </w:rPr>
        <w:t xml:space="preserve"> Las referencias en cualquier ordenamiento municipal, lineamiento, acuerdo o instrumento jurídico que se hagan a la Dirección de Salud Pública dependiente de la </w:t>
      </w:r>
      <w:r w:rsidRPr="00F636A0">
        <w:rPr>
          <w:rFonts w:ascii="Century Gothic" w:eastAsia="Verdana" w:hAnsi="Century Gothic" w:cs="Verdana"/>
          <w:iCs/>
          <w:sz w:val="21"/>
          <w:szCs w:val="21"/>
          <w:lang w:val="es-ES_tradnl"/>
        </w:rPr>
        <w:t xml:space="preserve">Coordinación General de Prevención y Servicios de Emergencia, </w:t>
      </w:r>
      <w:r w:rsidRPr="00F636A0">
        <w:rPr>
          <w:rFonts w:ascii="Century Gothic" w:eastAsia="Verdana" w:hAnsi="Century Gothic" w:cs="Verdana"/>
          <w:iCs/>
          <w:sz w:val="21"/>
          <w:szCs w:val="21"/>
        </w:rPr>
        <w:t xml:space="preserve">se entenderán hechas </w:t>
      </w:r>
      <w:r w:rsidRPr="00F636A0">
        <w:rPr>
          <w:rFonts w:ascii="Century Gothic" w:eastAsia="Verdana" w:hAnsi="Century Gothic" w:cs="Verdana"/>
          <w:iCs/>
          <w:sz w:val="21"/>
          <w:szCs w:val="21"/>
          <w:lang w:val="es-ES_tradnl"/>
        </w:rPr>
        <w:t xml:space="preserve">al Organismo Público Descentralizado denominado Servicios de Salud del Municipio de Tlajomulco de Zúñiga, incluyendo </w:t>
      </w:r>
      <w:r w:rsidRPr="00F636A0">
        <w:rPr>
          <w:rFonts w:ascii="Century Gothic" w:eastAsia="Verdana" w:hAnsi="Century Gothic" w:cs="Verdana"/>
          <w:iCs/>
          <w:sz w:val="21"/>
          <w:szCs w:val="21"/>
        </w:rPr>
        <w:t>la participación de las y los Regidores que integren comisiones, comités, consejos u órganos en que tengan representación atendiendo a la naturaleza y funciones de los mismos.</w:t>
      </w:r>
    </w:p>
    <w:p w14:paraId="48B904BD" w14:textId="77777777" w:rsidR="00F636A0" w:rsidRDefault="00F636A0" w:rsidP="00F636A0">
      <w:pPr>
        <w:spacing w:line="276" w:lineRule="auto"/>
        <w:contextualSpacing/>
        <w:jc w:val="both"/>
        <w:rPr>
          <w:rFonts w:ascii="Verdana" w:hAnsi="Verdana" w:cs="Arial"/>
          <w:sz w:val="22"/>
          <w:szCs w:val="22"/>
        </w:rPr>
      </w:pPr>
    </w:p>
    <w:p w14:paraId="7CF7B0FB" w14:textId="7AA3DB05" w:rsidR="00F636A0" w:rsidRDefault="00F636A0" w:rsidP="00F636A0">
      <w:pPr>
        <w:ind w:right="21"/>
        <w:jc w:val="both"/>
        <w:rPr>
          <w:rFonts w:ascii="Verdana" w:hAnsi="Verdana" w:cs="Verdana"/>
          <w:sz w:val="25"/>
          <w:szCs w:val="25"/>
        </w:rPr>
      </w:pPr>
    </w:p>
    <w:p w14:paraId="7B163757" w14:textId="1E55ED6F" w:rsidR="00F636A0" w:rsidRDefault="00F636A0" w:rsidP="00F636A0">
      <w:pPr>
        <w:ind w:right="21"/>
        <w:jc w:val="both"/>
        <w:rPr>
          <w:rFonts w:ascii="Verdana" w:hAnsi="Verdana" w:cs="Verdana"/>
          <w:sz w:val="25"/>
          <w:szCs w:val="25"/>
        </w:rPr>
      </w:pPr>
    </w:p>
    <w:p w14:paraId="6182734B" w14:textId="77777777" w:rsidR="00F636A0" w:rsidRDefault="00F636A0" w:rsidP="00F636A0">
      <w:pPr>
        <w:ind w:right="21"/>
        <w:jc w:val="both"/>
        <w:rPr>
          <w:rFonts w:ascii="Verdana" w:hAnsi="Verdana" w:cs="Verdana"/>
          <w:sz w:val="25"/>
          <w:szCs w:val="25"/>
        </w:rPr>
      </w:pPr>
    </w:p>
    <w:p w14:paraId="11F5B3D4" w14:textId="5867E848" w:rsidR="00986135" w:rsidRPr="00FB50DA" w:rsidRDefault="00F636A0" w:rsidP="00F636A0">
      <w:pPr>
        <w:ind w:right="21"/>
        <w:jc w:val="both"/>
        <w:rPr>
          <w:rFonts w:ascii="Century Gothic" w:hAnsi="Century Gothic"/>
          <w:bCs/>
          <w:sz w:val="22"/>
          <w:szCs w:val="22"/>
        </w:rPr>
      </w:pPr>
      <w:r>
        <w:rPr>
          <w:rFonts w:ascii="Tahoma" w:eastAsiaTheme="minorHAnsi" w:hAnsi="Tahoma" w:cs="Tahoma"/>
          <w:b/>
          <w:sz w:val="22"/>
          <w:szCs w:val="22"/>
          <w:u w:val="single"/>
          <w:lang w:eastAsia="en-US"/>
        </w:rPr>
        <w:t xml:space="preserve">Nota: </w:t>
      </w:r>
      <w:r>
        <w:rPr>
          <w:rFonts w:ascii="Tahoma" w:eastAsiaTheme="minorHAnsi" w:hAnsi="Tahoma" w:cs="Tahoma"/>
          <w:sz w:val="22"/>
          <w:szCs w:val="22"/>
          <w:u w:val="single"/>
          <w:lang w:eastAsia="en-US"/>
        </w:rPr>
        <w:t xml:space="preserve">La presente versión fue elaborada en cumplimiento a lo dispuesto en el artículo 197 fracción I inciso e) del Reglamento del Ayuntamiento del Municipio de Tlajomulco de Zúñiga, Jalisco, sin </w:t>
      </w:r>
      <w:proofErr w:type="gramStart"/>
      <w:r>
        <w:rPr>
          <w:rFonts w:ascii="Tahoma" w:eastAsiaTheme="minorHAnsi" w:hAnsi="Tahoma" w:cs="Tahoma"/>
          <w:sz w:val="22"/>
          <w:szCs w:val="22"/>
          <w:u w:val="single"/>
          <w:lang w:eastAsia="en-US"/>
        </w:rPr>
        <w:t>embargo</w:t>
      </w:r>
      <w:proofErr w:type="gramEnd"/>
      <w:r>
        <w:rPr>
          <w:rFonts w:ascii="Tahoma" w:eastAsiaTheme="minorHAnsi" w:hAnsi="Tahoma" w:cs="Tahoma"/>
          <w:sz w:val="22"/>
          <w:szCs w:val="22"/>
          <w:u w:val="single"/>
          <w:lang w:eastAsia="en-US"/>
        </w:rPr>
        <w:t xml:space="preserve"> la versión oficial es aquella que aparece publicada en la Gaceta Municipal.</w:t>
      </w:r>
    </w:p>
    <w:p w14:paraId="21D7030C" w14:textId="509CB867" w:rsidR="00986135" w:rsidRPr="00FB50DA" w:rsidRDefault="00986135" w:rsidP="00FB50DA">
      <w:pPr>
        <w:spacing w:line="276" w:lineRule="auto"/>
        <w:jc w:val="center"/>
        <w:rPr>
          <w:rFonts w:ascii="Century Gothic" w:hAnsi="Century Gothic"/>
          <w:bCs/>
          <w:sz w:val="22"/>
          <w:szCs w:val="22"/>
        </w:rPr>
      </w:pPr>
      <w:bookmarkStart w:id="5" w:name="_GoBack"/>
      <w:bookmarkEnd w:id="5"/>
    </w:p>
    <w:sectPr w:rsidR="00986135" w:rsidRPr="00FB50DA" w:rsidSect="00F16502">
      <w:headerReference w:type="default" r:id="rId8"/>
      <w:footerReference w:type="default" r:id="rId9"/>
      <w:pgSz w:w="12242" w:h="15842" w:code="1"/>
      <w:pgMar w:top="1758" w:right="1247" w:bottom="1474" w:left="124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2C041" w14:textId="77777777" w:rsidR="00FB50DA" w:rsidRDefault="00FB50DA" w:rsidP="00FB50DA">
      <w:r>
        <w:separator/>
      </w:r>
    </w:p>
  </w:endnote>
  <w:endnote w:type="continuationSeparator" w:id="0">
    <w:p w14:paraId="03E888CC" w14:textId="77777777" w:rsidR="00FB50DA" w:rsidRDefault="00FB50DA" w:rsidP="00FB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OpenSymbol">
    <w:panose1 w:val="00000000000000000000"/>
    <w:charset w:val="00"/>
    <w:family w:val="roman"/>
    <w:notTrueType/>
    <w:pitch w:val="default"/>
  </w:font>
  <w:font w:name="Andale Sans UI">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Khmer UI">
    <w:altName w:val="Leelawadee UI"/>
    <w:charset w:val="00"/>
    <w:family w:val="swiss"/>
    <w:pitch w:val="variable"/>
    <w:sig w:usb0="8000002F" w:usb1="0000204A" w:usb2="00010000" w:usb3="00000000" w:csb0="00000001"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DHBLKC+Tahoma">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A951D" w14:textId="48B9C004" w:rsidR="00F636A0" w:rsidRDefault="00F636A0" w:rsidP="00F636A0">
    <w:pPr>
      <w:pStyle w:val="Piedepgina"/>
      <w:ind w:left="-993"/>
    </w:pPr>
    <w:r>
      <w:rPr>
        <w:noProof/>
        <w:lang w:eastAsia="es-MX" w:bidi="ar-SA"/>
      </w:rPr>
      <w:drawing>
        <wp:inline distT="0" distB="0" distL="0" distR="0" wp14:anchorId="6ECBAE53" wp14:editId="7EA82D25">
          <wp:extent cx="7489825" cy="8991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825" cy="899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90F54" w14:textId="77777777" w:rsidR="00FB50DA" w:rsidRDefault="00FB50DA" w:rsidP="00FB50DA">
      <w:r>
        <w:separator/>
      </w:r>
    </w:p>
  </w:footnote>
  <w:footnote w:type="continuationSeparator" w:id="0">
    <w:p w14:paraId="3BC520BA" w14:textId="77777777" w:rsidR="00FB50DA" w:rsidRDefault="00FB50DA" w:rsidP="00FB5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0918" w14:textId="6BAF6F8A" w:rsidR="00FB50DA" w:rsidRDefault="00FB50DA">
    <w:pPr>
      <w:pStyle w:val="Encabezado"/>
    </w:pPr>
  </w:p>
  <w:p w14:paraId="4456F845" w14:textId="577F41B6" w:rsidR="00FB50DA" w:rsidRDefault="00FB50DA">
    <w:pPr>
      <w:pStyle w:val="Encabezado"/>
    </w:pPr>
  </w:p>
  <w:p w14:paraId="4808CA5E" w14:textId="1A5BCECC" w:rsidR="00FB50DA" w:rsidRDefault="00FB50DA" w:rsidP="00FB50DA">
    <w:pPr>
      <w:pStyle w:val="Encabezado"/>
      <w:tabs>
        <w:tab w:val="clear" w:pos="4419"/>
        <w:tab w:val="clear" w:pos="8838"/>
        <w:tab w:val="left" w:pos="7717"/>
      </w:tabs>
    </w:pPr>
    <w:r>
      <w:rPr>
        <w:rFonts w:ascii="Tahoma" w:hAnsi="Tahoma" w:cs="Tahoma"/>
        <w:noProof/>
        <w:lang w:eastAsia="es-MX"/>
      </w:rPr>
      <w:drawing>
        <wp:inline distT="0" distB="0" distL="0" distR="0" wp14:anchorId="2713BCC5" wp14:editId="3B3D9813">
          <wp:extent cx="485030" cy="614300"/>
          <wp:effectExtent l="0" t="0" r="0" b="0"/>
          <wp:docPr id="4" name="Imagen 4" descr="Descripción: Escudo - 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Escudo - T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37" cy="617855"/>
                  </a:xfrm>
                  <a:prstGeom prst="rect">
                    <a:avLst/>
                  </a:prstGeom>
                  <a:noFill/>
                  <a:ln>
                    <a:noFill/>
                  </a:ln>
                </pic:spPr>
              </pic:pic>
            </a:graphicData>
          </a:graphic>
        </wp:inline>
      </w:drawing>
    </w:r>
    <w:r>
      <w:t xml:space="preserve">                                                                                                       </w:t>
    </w:r>
    <w:r>
      <w:rPr>
        <w:noProof/>
        <w:lang w:eastAsia="es-MX"/>
      </w:rPr>
      <w:drawing>
        <wp:inline distT="0" distB="0" distL="0" distR="0" wp14:anchorId="339918BE" wp14:editId="1357107C">
          <wp:extent cx="1741336" cy="513762"/>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741336" cy="513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8E05C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3371490"/>
    <w:multiLevelType w:val="multilevel"/>
    <w:tmpl w:val="101E9BE6"/>
    <w:styleLink w:val="WW8Num3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3463B3E"/>
    <w:multiLevelType w:val="multilevel"/>
    <w:tmpl w:val="0D4EB39A"/>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54D1C37"/>
    <w:multiLevelType w:val="multilevel"/>
    <w:tmpl w:val="3AE61C54"/>
    <w:styleLink w:val="WW8Num13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5A0776E"/>
    <w:multiLevelType w:val="multilevel"/>
    <w:tmpl w:val="154A251C"/>
    <w:styleLink w:val="WW8Num21"/>
    <w:lvl w:ilvl="0">
      <w:start w:val="1"/>
      <w:numFmt w:val="lowerLetter"/>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 w15:restartNumberingAfterBreak="0">
    <w:nsid w:val="077C508F"/>
    <w:multiLevelType w:val="multilevel"/>
    <w:tmpl w:val="4556626A"/>
    <w:styleLink w:val="WW8Num321"/>
    <w:lvl w:ilvl="0">
      <w:start w:val="1"/>
      <w:numFmt w:val="none"/>
      <w:suff w:val="nothing"/>
      <w:lvlText w:val=""/>
      <w:lvlJc w:val="left"/>
      <w:pPr>
        <w:ind w:left="432" w:hanging="432"/>
      </w:pPr>
    </w:lvl>
    <w:lvl w:ilvl="1">
      <w:start w:val="1"/>
      <w:numFmt w:val="none"/>
      <w:pStyle w:val="Encabezado2"/>
      <w:suff w:val="nothing"/>
      <w:lvlText w:val=""/>
      <w:lvlJc w:val="left"/>
      <w:pPr>
        <w:ind w:left="576" w:hanging="576"/>
      </w:pPr>
    </w:lvl>
    <w:lvl w:ilvl="2">
      <w:start w:val="1"/>
      <w:numFmt w:val="none"/>
      <w:pStyle w:val="Encabezado3"/>
      <w:suff w:val="nothing"/>
      <w:lvlText w:val=""/>
      <w:lvlJc w:val="left"/>
      <w:pPr>
        <w:ind w:left="720" w:hanging="720"/>
      </w:pPr>
    </w:lvl>
    <w:lvl w:ilvl="3">
      <w:start w:val="1"/>
      <w:numFmt w:val="none"/>
      <w:pStyle w:val="Encabezado4"/>
      <w:suff w:val="nothing"/>
      <w:lvlText w:val=""/>
      <w:lvlJc w:val="left"/>
      <w:pPr>
        <w:ind w:left="864" w:hanging="864"/>
      </w:pPr>
    </w:lvl>
    <w:lvl w:ilvl="4">
      <w:start w:val="1"/>
      <w:numFmt w:val="none"/>
      <w:pStyle w:val="Encabezado5"/>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07F02F07"/>
    <w:multiLevelType w:val="multilevel"/>
    <w:tmpl w:val="C6CE43B2"/>
    <w:styleLink w:val="WW8Num1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7F7316F"/>
    <w:multiLevelType w:val="multilevel"/>
    <w:tmpl w:val="DF80E7EE"/>
    <w:styleLink w:val="WW8Num29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8234686"/>
    <w:multiLevelType w:val="multilevel"/>
    <w:tmpl w:val="2FD41F4E"/>
    <w:styleLink w:val="WW8Num4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0D440FF7"/>
    <w:multiLevelType w:val="multilevel"/>
    <w:tmpl w:val="21DECBF0"/>
    <w:styleLink w:val="WW8Num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F4617BE"/>
    <w:multiLevelType w:val="multilevel"/>
    <w:tmpl w:val="B97EA45C"/>
    <w:styleLink w:val="WW8Num301"/>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1AE7FE3"/>
    <w:multiLevelType w:val="multilevel"/>
    <w:tmpl w:val="9C18CC24"/>
    <w:styleLink w:val="WW8Num11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1D00221"/>
    <w:multiLevelType w:val="multilevel"/>
    <w:tmpl w:val="B9208BD6"/>
    <w:styleLink w:val="WW8Num71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4DF694E"/>
    <w:multiLevelType w:val="multilevel"/>
    <w:tmpl w:val="334C6D1C"/>
    <w:styleLink w:val="WW8Num8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15E2233F"/>
    <w:multiLevelType w:val="multilevel"/>
    <w:tmpl w:val="C78C02A2"/>
    <w:styleLink w:val="WW8Num101"/>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5E4B57"/>
    <w:multiLevelType w:val="multilevel"/>
    <w:tmpl w:val="24308B22"/>
    <w:styleLink w:val="WW8Num38"/>
    <w:lvl w:ilvl="0">
      <w:start w:val="1"/>
      <w:numFmt w:val="lowerLetter"/>
      <w:lvlText w:val="%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169C1B03"/>
    <w:multiLevelType w:val="multilevel"/>
    <w:tmpl w:val="D9F2BFA8"/>
    <w:styleLink w:val="WW8Num71"/>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19F27EEC"/>
    <w:multiLevelType w:val="multilevel"/>
    <w:tmpl w:val="D16E0386"/>
    <w:styleLink w:val="WW8Num25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1A5B50BC"/>
    <w:multiLevelType w:val="multilevel"/>
    <w:tmpl w:val="311C6E8A"/>
    <w:styleLink w:val="WW8Num6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A143C3"/>
    <w:multiLevelType w:val="multilevel"/>
    <w:tmpl w:val="A8EAA9A8"/>
    <w:styleLink w:val="WW8Num39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1B036FD9"/>
    <w:multiLevelType w:val="multilevel"/>
    <w:tmpl w:val="7580091C"/>
    <w:styleLink w:val="WW8Num10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BBD46FC"/>
    <w:multiLevelType w:val="multilevel"/>
    <w:tmpl w:val="D724011A"/>
    <w:styleLink w:val="WW8Num9"/>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1BCA539F"/>
    <w:multiLevelType w:val="multilevel"/>
    <w:tmpl w:val="A328BC6E"/>
    <w:styleLink w:val="WW8Num4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1C202FF8"/>
    <w:multiLevelType w:val="multilevel"/>
    <w:tmpl w:val="EFB6BE3C"/>
    <w:styleLink w:val="WW8Num3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D6971A6"/>
    <w:multiLevelType w:val="multilevel"/>
    <w:tmpl w:val="69BAA340"/>
    <w:styleLink w:val="WW8Num2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3" w15:restartNumberingAfterBreak="0">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2082404E"/>
    <w:multiLevelType w:val="multilevel"/>
    <w:tmpl w:val="572A5888"/>
    <w:styleLink w:val="WW8Num3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2972489"/>
    <w:multiLevelType w:val="multilevel"/>
    <w:tmpl w:val="B484A852"/>
    <w:styleLink w:val="WW8Num4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26B82B29"/>
    <w:multiLevelType w:val="multilevel"/>
    <w:tmpl w:val="1A660D0A"/>
    <w:styleLink w:val="WW8Num3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281328AA"/>
    <w:multiLevelType w:val="multilevel"/>
    <w:tmpl w:val="8CEEEC38"/>
    <w:styleLink w:val="WW8Num1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2912645B"/>
    <w:multiLevelType w:val="multilevel"/>
    <w:tmpl w:val="A36A8E9A"/>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2B2A2012"/>
    <w:multiLevelType w:val="multilevel"/>
    <w:tmpl w:val="F6E65DC4"/>
    <w:styleLink w:val="WW8Num49"/>
    <w:lvl w:ilvl="0">
      <w:start w:val="4"/>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2CC831BD"/>
    <w:multiLevelType w:val="multilevel"/>
    <w:tmpl w:val="9D4E5692"/>
    <w:styleLink w:val="WW8Num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2FFB6302"/>
    <w:multiLevelType w:val="multilevel"/>
    <w:tmpl w:val="A92CA3DC"/>
    <w:styleLink w:val="WW8Num3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309E6A74"/>
    <w:multiLevelType w:val="multilevel"/>
    <w:tmpl w:val="CCB8392C"/>
    <w:styleLink w:val="WW8Num191"/>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3249571F"/>
    <w:multiLevelType w:val="multilevel"/>
    <w:tmpl w:val="035881EC"/>
    <w:styleLink w:val="WW8Num14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336A3066"/>
    <w:multiLevelType w:val="multilevel"/>
    <w:tmpl w:val="D35888A2"/>
    <w:styleLink w:val="WW8Num38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344D1C5F"/>
    <w:multiLevelType w:val="multilevel"/>
    <w:tmpl w:val="084E1C44"/>
    <w:styleLink w:val="WW8Num6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34AB4189"/>
    <w:multiLevelType w:val="multilevel"/>
    <w:tmpl w:val="F0A47592"/>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379937F7"/>
    <w:multiLevelType w:val="multilevel"/>
    <w:tmpl w:val="9490EFF4"/>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BD92D31"/>
    <w:multiLevelType w:val="multilevel"/>
    <w:tmpl w:val="F44C967C"/>
    <w:styleLink w:val="WW8Num2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40792AE9"/>
    <w:multiLevelType w:val="multilevel"/>
    <w:tmpl w:val="AC76CD5A"/>
    <w:styleLink w:val="WW8Num4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414E0B42"/>
    <w:multiLevelType w:val="multilevel"/>
    <w:tmpl w:val="A762F9BC"/>
    <w:styleLink w:val="WW8Num23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42C409F4"/>
    <w:multiLevelType w:val="multilevel"/>
    <w:tmpl w:val="13E6D3BE"/>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45B97F05"/>
    <w:multiLevelType w:val="multilevel"/>
    <w:tmpl w:val="97CAA8EE"/>
    <w:styleLink w:val="WW8Num15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45EB09E4"/>
    <w:multiLevelType w:val="multilevel"/>
    <w:tmpl w:val="2BB4FFC2"/>
    <w:styleLink w:val="WW8Num3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46032569"/>
    <w:multiLevelType w:val="multilevel"/>
    <w:tmpl w:val="C5947382"/>
    <w:styleLink w:val="WW8Num4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46502AFB"/>
    <w:multiLevelType w:val="multilevel"/>
    <w:tmpl w:val="9B6AB164"/>
    <w:styleLink w:val="WW8Num471"/>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4B703C1A"/>
    <w:multiLevelType w:val="multilevel"/>
    <w:tmpl w:val="DF7878F4"/>
    <w:styleLink w:val="WW8Num2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1" w15:restartNumberingAfterBreak="0">
    <w:nsid w:val="4BF07EAC"/>
    <w:multiLevelType w:val="multilevel"/>
    <w:tmpl w:val="B2FE6CA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E765429"/>
    <w:multiLevelType w:val="multilevel"/>
    <w:tmpl w:val="E962D438"/>
    <w:styleLink w:val="WW8Num1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15:restartNumberingAfterBreak="0">
    <w:nsid w:val="4F495861"/>
    <w:multiLevelType w:val="multilevel"/>
    <w:tmpl w:val="A07C24A2"/>
    <w:styleLink w:val="WW8Num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4FA82F62"/>
    <w:multiLevelType w:val="multilevel"/>
    <w:tmpl w:val="DA708244"/>
    <w:styleLink w:val="WW8Num44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15:restartNumberingAfterBreak="0">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15:restartNumberingAfterBreak="0">
    <w:nsid w:val="502B4ED9"/>
    <w:multiLevelType w:val="multilevel"/>
    <w:tmpl w:val="F0802586"/>
    <w:styleLink w:val="WW8Num112"/>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50A64670"/>
    <w:multiLevelType w:val="hybridMultilevel"/>
    <w:tmpl w:val="DAF206FE"/>
    <w:lvl w:ilvl="0" w:tplc="FFFFFFFF">
      <w:start w:val="1"/>
      <w:numFmt w:val="upperRoman"/>
      <w:pStyle w:val="Numeral1"/>
      <w:lvlText w:val="%1."/>
      <w:lvlJc w:val="right"/>
      <w:pPr>
        <w:tabs>
          <w:tab w:val="num" w:pos="720"/>
        </w:tabs>
        <w:ind w:left="72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52FD0540"/>
    <w:multiLevelType w:val="multilevel"/>
    <w:tmpl w:val="247853BC"/>
    <w:styleLink w:val="WW8Num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15:restartNumberingAfterBreak="0">
    <w:nsid w:val="57797C3E"/>
    <w:multiLevelType w:val="multilevel"/>
    <w:tmpl w:val="D1C64778"/>
    <w:styleLink w:val="WW8Num1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15:restartNumberingAfterBreak="0">
    <w:nsid w:val="590C5F39"/>
    <w:multiLevelType w:val="multilevel"/>
    <w:tmpl w:val="A07AD934"/>
    <w:styleLink w:val="WW8Num42"/>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5972273B"/>
    <w:multiLevelType w:val="multilevel"/>
    <w:tmpl w:val="56A213B2"/>
    <w:styleLink w:val="WW8Num1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59F7216D"/>
    <w:multiLevelType w:val="multilevel"/>
    <w:tmpl w:val="C9FC5960"/>
    <w:styleLink w:val="WW8Num1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A3277FB"/>
    <w:multiLevelType w:val="multilevel"/>
    <w:tmpl w:val="708AFBD6"/>
    <w:styleLink w:val="WW8Num3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A6359EA"/>
    <w:multiLevelType w:val="multilevel"/>
    <w:tmpl w:val="3DEC004A"/>
    <w:styleLink w:val="WW8Num2"/>
    <w:lvl w:ilvl="0">
      <w:start w:val="1"/>
      <w:numFmt w:val="upperRoman"/>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AB820BE"/>
    <w:multiLevelType w:val="multilevel"/>
    <w:tmpl w:val="7DBADEE0"/>
    <w:styleLink w:val="WW8Num3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1502FC"/>
    <w:multiLevelType w:val="multilevel"/>
    <w:tmpl w:val="61B0238C"/>
    <w:lvl w:ilvl="0">
      <w:start w:val="1"/>
      <w:numFmt w:val="decimal"/>
      <w:pStyle w:val="Listaconvietas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5BBA3D73"/>
    <w:multiLevelType w:val="multilevel"/>
    <w:tmpl w:val="549686C8"/>
    <w:styleLink w:val="WW8Num1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C310D63"/>
    <w:multiLevelType w:val="multilevel"/>
    <w:tmpl w:val="9C4EEEDC"/>
    <w:styleLink w:val="WW8Num19"/>
    <w:lvl w:ilvl="0">
      <w:start w:val="1"/>
      <w:numFmt w:val="upperRoman"/>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CC40BC4"/>
    <w:multiLevelType w:val="multilevel"/>
    <w:tmpl w:val="188E7AA4"/>
    <w:styleLink w:val="WW8Num210"/>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29" w15:restartNumberingAfterBreak="0">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E2E61DA"/>
    <w:multiLevelType w:val="multilevel"/>
    <w:tmpl w:val="3E106F04"/>
    <w:styleLink w:val="WW8Num52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5E6060EC"/>
    <w:multiLevelType w:val="multilevel"/>
    <w:tmpl w:val="7132E912"/>
    <w:styleLink w:val="WW8Num3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4" w15:restartNumberingAfterBreak="0">
    <w:nsid w:val="5F883489"/>
    <w:multiLevelType w:val="multilevel"/>
    <w:tmpl w:val="0FF8016C"/>
    <w:styleLink w:val="WW8Num9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4A01AAF"/>
    <w:multiLevelType w:val="multilevel"/>
    <w:tmpl w:val="BA10818A"/>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6473B8"/>
    <w:multiLevelType w:val="multilevel"/>
    <w:tmpl w:val="76227C0E"/>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C455BF"/>
    <w:multiLevelType w:val="multilevel"/>
    <w:tmpl w:val="A54A9470"/>
    <w:styleLink w:val="WW8Num2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73952AA"/>
    <w:multiLevelType w:val="multilevel"/>
    <w:tmpl w:val="18BC4622"/>
    <w:styleLink w:val="WW8Num17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8636639"/>
    <w:multiLevelType w:val="multilevel"/>
    <w:tmpl w:val="AE56851C"/>
    <w:styleLink w:val="WW8Num2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15:restartNumberingAfterBreak="0">
    <w:nsid w:val="699C4A09"/>
    <w:multiLevelType w:val="multilevel"/>
    <w:tmpl w:val="E9ECB42C"/>
    <w:styleLink w:val="WW8Num32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9C924B6"/>
    <w:multiLevelType w:val="multilevel"/>
    <w:tmpl w:val="7AA46AFE"/>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A5A5D5A"/>
    <w:multiLevelType w:val="multilevel"/>
    <w:tmpl w:val="392CA908"/>
    <w:styleLink w:val="WW8Num1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AA203FB"/>
    <w:multiLevelType w:val="multilevel"/>
    <w:tmpl w:val="C9A2FEDC"/>
    <w:styleLink w:val="WW8Num451"/>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8" w15:restartNumberingAfterBreak="0">
    <w:nsid w:val="6D9F2F70"/>
    <w:multiLevelType w:val="multilevel"/>
    <w:tmpl w:val="5172DE56"/>
    <w:styleLink w:val="WW8Num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50" w15:restartNumberingAfterBreak="0">
    <w:nsid w:val="6E76039E"/>
    <w:multiLevelType w:val="multilevel"/>
    <w:tmpl w:val="D88E7704"/>
    <w:styleLink w:val="WW8Num2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6F7354EF"/>
    <w:multiLevelType w:val="multilevel"/>
    <w:tmpl w:val="435C9122"/>
    <w:styleLink w:val="WW8Num17"/>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4" w15:restartNumberingAfterBreak="0">
    <w:nsid w:val="7066434F"/>
    <w:multiLevelType w:val="multilevel"/>
    <w:tmpl w:val="DEF861B6"/>
    <w:styleLink w:val="WW8Num1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0750B68"/>
    <w:multiLevelType w:val="multilevel"/>
    <w:tmpl w:val="E6BC5D34"/>
    <w:styleLink w:val="WW8Num48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15:restartNumberingAfterBreak="0">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711D394F"/>
    <w:multiLevelType w:val="multilevel"/>
    <w:tmpl w:val="7402E5A4"/>
    <w:styleLink w:val="WW8Num4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15:restartNumberingAfterBreak="0">
    <w:nsid w:val="714D6096"/>
    <w:multiLevelType w:val="multilevel"/>
    <w:tmpl w:val="45FAEA56"/>
    <w:styleLink w:val="WW8Num1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0" w15:restartNumberingAfterBreak="0">
    <w:nsid w:val="71D83345"/>
    <w:multiLevelType w:val="multilevel"/>
    <w:tmpl w:val="CDCA7D76"/>
    <w:styleLink w:val="WW8Num46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1" w15:restartNumberingAfterBreak="0">
    <w:nsid w:val="739D3056"/>
    <w:multiLevelType w:val="multilevel"/>
    <w:tmpl w:val="471A38B0"/>
    <w:styleLink w:val="WW8Num221"/>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15:restartNumberingAfterBreak="0">
    <w:nsid w:val="755D54FB"/>
    <w:multiLevelType w:val="multilevel"/>
    <w:tmpl w:val="E3781774"/>
    <w:styleLink w:val="WW8Num8"/>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6416BAF"/>
    <w:multiLevelType w:val="multilevel"/>
    <w:tmpl w:val="F85C9B42"/>
    <w:styleLink w:val="WW8Num52"/>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6847825"/>
    <w:multiLevelType w:val="multilevel"/>
    <w:tmpl w:val="FD2ABD30"/>
    <w:styleLink w:val="WW8Num44"/>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77733E16"/>
    <w:multiLevelType w:val="multilevel"/>
    <w:tmpl w:val="2B36271E"/>
    <w:styleLink w:val="WW8Num20"/>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7C10C4F"/>
    <w:multiLevelType w:val="multilevel"/>
    <w:tmpl w:val="B7C6C55C"/>
    <w:styleLink w:val="WW8Num1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7C87369"/>
    <w:multiLevelType w:val="multilevel"/>
    <w:tmpl w:val="967A4048"/>
    <w:styleLink w:val="WW8Num8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9" w15:restartNumberingAfterBreak="0">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79D83409"/>
    <w:multiLevelType w:val="multilevel"/>
    <w:tmpl w:val="F2C4D0D8"/>
    <w:styleLink w:val="WW8Num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7B2B0181"/>
    <w:multiLevelType w:val="multilevel"/>
    <w:tmpl w:val="2C6226AA"/>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2" w15:restartNumberingAfterBreak="0">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3" w15:restartNumberingAfterBreak="0">
    <w:nsid w:val="7B542209"/>
    <w:multiLevelType w:val="multilevel"/>
    <w:tmpl w:val="D3B0BE4A"/>
    <w:styleLink w:val="WW8Num4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7BB51C1F"/>
    <w:multiLevelType w:val="multilevel"/>
    <w:tmpl w:val="2BCA631A"/>
    <w:styleLink w:val="WW8Num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15:restartNumberingAfterBreak="0">
    <w:nsid w:val="7D266D51"/>
    <w:multiLevelType w:val="multilevel"/>
    <w:tmpl w:val="3252D80C"/>
    <w:styleLink w:val="WW8Num7"/>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8" w15:restartNumberingAfterBreak="0">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9" w15:restartNumberingAfterBreak="0">
    <w:nsid w:val="7F34497D"/>
    <w:multiLevelType w:val="multilevel"/>
    <w:tmpl w:val="19ECBF0A"/>
    <w:styleLink w:val="WW8Num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7FFC352C"/>
    <w:multiLevelType w:val="multilevel"/>
    <w:tmpl w:val="281E7EAE"/>
    <w:styleLink w:val="WW8Num40"/>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8"/>
  </w:num>
  <w:num w:numId="2">
    <w:abstractNumId w:val="111"/>
  </w:num>
  <w:num w:numId="3">
    <w:abstractNumId w:val="137"/>
  </w:num>
  <w:num w:numId="4">
    <w:abstractNumId w:val="122"/>
  </w:num>
  <w:num w:numId="5">
    <w:abstractNumId w:val="101"/>
  </w:num>
  <w:num w:numId="6">
    <w:abstractNumId w:val="136"/>
  </w:num>
  <w:num w:numId="7">
    <w:abstractNumId w:val="72"/>
  </w:num>
  <w:num w:numId="8">
    <w:abstractNumId w:val="175"/>
  </w:num>
  <w:num w:numId="9">
    <w:abstractNumId w:val="162"/>
  </w:num>
  <w:num w:numId="10">
    <w:abstractNumId w:val="34"/>
  </w:num>
  <w:num w:numId="11">
    <w:abstractNumId w:val="118"/>
  </w:num>
  <w:num w:numId="12">
    <w:abstractNumId w:val="144"/>
  </w:num>
  <w:num w:numId="13">
    <w:abstractNumId w:val="3"/>
  </w:num>
  <w:num w:numId="14">
    <w:abstractNumId w:val="102"/>
  </w:num>
  <w:num w:numId="15">
    <w:abstractNumId w:val="158"/>
  </w:num>
  <w:num w:numId="16">
    <w:abstractNumId w:val="86"/>
  </w:num>
  <w:num w:numId="17">
    <w:abstractNumId w:val="152"/>
  </w:num>
  <w:num w:numId="18">
    <w:abstractNumId w:val="55"/>
  </w:num>
  <w:num w:numId="19">
    <w:abstractNumId w:val="126"/>
  </w:num>
  <w:num w:numId="20">
    <w:abstractNumId w:val="166"/>
  </w:num>
  <w:num w:numId="21">
    <w:abstractNumId w:val="7"/>
  </w:num>
  <w:num w:numId="22">
    <w:abstractNumId w:val="174"/>
  </w:num>
  <w:num w:numId="23">
    <w:abstractNumId w:val="181"/>
  </w:num>
  <w:num w:numId="24">
    <w:abstractNumId w:val="58"/>
  </w:num>
  <w:num w:numId="25">
    <w:abstractNumId w:val="113"/>
  </w:num>
  <w:num w:numId="26">
    <w:abstractNumId w:val="148"/>
  </w:num>
  <w:num w:numId="27">
    <w:abstractNumId w:val="46"/>
  </w:num>
  <w:num w:numId="28">
    <w:abstractNumId w:val="157"/>
  </w:num>
  <w:num w:numId="29">
    <w:abstractNumId w:val="75"/>
  </w:num>
  <w:num w:numId="30">
    <w:abstractNumId w:val="165"/>
  </w:num>
  <w:num w:numId="31">
    <w:abstractNumId w:val="81"/>
  </w:num>
  <w:num w:numId="32">
    <w:abstractNumId w:val="91"/>
  </w:num>
  <w:num w:numId="33">
    <w:abstractNumId w:val="61"/>
  </w:num>
  <w:num w:numId="34">
    <w:abstractNumId w:val="117"/>
  </w:num>
  <w:num w:numId="35">
    <w:abstractNumId w:val="37"/>
  </w:num>
  <w:num w:numId="36">
    <w:abstractNumId w:val="123"/>
  </w:num>
  <w:num w:numId="37">
    <w:abstractNumId w:val="170"/>
  </w:num>
  <w:num w:numId="38">
    <w:abstractNumId w:val="83"/>
  </w:num>
  <w:num w:numId="39">
    <w:abstractNumId w:val="105"/>
  </w:num>
  <w:num w:numId="40">
    <w:abstractNumId w:val="140"/>
  </w:num>
  <w:num w:numId="41">
    <w:abstractNumId w:val="2"/>
  </w:num>
  <w:num w:numId="42">
    <w:abstractNumId w:val="56"/>
  </w:num>
  <w:num w:numId="43">
    <w:abstractNumId w:val="35"/>
  </w:num>
  <w:num w:numId="44">
    <w:abstractNumId w:val="14"/>
  </w:num>
  <w:num w:numId="45">
    <w:abstractNumId w:val="24"/>
  </w:num>
  <w:num w:numId="46">
    <w:abstractNumId w:val="64"/>
  </w:num>
  <w:num w:numId="47">
    <w:abstractNumId w:val="167"/>
  </w:num>
  <w:num w:numId="48">
    <w:abstractNumId w:val="179"/>
  </w:num>
  <w:num w:numId="49">
    <w:abstractNumId w:val="5"/>
  </w:num>
  <w:num w:numId="50">
    <w:abstractNumId w:val="36"/>
  </w:num>
  <w:num w:numId="51">
    <w:abstractNumId w:val="80"/>
  </w:num>
  <w:num w:numId="52">
    <w:abstractNumId w:val="21"/>
  </w:num>
  <w:num w:numId="53">
    <w:abstractNumId w:val="87"/>
  </w:num>
  <w:num w:numId="54">
    <w:abstractNumId w:val="150"/>
  </w:num>
  <w:num w:numId="55">
    <w:abstractNumId w:val="28"/>
  </w:num>
  <w:num w:numId="56">
    <w:abstractNumId w:val="53"/>
  </w:num>
  <w:num w:numId="57">
    <w:abstractNumId w:val="29"/>
  </w:num>
  <w:num w:numId="58">
    <w:abstractNumId w:val="74"/>
  </w:num>
  <w:num w:numId="59">
    <w:abstractNumId w:val="42"/>
  </w:num>
  <w:num w:numId="60">
    <w:abstractNumId w:val="50"/>
  </w:num>
  <w:num w:numId="61">
    <w:abstractNumId w:val="168"/>
  </w:num>
  <w:num w:numId="62">
    <w:abstractNumId w:val="85"/>
  </w:num>
  <w:num w:numId="63">
    <w:abstractNumId w:val="40"/>
  </w:num>
  <w:num w:numId="64">
    <w:abstractNumId w:val="63"/>
  </w:num>
  <w:num w:numId="65">
    <w:abstractNumId w:val="39"/>
  </w:num>
  <w:num w:numId="66">
    <w:abstractNumId w:val="22"/>
  </w:num>
  <w:num w:numId="67">
    <w:abstractNumId w:val="26"/>
  </w:num>
  <w:num w:numId="68">
    <w:abstractNumId w:val="100"/>
  </w:num>
  <w:num w:numId="69">
    <w:abstractNumId w:val="133"/>
  </w:num>
  <w:num w:numId="70">
    <w:abstractNumId w:val="98"/>
  </w:num>
  <w:num w:numId="71">
    <w:abstractNumId w:val="20"/>
  </w:num>
  <w:num w:numId="72">
    <w:abstractNumId w:val="13"/>
  </w:num>
  <w:num w:numId="73">
    <w:abstractNumId w:val="44"/>
  </w:num>
  <w:num w:numId="74">
    <w:abstractNumId w:val="121"/>
  </w:num>
  <w:num w:numId="75">
    <w:abstractNumId w:val="139"/>
  </w:num>
  <w:num w:numId="76">
    <w:abstractNumId w:val="4"/>
  </w:num>
  <w:num w:numId="77">
    <w:abstractNumId w:val="78"/>
  </w:num>
  <w:num w:numId="78">
    <w:abstractNumId w:val="25"/>
  </w:num>
  <w:num w:numId="79">
    <w:abstractNumId w:val="47"/>
  </w:num>
  <w:num w:numId="80">
    <w:abstractNumId w:val="142"/>
  </w:num>
  <w:num w:numId="81">
    <w:abstractNumId w:val="135"/>
  </w:num>
  <w:num w:numId="82">
    <w:abstractNumId w:val="27"/>
  </w:num>
  <w:num w:numId="83">
    <w:abstractNumId w:val="112"/>
  </w:num>
  <w:num w:numId="84">
    <w:abstractNumId w:val="143"/>
  </w:num>
  <w:num w:numId="85">
    <w:abstractNumId w:val="119"/>
  </w:num>
  <w:num w:numId="86">
    <w:abstractNumId w:val="59"/>
  </w:num>
  <w:num w:numId="87">
    <w:abstractNumId w:val="31"/>
  </w:num>
  <w:num w:numId="88">
    <w:abstractNumId w:val="12"/>
  </w:num>
  <w:num w:numId="89">
    <w:abstractNumId w:val="38"/>
  </w:num>
  <w:num w:numId="90">
    <w:abstractNumId w:val="76"/>
  </w:num>
  <w:num w:numId="91">
    <w:abstractNumId w:val="9"/>
  </w:num>
  <w:num w:numId="92">
    <w:abstractNumId w:val="68"/>
  </w:num>
  <w:num w:numId="93">
    <w:abstractNumId w:val="33"/>
  </w:num>
  <w:num w:numId="94">
    <w:abstractNumId w:val="171"/>
  </w:num>
  <w:num w:numId="95">
    <w:abstractNumId w:val="1"/>
  </w:num>
  <w:num w:numId="96">
    <w:abstractNumId w:val="41"/>
  </w:num>
  <w:num w:numId="97">
    <w:abstractNumId w:val="103"/>
  </w:num>
  <w:num w:numId="98">
    <w:abstractNumId w:val="138"/>
  </w:num>
  <w:num w:numId="99">
    <w:abstractNumId w:val="134"/>
  </w:num>
  <w:num w:numId="100">
    <w:abstractNumId w:val="149"/>
  </w:num>
  <w:num w:numId="101">
    <w:abstractNumId w:val="125"/>
  </w:num>
  <w:num w:numId="102">
    <w:abstractNumId w:val="54"/>
  </w:num>
  <w:num w:numId="103">
    <w:abstractNumId w:val="128"/>
  </w:num>
  <w:num w:numId="104">
    <w:abstractNumId w:val="92"/>
  </w:num>
  <w:num w:numId="105">
    <w:abstractNumId w:val="10"/>
  </w:num>
  <w:num w:numId="106">
    <w:abstractNumId w:val="11"/>
  </w:num>
  <w:num w:numId="107">
    <w:abstractNumId w:val="15"/>
  </w:num>
  <w:num w:numId="108">
    <w:abstractNumId w:val="16"/>
  </w:num>
  <w:num w:numId="109">
    <w:abstractNumId w:val="17"/>
  </w:num>
  <w:num w:numId="110">
    <w:abstractNumId w:val="18"/>
  </w:num>
  <w:num w:numId="111">
    <w:abstractNumId w:val="19"/>
  </w:num>
  <w:num w:numId="112">
    <w:abstractNumId w:val="23"/>
  </w:num>
  <w:num w:numId="113">
    <w:abstractNumId w:val="30"/>
  </w:num>
  <w:num w:numId="114">
    <w:abstractNumId w:val="32"/>
  </w:num>
  <w:num w:numId="115">
    <w:abstractNumId w:val="43"/>
  </w:num>
  <w:num w:numId="116">
    <w:abstractNumId w:val="45"/>
  </w:num>
  <w:num w:numId="117">
    <w:abstractNumId w:val="48"/>
  </w:num>
  <w:num w:numId="118">
    <w:abstractNumId w:val="49"/>
  </w:num>
  <w:num w:numId="119">
    <w:abstractNumId w:val="51"/>
  </w:num>
  <w:num w:numId="120">
    <w:abstractNumId w:val="52"/>
  </w:num>
  <w:num w:numId="121">
    <w:abstractNumId w:val="57"/>
  </w:num>
  <w:num w:numId="122">
    <w:abstractNumId w:val="60"/>
  </w:num>
  <w:num w:numId="123">
    <w:abstractNumId w:val="62"/>
  </w:num>
  <w:num w:numId="124">
    <w:abstractNumId w:val="65"/>
  </w:num>
  <w:num w:numId="125">
    <w:abstractNumId w:val="66"/>
  </w:num>
  <w:num w:numId="126">
    <w:abstractNumId w:val="67"/>
  </w:num>
  <w:num w:numId="127">
    <w:abstractNumId w:val="69"/>
  </w:num>
  <w:num w:numId="128">
    <w:abstractNumId w:val="70"/>
  </w:num>
  <w:num w:numId="129">
    <w:abstractNumId w:val="71"/>
  </w:num>
  <w:num w:numId="130">
    <w:abstractNumId w:val="73"/>
  </w:num>
  <w:num w:numId="131">
    <w:abstractNumId w:val="77"/>
  </w:num>
  <w:num w:numId="132">
    <w:abstractNumId w:val="79"/>
  </w:num>
  <w:num w:numId="133">
    <w:abstractNumId w:val="82"/>
  </w:num>
  <w:num w:numId="134">
    <w:abstractNumId w:val="84"/>
  </w:num>
  <w:num w:numId="135">
    <w:abstractNumId w:val="88"/>
  </w:num>
  <w:num w:numId="136">
    <w:abstractNumId w:val="89"/>
  </w:num>
  <w:num w:numId="137">
    <w:abstractNumId w:val="90"/>
  </w:num>
  <w:num w:numId="138">
    <w:abstractNumId w:val="93"/>
  </w:num>
  <w:num w:numId="139">
    <w:abstractNumId w:val="94"/>
  </w:num>
  <w:num w:numId="140">
    <w:abstractNumId w:val="95"/>
  </w:num>
  <w:num w:numId="141">
    <w:abstractNumId w:val="96"/>
  </w:num>
  <w:num w:numId="142">
    <w:abstractNumId w:val="97"/>
  </w:num>
  <w:num w:numId="143">
    <w:abstractNumId w:val="99"/>
  </w:num>
  <w:num w:numId="144">
    <w:abstractNumId w:val="104"/>
  </w:num>
  <w:num w:numId="145">
    <w:abstractNumId w:val="106"/>
  </w:num>
  <w:num w:numId="146">
    <w:abstractNumId w:val="107"/>
  </w:num>
  <w:num w:numId="147">
    <w:abstractNumId w:val="108"/>
  </w:num>
  <w:num w:numId="148">
    <w:abstractNumId w:val="109"/>
  </w:num>
  <w:num w:numId="149">
    <w:abstractNumId w:val="110"/>
  </w:num>
  <w:num w:numId="150">
    <w:abstractNumId w:val="114"/>
  </w:num>
  <w:num w:numId="151">
    <w:abstractNumId w:val="115"/>
  </w:num>
  <w:num w:numId="152">
    <w:abstractNumId w:val="116"/>
  </w:num>
  <w:num w:numId="153">
    <w:abstractNumId w:val="120"/>
  </w:num>
  <w:num w:numId="154">
    <w:abstractNumId w:val="127"/>
  </w:num>
  <w:num w:numId="155">
    <w:abstractNumId w:val="129"/>
  </w:num>
  <w:num w:numId="156">
    <w:abstractNumId w:val="130"/>
  </w:num>
  <w:num w:numId="157">
    <w:abstractNumId w:val="131"/>
  </w:num>
  <w:num w:numId="158">
    <w:abstractNumId w:val="132"/>
  </w:num>
  <w:num w:numId="159">
    <w:abstractNumId w:val="141"/>
  </w:num>
  <w:num w:numId="160">
    <w:abstractNumId w:val="145"/>
  </w:num>
  <w:num w:numId="161">
    <w:abstractNumId w:val="146"/>
  </w:num>
  <w:num w:numId="162">
    <w:abstractNumId w:val="147"/>
  </w:num>
  <w:num w:numId="163">
    <w:abstractNumId w:val="151"/>
  </w:num>
  <w:num w:numId="164">
    <w:abstractNumId w:val="153"/>
  </w:num>
  <w:num w:numId="165">
    <w:abstractNumId w:val="155"/>
  </w:num>
  <w:num w:numId="166">
    <w:abstractNumId w:val="156"/>
  </w:num>
  <w:num w:numId="167">
    <w:abstractNumId w:val="159"/>
  </w:num>
  <w:num w:numId="168">
    <w:abstractNumId w:val="160"/>
  </w:num>
  <w:num w:numId="169">
    <w:abstractNumId w:val="161"/>
  </w:num>
  <w:num w:numId="170">
    <w:abstractNumId w:val="163"/>
  </w:num>
  <w:num w:numId="171">
    <w:abstractNumId w:val="164"/>
  </w:num>
  <w:num w:numId="172">
    <w:abstractNumId w:val="169"/>
  </w:num>
  <w:num w:numId="173">
    <w:abstractNumId w:val="172"/>
  </w:num>
  <w:num w:numId="174">
    <w:abstractNumId w:val="173"/>
  </w:num>
  <w:num w:numId="175">
    <w:abstractNumId w:val="176"/>
  </w:num>
  <w:num w:numId="176">
    <w:abstractNumId w:val="177"/>
  </w:num>
  <w:num w:numId="177">
    <w:abstractNumId w:val="178"/>
  </w:num>
  <w:num w:numId="178">
    <w:abstractNumId w:val="180"/>
  </w:num>
  <w:num w:numId="179">
    <w:abstractNumId w:val="6"/>
  </w:num>
  <w:num w:numId="180">
    <w:abstractNumId w:val="154"/>
  </w:num>
  <w:num w:numId="181">
    <w:abstractNumId w:val="0"/>
  </w:num>
  <w:num w:numId="182">
    <w:abstractNumId w:val="12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FD"/>
    <w:rsid w:val="000733D7"/>
    <w:rsid w:val="0009107E"/>
    <w:rsid w:val="00093DB5"/>
    <w:rsid w:val="000D0617"/>
    <w:rsid w:val="001A1F65"/>
    <w:rsid w:val="001C2312"/>
    <w:rsid w:val="001C51D9"/>
    <w:rsid w:val="001D21C6"/>
    <w:rsid w:val="001E2097"/>
    <w:rsid w:val="001E6281"/>
    <w:rsid w:val="002E7CF3"/>
    <w:rsid w:val="00307C66"/>
    <w:rsid w:val="0032124D"/>
    <w:rsid w:val="00360560"/>
    <w:rsid w:val="00382ABA"/>
    <w:rsid w:val="003B0F7A"/>
    <w:rsid w:val="003E0436"/>
    <w:rsid w:val="00400918"/>
    <w:rsid w:val="00412D1C"/>
    <w:rsid w:val="00422FCF"/>
    <w:rsid w:val="004442BF"/>
    <w:rsid w:val="0046127D"/>
    <w:rsid w:val="004A6980"/>
    <w:rsid w:val="004F6F9B"/>
    <w:rsid w:val="00516F63"/>
    <w:rsid w:val="00525146"/>
    <w:rsid w:val="00567684"/>
    <w:rsid w:val="00567FFA"/>
    <w:rsid w:val="005D2870"/>
    <w:rsid w:val="005E1C94"/>
    <w:rsid w:val="006B48C3"/>
    <w:rsid w:val="006C0166"/>
    <w:rsid w:val="007121A0"/>
    <w:rsid w:val="00756E48"/>
    <w:rsid w:val="007A32F0"/>
    <w:rsid w:val="00813A63"/>
    <w:rsid w:val="00823191"/>
    <w:rsid w:val="00887563"/>
    <w:rsid w:val="008956FF"/>
    <w:rsid w:val="008A75DA"/>
    <w:rsid w:val="008B7EC9"/>
    <w:rsid w:val="008C45F6"/>
    <w:rsid w:val="008E7436"/>
    <w:rsid w:val="0092510D"/>
    <w:rsid w:val="00965C74"/>
    <w:rsid w:val="009755D7"/>
    <w:rsid w:val="00985805"/>
    <w:rsid w:val="00986135"/>
    <w:rsid w:val="009973D3"/>
    <w:rsid w:val="009A3237"/>
    <w:rsid w:val="009A6A01"/>
    <w:rsid w:val="009C0184"/>
    <w:rsid w:val="009C3B6F"/>
    <w:rsid w:val="009E15FE"/>
    <w:rsid w:val="009E5636"/>
    <w:rsid w:val="00A03955"/>
    <w:rsid w:val="00A6761E"/>
    <w:rsid w:val="00A7424F"/>
    <w:rsid w:val="00A93346"/>
    <w:rsid w:val="00AB1267"/>
    <w:rsid w:val="00AB76F5"/>
    <w:rsid w:val="00AD30FC"/>
    <w:rsid w:val="00AE2E6A"/>
    <w:rsid w:val="00B24B03"/>
    <w:rsid w:val="00B656DB"/>
    <w:rsid w:val="00B878EF"/>
    <w:rsid w:val="00BD2F35"/>
    <w:rsid w:val="00C215FD"/>
    <w:rsid w:val="00C60DD0"/>
    <w:rsid w:val="00CA3682"/>
    <w:rsid w:val="00CF5CAF"/>
    <w:rsid w:val="00D35679"/>
    <w:rsid w:val="00D42EDB"/>
    <w:rsid w:val="00D80AD6"/>
    <w:rsid w:val="00D83C23"/>
    <w:rsid w:val="00DD07D4"/>
    <w:rsid w:val="00E3343F"/>
    <w:rsid w:val="00E663AD"/>
    <w:rsid w:val="00E70C32"/>
    <w:rsid w:val="00EA277B"/>
    <w:rsid w:val="00EB22A8"/>
    <w:rsid w:val="00EF1C7C"/>
    <w:rsid w:val="00F16502"/>
    <w:rsid w:val="00F300C2"/>
    <w:rsid w:val="00F42A5A"/>
    <w:rsid w:val="00F636A0"/>
    <w:rsid w:val="00F7314C"/>
    <w:rsid w:val="00F85C7A"/>
    <w:rsid w:val="00FB380A"/>
    <w:rsid w:val="00FB50DA"/>
    <w:rsid w:val="00FC492D"/>
    <w:rsid w:val="00FD2052"/>
    <w:rsid w:val="00FE24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E5ADF8"/>
  <w15:chartTrackingRefBased/>
  <w15:docId w15:val="{E750E434-0B1F-5740-94C8-FB679826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FD"/>
    <w:pPr>
      <w:widowControl w:val="0"/>
      <w:suppressAutoHyphens/>
      <w:textAlignment w:val="baseline"/>
    </w:pPr>
    <w:rPr>
      <w:rFonts w:ascii="Times New Roman" w:eastAsia="SimSun" w:hAnsi="Times New Roman" w:cs="Mangal"/>
      <w:kern w:val="1"/>
      <w:lang w:eastAsia="zh-CN" w:bidi="hi-IN"/>
      <w14:ligatures w14:val="none"/>
    </w:rPr>
  </w:style>
  <w:style w:type="paragraph" w:styleId="Ttulo1">
    <w:name w:val="heading 1"/>
    <w:basedOn w:val="Normal"/>
    <w:next w:val="Normal"/>
    <w:link w:val="Ttulo1Car"/>
    <w:uiPriority w:val="1"/>
    <w:qFormat/>
    <w:rsid w:val="00C215FD"/>
    <w:pPr>
      <w:keepNext/>
      <w:spacing w:before="240" w:after="60"/>
      <w:outlineLvl w:val="0"/>
    </w:pPr>
    <w:rPr>
      <w:rFonts w:ascii="Calibri Light" w:eastAsia="Times New Roman" w:hAnsi="Calibri Light"/>
      <w:b/>
      <w:bCs/>
      <w:kern w:val="32"/>
      <w:sz w:val="32"/>
      <w:szCs w:val="29"/>
    </w:rPr>
  </w:style>
  <w:style w:type="paragraph" w:styleId="Ttulo2">
    <w:name w:val="heading 2"/>
    <w:basedOn w:val="Normal"/>
    <w:next w:val="Normal"/>
    <w:link w:val="Ttulo2Car"/>
    <w:uiPriority w:val="1"/>
    <w:unhideWhenUsed/>
    <w:qFormat/>
    <w:rsid w:val="00C215FD"/>
    <w:pPr>
      <w:keepNext/>
      <w:spacing w:before="240" w:after="60"/>
      <w:outlineLvl w:val="1"/>
    </w:pPr>
    <w:rPr>
      <w:rFonts w:ascii="Calibri Light" w:eastAsia="Times New Roman" w:hAnsi="Calibri Light"/>
      <w:b/>
      <w:bCs/>
      <w:i/>
      <w:iCs/>
      <w:sz w:val="28"/>
      <w:szCs w:val="25"/>
    </w:rPr>
  </w:style>
  <w:style w:type="paragraph" w:styleId="Ttulo3">
    <w:name w:val="heading 3"/>
    <w:basedOn w:val="Normal"/>
    <w:next w:val="Normal"/>
    <w:link w:val="Ttulo3Car"/>
    <w:uiPriority w:val="1"/>
    <w:unhideWhenUsed/>
    <w:qFormat/>
    <w:rsid w:val="00C215FD"/>
    <w:pPr>
      <w:keepNext/>
      <w:spacing w:before="240" w:after="60"/>
      <w:outlineLvl w:val="2"/>
    </w:pPr>
    <w:rPr>
      <w:rFonts w:ascii="Calibri Light" w:eastAsia="Times New Roman" w:hAnsi="Calibri Light"/>
      <w:b/>
      <w:bCs/>
      <w:sz w:val="26"/>
      <w:szCs w:val="23"/>
    </w:rPr>
  </w:style>
  <w:style w:type="paragraph" w:styleId="Ttulo4">
    <w:name w:val="heading 4"/>
    <w:basedOn w:val="Normal"/>
    <w:next w:val="Normal"/>
    <w:link w:val="Ttulo4Car"/>
    <w:uiPriority w:val="1"/>
    <w:unhideWhenUsed/>
    <w:qFormat/>
    <w:rsid w:val="00C215FD"/>
    <w:pPr>
      <w:keepNext/>
      <w:spacing w:before="240" w:after="60"/>
      <w:outlineLvl w:val="3"/>
    </w:pPr>
    <w:rPr>
      <w:rFonts w:ascii="Calibri" w:eastAsia="Times New Roman" w:hAnsi="Calibri"/>
      <w:b/>
      <w:bCs/>
      <w:sz w:val="28"/>
      <w:szCs w:val="25"/>
    </w:rPr>
  </w:style>
  <w:style w:type="paragraph" w:styleId="Ttulo5">
    <w:name w:val="heading 5"/>
    <w:basedOn w:val="Normal"/>
    <w:next w:val="Normal"/>
    <w:link w:val="Ttulo5Car"/>
    <w:uiPriority w:val="1"/>
    <w:unhideWhenUsed/>
    <w:qFormat/>
    <w:rsid w:val="00C215FD"/>
    <w:pPr>
      <w:keepNext/>
      <w:keepLines/>
      <w:widowControl/>
      <w:suppressAutoHyphens w:val="0"/>
      <w:spacing w:before="80" w:after="40" w:line="276" w:lineRule="auto"/>
      <w:textAlignment w:val="auto"/>
      <w:outlineLvl w:val="4"/>
    </w:pPr>
    <w:rPr>
      <w:rFonts w:ascii="Calibri" w:eastAsia="Times New Roman" w:hAnsi="Calibri" w:cs="Times New Roman"/>
      <w:color w:val="2F5496"/>
      <w:kern w:val="0"/>
      <w:sz w:val="22"/>
      <w:szCs w:val="22"/>
      <w:lang w:eastAsia="en-US" w:bidi="ar-SA"/>
    </w:rPr>
  </w:style>
  <w:style w:type="paragraph" w:styleId="Ttulo6">
    <w:name w:val="heading 6"/>
    <w:basedOn w:val="Normal"/>
    <w:next w:val="Normal"/>
    <w:link w:val="Ttulo6Car"/>
    <w:unhideWhenUsed/>
    <w:qFormat/>
    <w:rsid w:val="00C215FD"/>
    <w:pPr>
      <w:keepNext/>
      <w:keepLines/>
      <w:widowControl/>
      <w:suppressAutoHyphens w:val="0"/>
      <w:spacing w:before="40" w:line="276" w:lineRule="auto"/>
      <w:textAlignment w:val="auto"/>
      <w:outlineLvl w:val="5"/>
    </w:pPr>
    <w:rPr>
      <w:rFonts w:ascii="Calibri" w:eastAsia="Times New Roman" w:hAnsi="Calibri" w:cs="Times New Roman"/>
      <w:i/>
      <w:iCs/>
      <w:color w:val="595959"/>
      <w:kern w:val="0"/>
      <w:sz w:val="22"/>
      <w:szCs w:val="22"/>
      <w:lang w:eastAsia="en-US" w:bidi="ar-SA"/>
    </w:rPr>
  </w:style>
  <w:style w:type="paragraph" w:styleId="Ttulo7">
    <w:name w:val="heading 7"/>
    <w:basedOn w:val="Normal"/>
    <w:next w:val="Normal"/>
    <w:link w:val="Ttulo7Car"/>
    <w:unhideWhenUsed/>
    <w:qFormat/>
    <w:rsid w:val="00C215FD"/>
    <w:pPr>
      <w:keepNext/>
      <w:keepLines/>
      <w:widowControl/>
      <w:suppressAutoHyphens w:val="0"/>
      <w:spacing w:before="40" w:line="276" w:lineRule="auto"/>
      <w:textAlignment w:val="auto"/>
      <w:outlineLvl w:val="6"/>
    </w:pPr>
    <w:rPr>
      <w:rFonts w:ascii="Calibri" w:eastAsia="Times New Roman" w:hAnsi="Calibri" w:cs="Times New Roman"/>
      <w:color w:val="595959"/>
      <w:kern w:val="0"/>
      <w:sz w:val="22"/>
      <w:szCs w:val="22"/>
      <w:lang w:eastAsia="en-US" w:bidi="ar-SA"/>
    </w:rPr>
  </w:style>
  <w:style w:type="paragraph" w:styleId="Ttulo8">
    <w:name w:val="heading 8"/>
    <w:basedOn w:val="Normal"/>
    <w:next w:val="Normal"/>
    <w:link w:val="Ttulo8Car"/>
    <w:unhideWhenUsed/>
    <w:qFormat/>
    <w:rsid w:val="00C215FD"/>
    <w:pPr>
      <w:keepNext/>
      <w:keepLines/>
      <w:widowControl/>
      <w:suppressAutoHyphens w:val="0"/>
      <w:spacing w:line="276" w:lineRule="auto"/>
      <w:textAlignment w:val="auto"/>
      <w:outlineLvl w:val="7"/>
    </w:pPr>
    <w:rPr>
      <w:rFonts w:ascii="Calibri" w:eastAsia="Times New Roman" w:hAnsi="Calibri" w:cs="Times New Roman"/>
      <w:i/>
      <w:iCs/>
      <w:color w:val="272727"/>
      <w:kern w:val="0"/>
      <w:sz w:val="22"/>
      <w:szCs w:val="22"/>
      <w:lang w:eastAsia="en-US" w:bidi="ar-SA"/>
    </w:rPr>
  </w:style>
  <w:style w:type="paragraph" w:styleId="Ttulo9">
    <w:name w:val="heading 9"/>
    <w:basedOn w:val="Normal"/>
    <w:next w:val="Normal"/>
    <w:link w:val="Ttulo9Car"/>
    <w:unhideWhenUsed/>
    <w:qFormat/>
    <w:rsid w:val="00C215FD"/>
    <w:pPr>
      <w:keepNext/>
      <w:keepLines/>
      <w:widowControl/>
      <w:suppressAutoHyphens w:val="0"/>
      <w:spacing w:line="276" w:lineRule="auto"/>
      <w:textAlignment w:val="auto"/>
      <w:outlineLvl w:val="8"/>
    </w:pPr>
    <w:rPr>
      <w:rFonts w:ascii="Calibri" w:eastAsia="Times New Roman" w:hAnsi="Calibri" w:cs="Times New Roman"/>
      <w:color w:val="272727"/>
      <w:kern w:val="0"/>
      <w:sz w:val="22"/>
      <w:szCs w:val="22"/>
      <w:lang w:eastAsia="en-U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215FD"/>
    <w:rPr>
      <w:rFonts w:ascii="Calibri Light" w:eastAsia="Times New Roman" w:hAnsi="Calibri Light" w:cs="Mangal"/>
      <w:b/>
      <w:bCs/>
      <w:kern w:val="32"/>
      <w:sz w:val="32"/>
      <w:szCs w:val="29"/>
      <w:lang w:eastAsia="zh-CN" w:bidi="hi-IN"/>
      <w14:ligatures w14:val="none"/>
    </w:rPr>
  </w:style>
  <w:style w:type="character" w:customStyle="1" w:styleId="Ttulo2Car">
    <w:name w:val="Título 2 Car"/>
    <w:basedOn w:val="Fuentedeprrafopredeter"/>
    <w:link w:val="Ttulo2"/>
    <w:uiPriority w:val="1"/>
    <w:rsid w:val="00C215FD"/>
    <w:rPr>
      <w:rFonts w:ascii="Calibri Light" w:eastAsia="Times New Roman" w:hAnsi="Calibri Light" w:cs="Mangal"/>
      <w:b/>
      <w:bCs/>
      <w:i/>
      <w:iCs/>
      <w:kern w:val="1"/>
      <w:sz w:val="28"/>
      <w:szCs w:val="25"/>
      <w:lang w:eastAsia="zh-CN" w:bidi="hi-IN"/>
      <w14:ligatures w14:val="none"/>
    </w:rPr>
  </w:style>
  <w:style w:type="character" w:customStyle="1" w:styleId="Ttulo3Car">
    <w:name w:val="Título 3 Car"/>
    <w:basedOn w:val="Fuentedeprrafopredeter"/>
    <w:link w:val="Ttulo3"/>
    <w:uiPriority w:val="1"/>
    <w:rsid w:val="00C215FD"/>
    <w:rPr>
      <w:rFonts w:ascii="Calibri Light" w:eastAsia="Times New Roman" w:hAnsi="Calibri Light" w:cs="Mangal"/>
      <w:b/>
      <w:bCs/>
      <w:kern w:val="1"/>
      <w:sz w:val="26"/>
      <w:szCs w:val="23"/>
      <w:lang w:eastAsia="zh-CN" w:bidi="hi-IN"/>
      <w14:ligatures w14:val="none"/>
    </w:rPr>
  </w:style>
  <w:style w:type="character" w:customStyle="1" w:styleId="Ttulo4Car">
    <w:name w:val="Título 4 Car"/>
    <w:basedOn w:val="Fuentedeprrafopredeter"/>
    <w:link w:val="Ttulo4"/>
    <w:uiPriority w:val="1"/>
    <w:rsid w:val="00C215FD"/>
    <w:rPr>
      <w:rFonts w:ascii="Calibri" w:eastAsia="Times New Roman" w:hAnsi="Calibri" w:cs="Mangal"/>
      <w:b/>
      <w:bCs/>
      <w:kern w:val="1"/>
      <w:sz w:val="28"/>
      <w:szCs w:val="25"/>
      <w:lang w:eastAsia="zh-CN" w:bidi="hi-IN"/>
      <w14:ligatures w14:val="none"/>
    </w:rPr>
  </w:style>
  <w:style w:type="character" w:customStyle="1" w:styleId="Ttulo5Car">
    <w:name w:val="Título 5 Car"/>
    <w:basedOn w:val="Fuentedeprrafopredeter"/>
    <w:link w:val="Ttulo5"/>
    <w:uiPriority w:val="1"/>
    <w:rsid w:val="00C215FD"/>
    <w:rPr>
      <w:rFonts w:ascii="Calibri" w:eastAsia="Times New Roman" w:hAnsi="Calibri" w:cs="Times New Roman"/>
      <w:color w:val="2F5496"/>
      <w:kern w:val="0"/>
      <w:sz w:val="22"/>
      <w:szCs w:val="22"/>
      <w14:ligatures w14:val="none"/>
    </w:rPr>
  </w:style>
  <w:style w:type="character" w:customStyle="1" w:styleId="Ttulo6Car">
    <w:name w:val="Título 6 Car"/>
    <w:basedOn w:val="Fuentedeprrafopredeter"/>
    <w:link w:val="Ttulo6"/>
    <w:rsid w:val="00C215FD"/>
    <w:rPr>
      <w:rFonts w:ascii="Calibri" w:eastAsia="Times New Roman" w:hAnsi="Calibri" w:cs="Times New Roman"/>
      <w:i/>
      <w:iCs/>
      <w:color w:val="595959"/>
      <w:kern w:val="0"/>
      <w:sz w:val="22"/>
      <w:szCs w:val="22"/>
      <w14:ligatures w14:val="none"/>
    </w:rPr>
  </w:style>
  <w:style w:type="character" w:customStyle="1" w:styleId="Ttulo7Car">
    <w:name w:val="Título 7 Car"/>
    <w:basedOn w:val="Fuentedeprrafopredeter"/>
    <w:link w:val="Ttulo7"/>
    <w:rsid w:val="00C215FD"/>
    <w:rPr>
      <w:rFonts w:ascii="Calibri" w:eastAsia="Times New Roman" w:hAnsi="Calibri" w:cs="Times New Roman"/>
      <w:color w:val="595959"/>
      <w:kern w:val="0"/>
      <w:sz w:val="22"/>
      <w:szCs w:val="22"/>
      <w14:ligatures w14:val="none"/>
    </w:rPr>
  </w:style>
  <w:style w:type="character" w:customStyle="1" w:styleId="Ttulo8Car">
    <w:name w:val="Título 8 Car"/>
    <w:basedOn w:val="Fuentedeprrafopredeter"/>
    <w:link w:val="Ttulo8"/>
    <w:rsid w:val="00C215FD"/>
    <w:rPr>
      <w:rFonts w:ascii="Calibri" w:eastAsia="Times New Roman" w:hAnsi="Calibri" w:cs="Times New Roman"/>
      <w:i/>
      <w:iCs/>
      <w:color w:val="272727"/>
      <w:kern w:val="0"/>
      <w:sz w:val="22"/>
      <w:szCs w:val="22"/>
      <w14:ligatures w14:val="none"/>
    </w:rPr>
  </w:style>
  <w:style w:type="character" w:customStyle="1" w:styleId="Ttulo9Car">
    <w:name w:val="Título 9 Car"/>
    <w:basedOn w:val="Fuentedeprrafopredeter"/>
    <w:link w:val="Ttulo9"/>
    <w:rsid w:val="00C215FD"/>
    <w:rPr>
      <w:rFonts w:ascii="Calibri" w:eastAsia="Times New Roman" w:hAnsi="Calibri" w:cs="Times New Roman"/>
      <w:color w:val="272727"/>
      <w:kern w:val="0"/>
      <w:sz w:val="22"/>
      <w:szCs w:val="22"/>
      <w14:ligatures w14:val="none"/>
    </w:rPr>
  </w:style>
  <w:style w:type="character" w:customStyle="1" w:styleId="WW8Num1z0">
    <w:name w:val="WW8Num1z0"/>
    <w:rsid w:val="00C215FD"/>
    <w:rPr>
      <w:rFonts w:ascii="Symbol" w:hAnsi="Symbol" w:cs="Symbol"/>
    </w:rPr>
  </w:style>
  <w:style w:type="character" w:customStyle="1" w:styleId="WW8Num2z0">
    <w:name w:val="WW8Num2z0"/>
    <w:rsid w:val="00C215FD"/>
    <w:rPr>
      <w:rFonts w:ascii="Symbol" w:hAnsi="Symbol" w:cs="Symbol"/>
    </w:rPr>
  </w:style>
  <w:style w:type="character" w:customStyle="1" w:styleId="WW8Num4z0">
    <w:name w:val="WW8Num4z0"/>
    <w:rsid w:val="00C215FD"/>
    <w:rPr>
      <w:rFonts w:ascii="Symbol" w:hAnsi="Symbol" w:cs="Symbol"/>
    </w:rPr>
  </w:style>
  <w:style w:type="character" w:customStyle="1" w:styleId="Absatz-Standardschriftart">
    <w:name w:val="Absatz-Standardschriftart"/>
    <w:rsid w:val="00C215FD"/>
  </w:style>
  <w:style w:type="character" w:customStyle="1" w:styleId="WW-Absatz-Standardschriftart">
    <w:name w:val="WW-Absatz-Standardschriftart"/>
    <w:rsid w:val="00C215FD"/>
  </w:style>
  <w:style w:type="character" w:customStyle="1" w:styleId="Fuentedeprrafopredeter2">
    <w:name w:val="Fuente de párrafo predeter.2"/>
    <w:rsid w:val="00C215FD"/>
  </w:style>
  <w:style w:type="character" w:customStyle="1" w:styleId="WW-Absatz-Standardschriftart1">
    <w:name w:val="WW-Absatz-Standardschriftart1"/>
    <w:rsid w:val="00C215FD"/>
  </w:style>
  <w:style w:type="character" w:customStyle="1" w:styleId="WW-Absatz-Standardschriftart11">
    <w:name w:val="WW-Absatz-Standardschriftart11"/>
    <w:rsid w:val="00C215FD"/>
  </w:style>
  <w:style w:type="character" w:customStyle="1" w:styleId="WW-Absatz-Standardschriftart111">
    <w:name w:val="WW-Absatz-Standardschriftart111"/>
    <w:rsid w:val="00C215FD"/>
  </w:style>
  <w:style w:type="character" w:customStyle="1" w:styleId="WW8Num1z1">
    <w:name w:val="WW8Num1z1"/>
    <w:rsid w:val="00C215FD"/>
    <w:rPr>
      <w:rFonts w:ascii="Courier New" w:hAnsi="Courier New" w:cs="Courier New"/>
    </w:rPr>
  </w:style>
  <w:style w:type="character" w:customStyle="1" w:styleId="WW8Num1z2">
    <w:name w:val="WW8Num1z2"/>
    <w:rsid w:val="00C215FD"/>
    <w:rPr>
      <w:rFonts w:ascii="Wingdings" w:hAnsi="Wingdings" w:cs="Wingdings"/>
    </w:rPr>
  </w:style>
  <w:style w:type="character" w:customStyle="1" w:styleId="WW8Num2z1">
    <w:name w:val="WW8Num2z1"/>
    <w:rsid w:val="00C215FD"/>
    <w:rPr>
      <w:rFonts w:ascii="Courier New" w:hAnsi="Courier New" w:cs="Courier New"/>
    </w:rPr>
  </w:style>
  <w:style w:type="character" w:customStyle="1" w:styleId="WW8Num2z2">
    <w:name w:val="WW8Num2z2"/>
    <w:rsid w:val="00C215FD"/>
    <w:rPr>
      <w:rFonts w:ascii="Wingdings" w:hAnsi="Wingdings" w:cs="Wingdings"/>
    </w:rPr>
  </w:style>
  <w:style w:type="character" w:customStyle="1" w:styleId="WW8Num4z1">
    <w:name w:val="WW8Num4z1"/>
    <w:rsid w:val="00C215FD"/>
    <w:rPr>
      <w:rFonts w:ascii="Courier New" w:hAnsi="Courier New" w:cs="Courier New"/>
    </w:rPr>
  </w:style>
  <w:style w:type="character" w:customStyle="1" w:styleId="WW8Num4z2">
    <w:name w:val="WW8Num4z2"/>
    <w:rsid w:val="00C215FD"/>
    <w:rPr>
      <w:rFonts w:ascii="Wingdings" w:hAnsi="Wingdings" w:cs="Wingdings"/>
    </w:rPr>
  </w:style>
  <w:style w:type="character" w:customStyle="1" w:styleId="Fuentedeprrafopredeter1">
    <w:name w:val="Fuente de párrafo predeter.1"/>
    <w:rsid w:val="00C215FD"/>
  </w:style>
  <w:style w:type="character" w:customStyle="1" w:styleId="EncabezadoCar">
    <w:name w:val="Encabezado Car"/>
    <w:uiPriority w:val="99"/>
    <w:rsid w:val="00C215FD"/>
    <w:rPr>
      <w:szCs w:val="21"/>
    </w:rPr>
  </w:style>
  <w:style w:type="character" w:customStyle="1" w:styleId="PiedepginaCar">
    <w:name w:val="Pie de página Car"/>
    <w:uiPriority w:val="99"/>
    <w:rsid w:val="00C215FD"/>
    <w:rPr>
      <w:szCs w:val="21"/>
    </w:rPr>
  </w:style>
  <w:style w:type="character" w:customStyle="1" w:styleId="Smbolosdenumeracin">
    <w:name w:val="Símbolos de numeración"/>
    <w:rsid w:val="00C215FD"/>
  </w:style>
  <w:style w:type="paragraph" w:customStyle="1" w:styleId="Encabezado20">
    <w:name w:val="Encabezado2"/>
    <w:basedOn w:val="Normal"/>
    <w:next w:val="Textoindependiente"/>
    <w:rsid w:val="00C215FD"/>
    <w:pPr>
      <w:keepNext/>
      <w:spacing w:before="240" w:after="120"/>
    </w:pPr>
    <w:rPr>
      <w:rFonts w:ascii="Arial" w:eastAsia="Microsoft YaHei" w:hAnsi="Arial"/>
      <w:sz w:val="28"/>
      <w:szCs w:val="28"/>
    </w:rPr>
  </w:style>
  <w:style w:type="paragraph" w:styleId="Textoindependiente">
    <w:name w:val="Body Text"/>
    <w:basedOn w:val="Normal"/>
    <w:link w:val="TextoindependienteCar1"/>
    <w:uiPriority w:val="1"/>
    <w:qFormat/>
    <w:rsid w:val="00C215FD"/>
    <w:pPr>
      <w:spacing w:after="120"/>
    </w:pPr>
  </w:style>
  <w:style w:type="character" w:customStyle="1" w:styleId="TextoindependienteCar">
    <w:name w:val="Texto independiente Car"/>
    <w:basedOn w:val="Fuentedeprrafopredeter"/>
    <w:rsid w:val="00C215FD"/>
    <w:rPr>
      <w:rFonts w:ascii="Times New Roman" w:eastAsia="SimSun" w:hAnsi="Times New Roman" w:cs="Mangal"/>
      <w:kern w:val="1"/>
      <w:szCs w:val="21"/>
      <w:lang w:eastAsia="zh-CN" w:bidi="hi-IN"/>
      <w14:ligatures w14:val="none"/>
    </w:rPr>
  </w:style>
  <w:style w:type="paragraph" w:styleId="Lista">
    <w:name w:val="List"/>
    <w:basedOn w:val="Textbody"/>
    <w:rsid w:val="00C215FD"/>
  </w:style>
  <w:style w:type="paragraph" w:styleId="Descripcin">
    <w:name w:val="caption"/>
    <w:basedOn w:val="Normal"/>
    <w:qFormat/>
    <w:rsid w:val="00C215FD"/>
    <w:pPr>
      <w:suppressLineNumbers/>
      <w:spacing w:before="120" w:after="120"/>
    </w:pPr>
    <w:rPr>
      <w:i/>
      <w:iCs/>
    </w:rPr>
  </w:style>
  <w:style w:type="paragraph" w:customStyle="1" w:styleId="ndice">
    <w:name w:val="Índice"/>
    <w:basedOn w:val="Normal"/>
    <w:rsid w:val="00C215FD"/>
    <w:pPr>
      <w:suppressLineNumbers/>
    </w:pPr>
  </w:style>
  <w:style w:type="paragraph" w:customStyle="1" w:styleId="Standard">
    <w:name w:val="Standard"/>
    <w:link w:val="StandardCar"/>
    <w:rsid w:val="00C215FD"/>
    <w:pPr>
      <w:widowControl w:val="0"/>
      <w:suppressAutoHyphens/>
      <w:textAlignment w:val="baseline"/>
    </w:pPr>
    <w:rPr>
      <w:rFonts w:ascii="Times New Roman" w:eastAsia="SimSun" w:hAnsi="Times New Roman" w:cs="Mangal"/>
      <w:kern w:val="1"/>
      <w:lang w:eastAsia="zh-CN" w:bidi="hi-IN"/>
      <w14:ligatures w14:val="none"/>
    </w:rPr>
  </w:style>
  <w:style w:type="paragraph" w:customStyle="1" w:styleId="Textbody">
    <w:name w:val="Text body"/>
    <w:basedOn w:val="Standard"/>
    <w:rsid w:val="00C215FD"/>
    <w:pPr>
      <w:spacing w:after="120"/>
    </w:pPr>
  </w:style>
  <w:style w:type="paragraph" w:customStyle="1" w:styleId="Encabezado1">
    <w:name w:val="Encabezado1"/>
    <w:basedOn w:val="Normal"/>
    <w:next w:val="Textoindependiente"/>
    <w:rsid w:val="00C215FD"/>
    <w:pPr>
      <w:keepNext/>
      <w:spacing w:before="240" w:after="120"/>
    </w:pPr>
    <w:rPr>
      <w:rFonts w:ascii="Arial" w:eastAsia="Microsoft YaHei" w:hAnsi="Arial"/>
      <w:sz w:val="28"/>
      <w:szCs w:val="28"/>
    </w:rPr>
  </w:style>
  <w:style w:type="paragraph" w:customStyle="1" w:styleId="Epgrafe1">
    <w:name w:val="Epígrafe1"/>
    <w:basedOn w:val="Normal"/>
    <w:rsid w:val="00C215FD"/>
    <w:pPr>
      <w:suppressLineNumbers/>
      <w:spacing w:before="120" w:after="120"/>
    </w:pPr>
    <w:rPr>
      <w:i/>
      <w:iCs/>
    </w:rPr>
  </w:style>
  <w:style w:type="paragraph" w:customStyle="1" w:styleId="Heading">
    <w:name w:val="Heading"/>
    <w:basedOn w:val="Standard"/>
    <w:next w:val="Textbody"/>
    <w:rsid w:val="00C215FD"/>
    <w:pPr>
      <w:keepNext/>
      <w:spacing w:before="240" w:after="120"/>
    </w:pPr>
    <w:rPr>
      <w:rFonts w:ascii="Arial" w:eastAsia="Microsoft YaHei" w:hAnsi="Arial"/>
      <w:sz w:val="28"/>
      <w:szCs w:val="28"/>
    </w:rPr>
  </w:style>
  <w:style w:type="paragraph" w:customStyle="1" w:styleId="Descripcin1">
    <w:name w:val="Descripción1"/>
    <w:basedOn w:val="Standard"/>
    <w:rsid w:val="00C215FD"/>
    <w:pPr>
      <w:suppressLineNumbers/>
      <w:spacing w:before="120" w:after="120"/>
    </w:pPr>
    <w:rPr>
      <w:i/>
      <w:iCs/>
    </w:rPr>
  </w:style>
  <w:style w:type="paragraph" w:customStyle="1" w:styleId="Index">
    <w:name w:val="Index"/>
    <w:basedOn w:val="Standard"/>
    <w:rsid w:val="00C215FD"/>
    <w:pPr>
      <w:suppressLineNumbers/>
    </w:pPr>
  </w:style>
  <w:style w:type="paragraph" w:customStyle="1" w:styleId="Textoindependiente21">
    <w:name w:val="Texto independiente 21"/>
    <w:basedOn w:val="Standard"/>
    <w:rsid w:val="00C215FD"/>
    <w:pPr>
      <w:jc w:val="both"/>
    </w:pPr>
    <w:rPr>
      <w:rFonts w:ascii="Arial" w:hAnsi="Arial" w:cs="Arial"/>
      <w:b/>
      <w:bCs/>
      <w:szCs w:val="20"/>
    </w:rPr>
  </w:style>
  <w:style w:type="paragraph" w:customStyle="1" w:styleId="Piedepgina1">
    <w:name w:val="Pie de página1"/>
    <w:basedOn w:val="Standard"/>
    <w:rsid w:val="00C215FD"/>
    <w:pPr>
      <w:suppressLineNumbers/>
    </w:pPr>
  </w:style>
  <w:style w:type="paragraph" w:customStyle="1" w:styleId="Encabezado30">
    <w:name w:val="Encabezado3"/>
    <w:basedOn w:val="Standard"/>
    <w:rsid w:val="00C215FD"/>
    <w:pPr>
      <w:suppressLineNumbers/>
    </w:pPr>
  </w:style>
  <w:style w:type="paragraph" w:customStyle="1" w:styleId="TableContents">
    <w:name w:val="Table Contents"/>
    <w:basedOn w:val="Standard"/>
    <w:rsid w:val="00C215FD"/>
    <w:pPr>
      <w:suppressLineNumbers/>
    </w:pPr>
  </w:style>
  <w:style w:type="paragraph" w:customStyle="1" w:styleId="TableHeading">
    <w:name w:val="Table Heading"/>
    <w:basedOn w:val="TableContents"/>
    <w:rsid w:val="00C215FD"/>
    <w:pPr>
      <w:jc w:val="center"/>
    </w:pPr>
    <w:rPr>
      <w:b/>
      <w:bCs/>
    </w:rPr>
  </w:style>
  <w:style w:type="paragraph" w:styleId="Encabezado">
    <w:name w:val="header"/>
    <w:basedOn w:val="Normal"/>
    <w:link w:val="EncabezadoCar1"/>
    <w:uiPriority w:val="99"/>
    <w:rsid w:val="00C215FD"/>
    <w:pPr>
      <w:tabs>
        <w:tab w:val="center" w:pos="4419"/>
        <w:tab w:val="right" w:pos="8838"/>
      </w:tabs>
    </w:pPr>
    <w:rPr>
      <w:szCs w:val="21"/>
    </w:rPr>
  </w:style>
  <w:style w:type="character" w:customStyle="1" w:styleId="EncabezadoCar1">
    <w:name w:val="Encabezado Car1"/>
    <w:basedOn w:val="Fuentedeprrafopredeter"/>
    <w:link w:val="Encabezado"/>
    <w:uiPriority w:val="99"/>
    <w:rsid w:val="00C215FD"/>
    <w:rPr>
      <w:rFonts w:ascii="Times New Roman" w:eastAsia="SimSun" w:hAnsi="Times New Roman" w:cs="Mangal"/>
      <w:kern w:val="1"/>
      <w:szCs w:val="21"/>
      <w:lang w:eastAsia="zh-CN" w:bidi="hi-IN"/>
      <w14:ligatures w14:val="none"/>
    </w:rPr>
  </w:style>
  <w:style w:type="paragraph" w:styleId="Piedepgina">
    <w:name w:val="footer"/>
    <w:basedOn w:val="Normal"/>
    <w:link w:val="PiedepginaCar1"/>
    <w:uiPriority w:val="99"/>
    <w:rsid w:val="00C215FD"/>
    <w:pPr>
      <w:tabs>
        <w:tab w:val="center" w:pos="4419"/>
        <w:tab w:val="right" w:pos="8838"/>
      </w:tabs>
    </w:pPr>
    <w:rPr>
      <w:szCs w:val="21"/>
    </w:rPr>
  </w:style>
  <w:style w:type="character" w:customStyle="1" w:styleId="PiedepginaCar1">
    <w:name w:val="Pie de página Car1"/>
    <w:basedOn w:val="Fuentedeprrafopredeter"/>
    <w:link w:val="Piedepgina"/>
    <w:uiPriority w:val="99"/>
    <w:rsid w:val="00C215FD"/>
    <w:rPr>
      <w:rFonts w:ascii="Times New Roman" w:eastAsia="SimSun" w:hAnsi="Times New Roman" w:cs="Mangal"/>
      <w:kern w:val="1"/>
      <w:szCs w:val="21"/>
      <w:lang w:eastAsia="zh-CN" w:bidi="hi-IN"/>
      <w14:ligatures w14:val="none"/>
    </w:rPr>
  </w:style>
  <w:style w:type="paragraph" w:customStyle="1" w:styleId="Contenidodelatabla">
    <w:name w:val="Contenido de la tabla"/>
    <w:basedOn w:val="Normal"/>
    <w:rsid w:val="00C215FD"/>
    <w:pPr>
      <w:suppressLineNumbers/>
    </w:pPr>
  </w:style>
  <w:style w:type="paragraph" w:customStyle="1" w:styleId="Encabezadodelatabla">
    <w:name w:val="Encabezado de la tabla"/>
    <w:basedOn w:val="Contenidodelatabla"/>
    <w:rsid w:val="00C215FD"/>
    <w:pPr>
      <w:jc w:val="center"/>
    </w:pPr>
    <w:rPr>
      <w:b/>
      <w:bCs/>
    </w:rPr>
  </w:style>
  <w:style w:type="paragraph" w:customStyle="1" w:styleId="Normal1">
    <w:name w:val="Normal1"/>
    <w:basedOn w:val="Normal"/>
    <w:rsid w:val="00C215FD"/>
    <w:pPr>
      <w:autoSpaceDE w:val="0"/>
      <w:textAlignment w:val="auto"/>
    </w:pPr>
    <w:rPr>
      <w:rFonts w:ascii="Arial" w:eastAsia="Arial" w:hAnsi="Arial" w:cs="Arial"/>
      <w:color w:val="000000"/>
      <w:lang w:val="es-ES"/>
    </w:rPr>
  </w:style>
  <w:style w:type="paragraph" w:styleId="Prrafodelista">
    <w:name w:val="List Paragraph"/>
    <w:basedOn w:val="Normal"/>
    <w:uiPriority w:val="34"/>
    <w:qFormat/>
    <w:rsid w:val="00C215FD"/>
    <w:pPr>
      <w:ind w:left="708"/>
    </w:pPr>
    <w:rPr>
      <w:szCs w:val="21"/>
    </w:rPr>
  </w:style>
  <w:style w:type="table" w:styleId="Tablaconcuadrcula">
    <w:name w:val="Table Grid"/>
    <w:basedOn w:val="Tablanormal"/>
    <w:uiPriority w:val="59"/>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C215FD"/>
    <w:rPr>
      <w:rFonts w:ascii="Times New Roman" w:eastAsia="Times New Roman" w:hAnsi="Times New Roman" w:cs="Times New Roman"/>
      <w:color w:val="76923C"/>
      <w:kern w:val="0"/>
      <w:sz w:val="20"/>
      <w:szCs w:val="20"/>
      <w:lang w:eastAsia="es-MX"/>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aclara-nfasis3">
    <w:name w:val="Light List Accent 3"/>
    <w:basedOn w:val="Tablanormal"/>
    <w:uiPriority w:val="61"/>
    <w:rsid w:val="00C215F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3">
    <w:name w:val="Medium List 2 Accent 3"/>
    <w:basedOn w:val="Tablanormal"/>
    <w:uiPriority w:val="66"/>
    <w:rsid w:val="00C215FD"/>
    <w:rPr>
      <w:rFonts w:ascii="Cambria" w:eastAsia="Times New Roman" w:hAnsi="Cambria" w:cs="Times New Roman"/>
      <w:color w:val="000000"/>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uadrculaclara-nfasis3">
    <w:name w:val="Light Grid Accent 3"/>
    <w:basedOn w:val="Tablanormal"/>
    <w:uiPriority w:val="62"/>
    <w:rsid w:val="00C215FD"/>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Refdecomentario">
    <w:name w:val="annotation reference"/>
    <w:unhideWhenUsed/>
    <w:rsid w:val="00C215FD"/>
    <w:rPr>
      <w:sz w:val="16"/>
      <w:szCs w:val="16"/>
    </w:rPr>
  </w:style>
  <w:style w:type="paragraph" w:styleId="Textocomentario">
    <w:name w:val="annotation text"/>
    <w:basedOn w:val="Normal"/>
    <w:link w:val="TextocomentarioCar"/>
    <w:unhideWhenUsed/>
    <w:rsid w:val="00C215FD"/>
    <w:rPr>
      <w:sz w:val="20"/>
      <w:szCs w:val="18"/>
    </w:rPr>
  </w:style>
  <w:style w:type="character" w:customStyle="1" w:styleId="TextocomentarioCar">
    <w:name w:val="Texto comentario Car"/>
    <w:basedOn w:val="Fuentedeprrafopredeter"/>
    <w:link w:val="Textocomentario"/>
    <w:rsid w:val="00C215FD"/>
    <w:rPr>
      <w:rFonts w:ascii="Times New Roman" w:eastAsia="SimSun" w:hAnsi="Times New Roman" w:cs="Mangal"/>
      <w:kern w:val="1"/>
      <w:sz w:val="20"/>
      <w:szCs w:val="18"/>
      <w:lang w:eastAsia="zh-CN" w:bidi="hi-IN"/>
      <w14:ligatures w14:val="none"/>
    </w:rPr>
  </w:style>
  <w:style w:type="paragraph" w:styleId="Asuntodelcomentario">
    <w:name w:val="annotation subject"/>
    <w:basedOn w:val="Textocomentario"/>
    <w:next w:val="Textocomentario"/>
    <w:link w:val="AsuntodelcomentarioCar"/>
    <w:unhideWhenUsed/>
    <w:rsid w:val="00C215FD"/>
    <w:rPr>
      <w:b/>
      <w:bCs/>
    </w:rPr>
  </w:style>
  <w:style w:type="character" w:customStyle="1" w:styleId="AsuntodelcomentarioCar">
    <w:name w:val="Asunto del comentario Car"/>
    <w:basedOn w:val="TextocomentarioCar"/>
    <w:link w:val="Asuntodelcomentario"/>
    <w:rsid w:val="00C215FD"/>
    <w:rPr>
      <w:rFonts w:ascii="Times New Roman" w:eastAsia="SimSun" w:hAnsi="Times New Roman" w:cs="Mangal"/>
      <w:b/>
      <w:bCs/>
      <w:kern w:val="1"/>
      <w:sz w:val="20"/>
      <w:szCs w:val="18"/>
      <w:lang w:eastAsia="zh-CN" w:bidi="hi-IN"/>
      <w14:ligatures w14:val="none"/>
    </w:rPr>
  </w:style>
  <w:style w:type="paragraph" w:styleId="Textodeglobo">
    <w:name w:val="Balloon Text"/>
    <w:basedOn w:val="Normal"/>
    <w:link w:val="TextodegloboCar"/>
    <w:unhideWhenUsed/>
    <w:rsid w:val="00C215FD"/>
    <w:rPr>
      <w:rFonts w:ascii="Tahoma" w:hAnsi="Tahoma"/>
      <w:sz w:val="16"/>
      <w:szCs w:val="14"/>
    </w:rPr>
  </w:style>
  <w:style w:type="character" w:customStyle="1" w:styleId="TextodegloboCar">
    <w:name w:val="Texto de globo Car"/>
    <w:basedOn w:val="Fuentedeprrafopredeter"/>
    <w:link w:val="Textodeglobo"/>
    <w:rsid w:val="00C215FD"/>
    <w:rPr>
      <w:rFonts w:ascii="Tahoma" w:eastAsia="SimSun" w:hAnsi="Tahoma" w:cs="Mangal"/>
      <w:kern w:val="1"/>
      <w:sz w:val="16"/>
      <w:szCs w:val="14"/>
      <w:lang w:eastAsia="zh-CN" w:bidi="hi-IN"/>
      <w14:ligatures w14:val="none"/>
    </w:rPr>
  </w:style>
  <w:style w:type="paragraph" w:customStyle="1" w:styleId="ecxtexto">
    <w:name w:val="ecxtexto"/>
    <w:basedOn w:val="Normal"/>
    <w:rsid w:val="00C215FD"/>
    <w:pPr>
      <w:widowControl/>
      <w:suppressAutoHyphens w:val="0"/>
      <w:spacing w:after="324"/>
      <w:textAlignment w:val="auto"/>
    </w:pPr>
    <w:rPr>
      <w:rFonts w:eastAsia="Times New Roman" w:cs="Times New Roman"/>
      <w:kern w:val="0"/>
      <w:lang w:eastAsia="es-MX" w:bidi="ar-SA"/>
    </w:rPr>
  </w:style>
  <w:style w:type="paragraph" w:customStyle="1" w:styleId="Default">
    <w:name w:val="Default"/>
    <w:rsid w:val="00C215FD"/>
    <w:pPr>
      <w:autoSpaceDE w:val="0"/>
      <w:autoSpaceDN w:val="0"/>
      <w:adjustRightInd w:val="0"/>
    </w:pPr>
    <w:rPr>
      <w:rFonts w:ascii="Tahoma" w:eastAsia="Times New Roman" w:hAnsi="Tahoma" w:cs="Tahoma"/>
      <w:color w:val="000000"/>
      <w:kern w:val="0"/>
      <w:lang w:eastAsia="es-MX"/>
      <w14:ligatures w14:val="none"/>
    </w:rPr>
  </w:style>
  <w:style w:type="paragraph" w:styleId="Textonotapie">
    <w:name w:val="footnote text"/>
    <w:basedOn w:val="Normal"/>
    <w:link w:val="TextonotapieCar"/>
    <w:uiPriority w:val="99"/>
    <w:unhideWhenUsed/>
    <w:rsid w:val="00C215FD"/>
    <w:pPr>
      <w:widowControl/>
      <w:suppressAutoHyphens w:val="0"/>
      <w:textAlignment w:val="auto"/>
    </w:pPr>
    <w:rPr>
      <w:rFonts w:eastAsia="Times New Roman" w:cs="Times New Roman"/>
      <w:kern w:val="0"/>
      <w:sz w:val="20"/>
      <w:szCs w:val="20"/>
      <w:lang w:val="es-ES" w:eastAsia="es-ES" w:bidi="ar-SA"/>
    </w:rPr>
  </w:style>
  <w:style w:type="character" w:customStyle="1" w:styleId="TextonotapieCar">
    <w:name w:val="Texto nota pie Car"/>
    <w:basedOn w:val="Fuentedeprrafopredeter"/>
    <w:link w:val="Textonotapie"/>
    <w:uiPriority w:val="99"/>
    <w:rsid w:val="00C215FD"/>
    <w:rPr>
      <w:rFonts w:ascii="Times New Roman" w:eastAsia="Times New Roman" w:hAnsi="Times New Roman" w:cs="Times New Roman"/>
      <w:kern w:val="0"/>
      <w:sz w:val="20"/>
      <w:szCs w:val="20"/>
      <w:lang w:val="es-ES" w:eastAsia="es-ES"/>
      <w14:ligatures w14:val="none"/>
    </w:rPr>
  </w:style>
  <w:style w:type="character" w:styleId="Refdenotaalpie">
    <w:name w:val="footnote reference"/>
    <w:uiPriority w:val="99"/>
    <w:unhideWhenUsed/>
    <w:rsid w:val="00C215FD"/>
    <w:rPr>
      <w:vertAlign w:val="superscript"/>
    </w:rPr>
  </w:style>
  <w:style w:type="character" w:styleId="Hipervnculo">
    <w:name w:val="Hyperlink"/>
    <w:uiPriority w:val="99"/>
    <w:unhideWhenUsed/>
    <w:rsid w:val="00C215FD"/>
    <w:rPr>
      <w:color w:val="0000FF"/>
      <w:u w:val="single"/>
    </w:rPr>
  </w:style>
  <w:style w:type="paragraph" w:customStyle="1" w:styleId="xstandard">
    <w:name w:val="x_standard"/>
    <w:basedOn w:val="Normal"/>
    <w:rsid w:val="00C215FD"/>
    <w:pPr>
      <w:widowControl/>
      <w:suppressAutoHyphens w:val="0"/>
      <w:spacing w:before="100" w:beforeAutospacing="1" w:after="100" w:afterAutospacing="1"/>
      <w:textAlignment w:val="auto"/>
    </w:pPr>
    <w:rPr>
      <w:rFonts w:eastAsia="Times New Roman" w:cs="Times New Roman"/>
      <w:kern w:val="0"/>
      <w:lang w:eastAsia="es-MX" w:bidi="ar-SA"/>
    </w:rPr>
  </w:style>
  <w:style w:type="paragraph" w:styleId="NormalWeb">
    <w:name w:val="Normal (Web)"/>
    <w:basedOn w:val="Normal"/>
    <w:uiPriority w:val="99"/>
    <w:qFormat/>
    <w:rsid w:val="00C215FD"/>
    <w:pPr>
      <w:widowControl/>
      <w:spacing w:before="28" w:after="119" w:line="100" w:lineRule="atLeast"/>
      <w:textAlignment w:val="auto"/>
    </w:pPr>
    <w:rPr>
      <w:rFonts w:eastAsia="Times New Roman" w:cs="Times New Roman"/>
      <w:lang w:bidi="ar-SA"/>
    </w:rPr>
  </w:style>
  <w:style w:type="paragraph" w:customStyle="1" w:styleId="Estilo">
    <w:name w:val="Estilo"/>
    <w:basedOn w:val="Sinespaciado"/>
    <w:link w:val="EstiloCar"/>
    <w:qFormat/>
    <w:rsid w:val="00C215FD"/>
    <w:pPr>
      <w:widowControl/>
      <w:suppressAutoHyphens w:val="0"/>
      <w:jc w:val="both"/>
      <w:textAlignment w:val="auto"/>
    </w:pPr>
    <w:rPr>
      <w:rFonts w:ascii="Arial" w:eastAsia="Times New Roman" w:hAnsi="Arial" w:cs="Times New Roman"/>
      <w:kern w:val="0"/>
      <w:szCs w:val="22"/>
      <w:lang w:eastAsia="es-MX" w:bidi="ar-SA"/>
    </w:rPr>
  </w:style>
  <w:style w:type="character" w:customStyle="1" w:styleId="EstiloCar">
    <w:name w:val="Estilo Car"/>
    <w:link w:val="Estilo"/>
    <w:rsid w:val="00C215FD"/>
    <w:rPr>
      <w:rFonts w:ascii="Arial" w:eastAsia="Times New Roman" w:hAnsi="Arial" w:cs="Times New Roman"/>
      <w:kern w:val="0"/>
      <w:szCs w:val="22"/>
      <w:lang w:eastAsia="es-MX"/>
      <w14:ligatures w14:val="none"/>
    </w:rPr>
  </w:style>
  <w:style w:type="paragraph" w:styleId="Sinespaciado">
    <w:name w:val="No Spacing"/>
    <w:link w:val="SinespaciadoCar"/>
    <w:uiPriority w:val="1"/>
    <w:qFormat/>
    <w:rsid w:val="00C215FD"/>
    <w:pPr>
      <w:widowControl w:val="0"/>
      <w:suppressAutoHyphens/>
      <w:textAlignment w:val="baseline"/>
    </w:pPr>
    <w:rPr>
      <w:rFonts w:ascii="Times New Roman" w:eastAsia="SimSun" w:hAnsi="Times New Roman" w:cs="Mangal"/>
      <w:kern w:val="1"/>
      <w:szCs w:val="21"/>
      <w:lang w:eastAsia="zh-CN" w:bidi="hi-IN"/>
      <w14:ligatures w14:val="none"/>
    </w:rPr>
  </w:style>
  <w:style w:type="character" w:customStyle="1" w:styleId="StandardCar">
    <w:name w:val="Standard Car"/>
    <w:link w:val="Standard"/>
    <w:rsid w:val="00C215FD"/>
    <w:rPr>
      <w:rFonts w:ascii="Times New Roman" w:eastAsia="SimSun" w:hAnsi="Times New Roman" w:cs="Mangal"/>
      <w:kern w:val="1"/>
      <w:lang w:eastAsia="zh-CN" w:bidi="hi-IN"/>
      <w14:ligatures w14:val="none"/>
    </w:rPr>
  </w:style>
  <w:style w:type="character" w:customStyle="1" w:styleId="btn-pdf">
    <w:name w:val="btn-pdf"/>
    <w:rsid w:val="00C215FD"/>
  </w:style>
  <w:style w:type="character" w:styleId="Hipervnculovisitado">
    <w:name w:val="FollowedHyperlink"/>
    <w:uiPriority w:val="99"/>
    <w:semiHidden/>
    <w:unhideWhenUsed/>
    <w:rsid w:val="00C215FD"/>
    <w:rPr>
      <w:color w:val="954F72"/>
      <w:u w:val="single"/>
    </w:rPr>
  </w:style>
  <w:style w:type="table" w:customStyle="1" w:styleId="Tablaconcuadrcula5">
    <w:name w:val="Tabla con cuadrícula5"/>
    <w:basedOn w:val="Tablanormal"/>
    <w:next w:val="Tablaconcuadrcula"/>
    <w:uiPriority w:val="59"/>
    <w:rsid w:val="00C215FD"/>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C215FD"/>
    <w:rPr>
      <w:rFonts w:ascii="Times New Roman" w:eastAsia="SimSun" w:hAnsi="Times New Roman" w:cs="Mangal"/>
      <w:kern w:val="1"/>
      <w:szCs w:val="21"/>
      <w:lang w:eastAsia="zh-CN" w:bidi="hi-IN"/>
      <w14:ligatures w14:val="none"/>
    </w:rPr>
  </w:style>
  <w:style w:type="paragraph" w:customStyle="1" w:styleId="Sinespaciado1">
    <w:name w:val="Sin espaciado1"/>
    <w:rsid w:val="00C215FD"/>
    <w:pPr>
      <w:suppressAutoHyphens/>
      <w:autoSpaceDN w:val="0"/>
    </w:pPr>
    <w:rPr>
      <w:rFonts w:ascii="Times New Roman" w:eastAsia="MS Mincho" w:hAnsi="Times New Roman" w:cs="Times New Roman"/>
      <w:kern w:val="0"/>
      <w:lang w:val="es-ES" w:eastAsia="ar-SA"/>
      <w14:ligatures w14:val="none"/>
    </w:rPr>
  </w:style>
  <w:style w:type="character" w:styleId="Refdenotaalfinal">
    <w:name w:val="endnote reference"/>
    <w:rsid w:val="00C215FD"/>
    <w:rPr>
      <w:position w:val="0"/>
      <w:vertAlign w:val="superscript"/>
    </w:rPr>
  </w:style>
  <w:style w:type="paragraph" w:styleId="Revisin">
    <w:name w:val="Revision"/>
    <w:hidden/>
    <w:uiPriority w:val="99"/>
    <w:semiHidden/>
    <w:rsid w:val="00C215FD"/>
    <w:rPr>
      <w:rFonts w:ascii="Liberation Serif" w:eastAsia="Lucida Sans Unicode" w:hAnsi="Liberation Serif" w:cs="Mangal"/>
      <w:kern w:val="3"/>
      <w:szCs w:val="21"/>
      <w:lang w:eastAsia="zh-CN" w:bidi="hi-IN"/>
      <w14:ligatures w14:val="none"/>
    </w:rPr>
  </w:style>
  <w:style w:type="paragraph" w:customStyle="1" w:styleId="Texto">
    <w:name w:val="Texto"/>
    <w:basedOn w:val="Normal"/>
    <w:link w:val="TextoCar"/>
    <w:qFormat/>
    <w:rsid w:val="00C215FD"/>
    <w:pPr>
      <w:widowControl/>
      <w:suppressAutoHyphens w:val="0"/>
      <w:spacing w:after="101" w:line="216" w:lineRule="exact"/>
      <w:ind w:firstLine="288"/>
      <w:jc w:val="both"/>
      <w:textAlignment w:val="auto"/>
    </w:pPr>
    <w:rPr>
      <w:rFonts w:ascii="Arial" w:eastAsia="Times New Roman" w:hAnsi="Arial" w:cs="Arial"/>
      <w:kern w:val="0"/>
      <w:sz w:val="18"/>
      <w:szCs w:val="20"/>
      <w:lang w:val="es-ES" w:eastAsia="es-ES" w:bidi="ar-SA"/>
    </w:rPr>
  </w:style>
  <w:style w:type="character" w:customStyle="1" w:styleId="TextoCar">
    <w:name w:val="Texto Car"/>
    <w:link w:val="Texto"/>
    <w:locked/>
    <w:rsid w:val="00C215FD"/>
    <w:rPr>
      <w:rFonts w:ascii="Arial" w:eastAsia="Times New Roman" w:hAnsi="Arial" w:cs="Arial"/>
      <w:kern w:val="0"/>
      <w:sz w:val="18"/>
      <w:szCs w:val="20"/>
      <w:lang w:val="es-ES" w:eastAsia="es-ES"/>
      <w14:ligatures w14:val="none"/>
    </w:rPr>
  </w:style>
  <w:style w:type="paragraph" w:customStyle="1" w:styleId="ANOTACION">
    <w:name w:val="ANOTACION"/>
    <w:basedOn w:val="Normal"/>
    <w:link w:val="ANOTACIONCar"/>
    <w:rsid w:val="00C215FD"/>
    <w:pPr>
      <w:widowControl/>
      <w:suppressAutoHyphens w:val="0"/>
      <w:spacing w:before="101" w:after="101" w:line="216" w:lineRule="atLeast"/>
      <w:ind w:firstLine="284"/>
      <w:jc w:val="center"/>
      <w:textAlignment w:val="auto"/>
    </w:pPr>
    <w:rPr>
      <w:rFonts w:ascii="Calibri" w:eastAsia="Times New Roman" w:hAnsi="Calibri" w:cs="Times New Roman"/>
      <w:b/>
      <w:kern w:val="0"/>
      <w:sz w:val="18"/>
      <w:szCs w:val="20"/>
      <w:lang w:val="es-ES_tradnl" w:eastAsia="es-ES" w:bidi="ar-SA"/>
    </w:rPr>
  </w:style>
  <w:style w:type="character" w:customStyle="1" w:styleId="ANOTACIONCar">
    <w:name w:val="ANOTACION Car"/>
    <w:link w:val="ANOTACION"/>
    <w:locked/>
    <w:rsid w:val="00C215FD"/>
    <w:rPr>
      <w:rFonts w:ascii="Calibri" w:eastAsia="Times New Roman" w:hAnsi="Calibri" w:cs="Times New Roman"/>
      <w:b/>
      <w:kern w:val="0"/>
      <w:sz w:val="18"/>
      <w:szCs w:val="20"/>
      <w:lang w:val="es-ES_tradnl" w:eastAsia="es-ES"/>
      <w14:ligatures w14:val="none"/>
    </w:rPr>
  </w:style>
  <w:style w:type="paragraph" w:customStyle="1" w:styleId="xl65">
    <w:name w:val="xl65"/>
    <w:basedOn w:val="Normal"/>
    <w:rsid w:val="00C215FD"/>
    <w:pPr>
      <w:widowControl/>
      <w:pBdr>
        <w:top w:val="single" w:sz="4" w:space="0" w:color="auto"/>
        <w:left w:val="single" w:sz="4" w:space="0" w:color="auto"/>
        <w:bottom w:val="single" w:sz="4" w:space="0" w:color="auto"/>
        <w:right w:val="single" w:sz="4" w:space="0" w:color="auto"/>
      </w:pBdr>
      <w:shd w:val="clear" w:color="000000" w:fill="ED7D31"/>
      <w:suppressAutoHyphens w:val="0"/>
      <w:spacing w:before="100" w:beforeAutospacing="1" w:after="100" w:afterAutospacing="1"/>
      <w:jc w:val="center"/>
      <w:textAlignment w:val="center"/>
    </w:pPr>
    <w:rPr>
      <w:rFonts w:ascii="Arial" w:eastAsia="Times New Roman" w:hAnsi="Arial" w:cs="Arial"/>
      <w:b/>
      <w:bCs/>
      <w:kern w:val="0"/>
      <w:sz w:val="14"/>
      <w:szCs w:val="14"/>
      <w:lang w:eastAsia="es-MX" w:bidi="ar-SA"/>
    </w:rPr>
  </w:style>
  <w:style w:type="paragraph" w:customStyle="1" w:styleId="xl66">
    <w:name w:val="xl66"/>
    <w:basedOn w:val="Normal"/>
    <w:rsid w:val="00C215F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paragraph" w:customStyle="1" w:styleId="xl67">
    <w:name w:val="xl67"/>
    <w:basedOn w:val="Normal"/>
    <w:rsid w:val="00C215F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68">
    <w:name w:val="xl68"/>
    <w:basedOn w:val="Normal"/>
    <w:rsid w:val="00C215F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paragraph" w:customStyle="1" w:styleId="xl69">
    <w:name w:val="xl69"/>
    <w:basedOn w:val="Normal"/>
    <w:rsid w:val="00C215FD"/>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70">
    <w:name w:val="xl70"/>
    <w:basedOn w:val="Normal"/>
    <w:rsid w:val="00C215FD"/>
    <w:pPr>
      <w:widowControl/>
      <w:suppressAutoHyphens w:val="0"/>
      <w:spacing w:before="100" w:beforeAutospacing="1" w:after="100" w:afterAutospacing="1"/>
      <w:textAlignment w:val="center"/>
    </w:pPr>
    <w:rPr>
      <w:rFonts w:ascii="Arial" w:eastAsia="Times New Roman" w:hAnsi="Arial" w:cs="Arial"/>
      <w:kern w:val="0"/>
      <w:sz w:val="14"/>
      <w:szCs w:val="14"/>
      <w:lang w:eastAsia="es-MX" w:bidi="ar-SA"/>
    </w:rPr>
  </w:style>
  <w:style w:type="paragraph" w:customStyle="1" w:styleId="xl71">
    <w:name w:val="xl71"/>
    <w:basedOn w:val="Normal"/>
    <w:rsid w:val="00C215FD"/>
    <w:pPr>
      <w:widowControl/>
      <w:suppressAutoHyphens w:val="0"/>
      <w:spacing w:before="100" w:beforeAutospacing="1" w:after="100" w:afterAutospacing="1"/>
      <w:jc w:val="center"/>
      <w:textAlignment w:val="center"/>
    </w:pPr>
    <w:rPr>
      <w:rFonts w:ascii="Arial" w:eastAsia="Times New Roman" w:hAnsi="Arial" w:cs="Arial"/>
      <w:kern w:val="0"/>
      <w:sz w:val="14"/>
      <w:szCs w:val="14"/>
      <w:lang w:eastAsia="es-MX" w:bidi="ar-SA"/>
    </w:rPr>
  </w:style>
  <w:style w:type="table" w:customStyle="1" w:styleId="TableNormal">
    <w:name w:val="Table Normal"/>
    <w:uiPriority w:val="2"/>
    <w:unhideWhenUsed/>
    <w:qFormat/>
    <w:rsid w:val="00C215FD"/>
    <w:pPr>
      <w:widowControl w:val="0"/>
      <w:autoSpaceDE w:val="0"/>
      <w:autoSpaceDN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15FD"/>
    <w:pPr>
      <w:suppressAutoHyphens w:val="0"/>
      <w:autoSpaceDE w:val="0"/>
      <w:autoSpaceDN w:val="0"/>
      <w:spacing w:before="17" w:line="157" w:lineRule="exact"/>
      <w:ind w:left="29"/>
      <w:textAlignment w:val="auto"/>
    </w:pPr>
    <w:rPr>
      <w:rFonts w:ascii="Arial" w:eastAsia="Arial" w:hAnsi="Arial" w:cs="Arial"/>
      <w:kern w:val="0"/>
      <w:sz w:val="22"/>
      <w:szCs w:val="22"/>
      <w:lang w:val="es-ES" w:eastAsia="en-US" w:bidi="ar-SA"/>
    </w:rPr>
  </w:style>
  <w:style w:type="paragraph" w:styleId="Ttulo">
    <w:name w:val="Title"/>
    <w:basedOn w:val="Normal"/>
    <w:next w:val="Normal"/>
    <w:link w:val="TtuloCar"/>
    <w:qFormat/>
    <w:rsid w:val="00C215FD"/>
    <w:pPr>
      <w:widowControl/>
      <w:suppressAutoHyphens w:val="0"/>
      <w:spacing w:after="80"/>
      <w:contextualSpacing/>
      <w:textAlignment w:val="auto"/>
    </w:pPr>
    <w:rPr>
      <w:rFonts w:ascii="Calibri Light" w:eastAsia="Times New Roman" w:hAnsi="Calibri Light" w:cs="Times New Roman"/>
      <w:spacing w:val="-10"/>
      <w:kern w:val="28"/>
      <w:sz w:val="56"/>
      <w:szCs w:val="56"/>
      <w:lang w:eastAsia="en-US" w:bidi="ar-SA"/>
    </w:rPr>
  </w:style>
  <w:style w:type="character" w:customStyle="1" w:styleId="TtuloCar">
    <w:name w:val="Título Car"/>
    <w:basedOn w:val="Fuentedeprrafopredeter"/>
    <w:link w:val="Ttulo"/>
    <w:rsid w:val="00C215FD"/>
    <w:rPr>
      <w:rFonts w:ascii="Calibri Light" w:eastAsia="Times New Roman" w:hAnsi="Calibri Light" w:cs="Times New Roman"/>
      <w:spacing w:val="-10"/>
      <w:kern w:val="28"/>
      <w:sz w:val="56"/>
      <w:szCs w:val="56"/>
      <w14:ligatures w14:val="none"/>
    </w:rPr>
  </w:style>
  <w:style w:type="paragraph" w:styleId="Subttulo">
    <w:name w:val="Subtitle"/>
    <w:basedOn w:val="Normal"/>
    <w:next w:val="Normal"/>
    <w:link w:val="SubttuloCar"/>
    <w:uiPriority w:val="11"/>
    <w:qFormat/>
    <w:rsid w:val="00C215FD"/>
    <w:pPr>
      <w:widowControl/>
      <w:numPr>
        <w:ilvl w:val="1"/>
      </w:numPr>
      <w:suppressAutoHyphens w:val="0"/>
      <w:spacing w:after="200" w:line="276" w:lineRule="auto"/>
      <w:textAlignment w:val="auto"/>
    </w:pPr>
    <w:rPr>
      <w:rFonts w:ascii="Calibri" w:eastAsia="Times New Roman" w:hAnsi="Calibri" w:cs="Times New Roman"/>
      <w:color w:val="595959"/>
      <w:spacing w:val="15"/>
      <w:kern w:val="0"/>
      <w:sz w:val="28"/>
      <w:szCs w:val="28"/>
      <w:lang w:eastAsia="en-US" w:bidi="ar-SA"/>
    </w:rPr>
  </w:style>
  <w:style w:type="character" w:customStyle="1" w:styleId="SubttuloCar">
    <w:name w:val="Subtítulo Car"/>
    <w:basedOn w:val="Fuentedeprrafopredeter"/>
    <w:link w:val="Subttulo"/>
    <w:uiPriority w:val="11"/>
    <w:rsid w:val="00C215FD"/>
    <w:rPr>
      <w:rFonts w:ascii="Calibri" w:eastAsia="Times New Roman" w:hAnsi="Calibri" w:cs="Times New Roman"/>
      <w:color w:val="595959"/>
      <w:spacing w:val="15"/>
      <w:kern w:val="0"/>
      <w:sz w:val="28"/>
      <w:szCs w:val="28"/>
      <w14:ligatures w14:val="none"/>
    </w:rPr>
  </w:style>
  <w:style w:type="paragraph" w:styleId="Cita">
    <w:name w:val="Quote"/>
    <w:basedOn w:val="Normal"/>
    <w:next w:val="Normal"/>
    <w:link w:val="CitaCar"/>
    <w:uiPriority w:val="29"/>
    <w:qFormat/>
    <w:rsid w:val="00C215FD"/>
    <w:pPr>
      <w:widowControl/>
      <w:suppressAutoHyphens w:val="0"/>
      <w:spacing w:before="160" w:after="200" w:line="276" w:lineRule="auto"/>
      <w:jc w:val="center"/>
      <w:textAlignment w:val="auto"/>
    </w:pPr>
    <w:rPr>
      <w:rFonts w:ascii="Calibri" w:eastAsia="Calibri" w:hAnsi="Calibri" w:cs="Calibri"/>
      <w:i/>
      <w:iCs/>
      <w:color w:val="404040"/>
      <w:kern w:val="0"/>
      <w:sz w:val="22"/>
      <w:szCs w:val="22"/>
      <w:lang w:eastAsia="en-US" w:bidi="ar-SA"/>
    </w:rPr>
  </w:style>
  <w:style w:type="character" w:customStyle="1" w:styleId="CitaCar">
    <w:name w:val="Cita Car"/>
    <w:basedOn w:val="Fuentedeprrafopredeter"/>
    <w:link w:val="Cita"/>
    <w:uiPriority w:val="29"/>
    <w:rsid w:val="00C215FD"/>
    <w:rPr>
      <w:rFonts w:ascii="Calibri" w:eastAsia="Calibri" w:hAnsi="Calibri" w:cs="Calibri"/>
      <w:i/>
      <w:iCs/>
      <w:color w:val="404040"/>
      <w:kern w:val="0"/>
      <w:sz w:val="22"/>
      <w:szCs w:val="22"/>
      <w14:ligatures w14:val="none"/>
    </w:rPr>
  </w:style>
  <w:style w:type="character" w:styleId="nfasisintenso">
    <w:name w:val="Intense Emphasis"/>
    <w:uiPriority w:val="21"/>
    <w:qFormat/>
    <w:rsid w:val="00C215FD"/>
    <w:rPr>
      <w:i/>
      <w:iCs/>
      <w:color w:val="2F5496"/>
    </w:rPr>
  </w:style>
  <w:style w:type="paragraph" w:styleId="Citadestacada">
    <w:name w:val="Intense Quote"/>
    <w:basedOn w:val="Normal"/>
    <w:next w:val="Normal"/>
    <w:link w:val="CitadestacadaCar"/>
    <w:uiPriority w:val="30"/>
    <w:qFormat/>
    <w:rsid w:val="00C215FD"/>
    <w:pPr>
      <w:widowControl/>
      <w:pBdr>
        <w:top w:val="single" w:sz="4" w:space="10" w:color="2F5496"/>
        <w:bottom w:val="single" w:sz="4" w:space="10" w:color="2F5496"/>
      </w:pBdr>
      <w:suppressAutoHyphens w:val="0"/>
      <w:spacing w:before="360" w:after="360" w:line="276" w:lineRule="auto"/>
      <w:ind w:left="864" w:right="864"/>
      <w:jc w:val="center"/>
      <w:textAlignment w:val="auto"/>
    </w:pPr>
    <w:rPr>
      <w:rFonts w:ascii="Calibri" w:eastAsia="Calibri" w:hAnsi="Calibri" w:cs="Calibri"/>
      <w:i/>
      <w:iCs/>
      <w:color w:val="2F5496"/>
      <w:kern w:val="0"/>
      <w:sz w:val="22"/>
      <w:szCs w:val="22"/>
      <w:lang w:eastAsia="en-US" w:bidi="ar-SA"/>
    </w:rPr>
  </w:style>
  <w:style w:type="character" w:customStyle="1" w:styleId="CitadestacadaCar">
    <w:name w:val="Cita destacada Car"/>
    <w:basedOn w:val="Fuentedeprrafopredeter"/>
    <w:link w:val="Citadestacada"/>
    <w:uiPriority w:val="30"/>
    <w:rsid w:val="00C215FD"/>
    <w:rPr>
      <w:rFonts w:ascii="Calibri" w:eastAsia="Calibri" w:hAnsi="Calibri" w:cs="Calibri"/>
      <w:i/>
      <w:iCs/>
      <w:color w:val="2F5496"/>
      <w:kern w:val="0"/>
      <w:sz w:val="22"/>
      <w:szCs w:val="22"/>
      <w14:ligatures w14:val="none"/>
    </w:rPr>
  </w:style>
  <w:style w:type="character" w:styleId="Referenciaintensa">
    <w:name w:val="Intense Reference"/>
    <w:uiPriority w:val="32"/>
    <w:qFormat/>
    <w:rsid w:val="00C215FD"/>
    <w:rPr>
      <w:b/>
      <w:bCs/>
      <w:smallCaps/>
      <w:color w:val="2F5496"/>
      <w:spacing w:val="5"/>
    </w:rPr>
  </w:style>
  <w:style w:type="character" w:customStyle="1" w:styleId="markedcontent">
    <w:name w:val="markedcontent"/>
    <w:rsid w:val="00C215FD"/>
  </w:style>
  <w:style w:type="paragraph" w:styleId="TDC1">
    <w:name w:val="toc 1"/>
    <w:basedOn w:val="Normal"/>
    <w:next w:val="Normal"/>
    <w:autoRedefine/>
    <w:uiPriority w:val="1"/>
    <w:unhideWhenUsed/>
    <w:qFormat/>
    <w:rsid w:val="00C215FD"/>
    <w:pPr>
      <w:widowControl/>
      <w:suppressAutoHyphens w:val="0"/>
      <w:spacing w:before="120" w:after="120" w:line="276" w:lineRule="auto"/>
      <w:textAlignment w:val="auto"/>
    </w:pPr>
    <w:rPr>
      <w:rFonts w:ascii="Calibri" w:eastAsia="Calibri" w:hAnsi="Calibri" w:cs="Calibri"/>
      <w:b/>
      <w:bCs/>
      <w:caps/>
      <w:kern w:val="0"/>
      <w:sz w:val="20"/>
      <w:szCs w:val="20"/>
      <w:lang w:eastAsia="en-US" w:bidi="ar-SA"/>
    </w:rPr>
  </w:style>
  <w:style w:type="paragraph" w:styleId="TDC2">
    <w:name w:val="toc 2"/>
    <w:basedOn w:val="Normal"/>
    <w:next w:val="Normal"/>
    <w:autoRedefine/>
    <w:uiPriority w:val="1"/>
    <w:unhideWhenUsed/>
    <w:qFormat/>
    <w:rsid w:val="00C215FD"/>
    <w:pPr>
      <w:widowControl/>
      <w:suppressAutoHyphens w:val="0"/>
      <w:spacing w:line="276" w:lineRule="auto"/>
      <w:ind w:left="220"/>
      <w:textAlignment w:val="auto"/>
    </w:pPr>
    <w:rPr>
      <w:rFonts w:ascii="Calibri" w:eastAsia="Calibri" w:hAnsi="Calibri" w:cs="Calibri"/>
      <w:smallCaps/>
      <w:kern w:val="0"/>
      <w:sz w:val="20"/>
      <w:szCs w:val="20"/>
      <w:lang w:eastAsia="en-US" w:bidi="ar-SA"/>
    </w:rPr>
  </w:style>
  <w:style w:type="paragraph" w:styleId="TDC3">
    <w:name w:val="toc 3"/>
    <w:basedOn w:val="Normal"/>
    <w:next w:val="Normal"/>
    <w:autoRedefine/>
    <w:uiPriority w:val="39"/>
    <w:unhideWhenUsed/>
    <w:qFormat/>
    <w:rsid w:val="00C215FD"/>
    <w:pPr>
      <w:widowControl/>
      <w:suppressAutoHyphens w:val="0"/>
      <w:spacing w:line="276" w:lineRule="auto"/>
      <w:ind w:left="440"/>
      <w:textAlignment w:val="auto"/>
    </w:pPr>
    <w:rPr>
      <w:rFonts w:ascii="Calibri" w:eastAsia="Calibri" w:hAnsi="Calibri" w:cs="Calibri"/>
      <w:i/>
      <w:iCs/>
      <w:kern w:val="0"/>
      <w:sz w:val="20"/>
      <w:szCs w:val="20"/>
      <w:lang w:eastAsia="en-US" w:bidi="ar-SA"/>
    </w:rPr>
  </w:style>
  <w:style w:type="paragraph" w:styleId="TDC4">
    <w:name w:val="toc 4"/>
    <w:basedOn w:val="Normal"/>
    <w:next w:val="Normal"/>
    <w:autoRedefine/>
    <w:uiPriority w:val="39"/>
    <w:unhideWhenUsed/>
    <w:rsid w:val="00C215FD"/>
    <w:pPr>
      <w:widowControl/>
      <w:suppressAutoHyphens w:val="0"/>
      <w:spacing w:line="276" w:lineRule="auto"/>
      <w:ind w:left="660"/>
      <w:textAlignment w:val="auto"/>
    </w:pPr>
    <w:rPr>
      <w:rFonts w:ascii="Calibri" w:eastAsia="Calibri" w:hAnsi="Calibri" w:cs="Calibri"/>
      <w:kern w:val="0"/>
      <w:sz w:val="18"/>
      <w:szCs w:val="18"/>
      <w:lang w:eastAsia="en-US" w:bidi="ar-SA"/>
    </w:rPr>
  </w:style>
  <w:style w:type="paragraph" w:styleId="TDC5">
    <w:name w:val="toc 5"/>
    <w:basedOn w:val="Normal"/>
    <w:next w:val="Normal"/>
    <w:autoRedefine/>
    <w:uiPriority w:val="39"/>
    <w:unhideWhenUsed/>
    <w:rsid w:val="00C215FD"/>
    <w:pPr>
      <w:widowControl/>
      <w:suppressAutoHyphens w:val="0"/>
      <w:spacing w:line="276" w:lineRule="auto"/>
      <w:ind w:left="880"/>
      <w:textAlignment w:val="auto"/>
    </w:pPr>
    <w:rPr>
      <w:rFonts w:ascii="Calibri" w:eastAsia="Calibri" w:hAnsi="Calibri" w:cs="Calibri"/>
      <w:kern w:val="0"/>
      <w:sz w:val="18"/>
      <w:szCs w:val="18"/>
      <w:lang w:eastAsia="en-US" w:bidi="ar-SA"/>
    </w:rPr>
  </w:style>
  <w:style w:type="paragraph" w:styleId="TDC6">
    <w:name w:val="toc 6"/>
    <w:basedOn w:val="Normal"/>
    <w:next w:val="Normal"/>
    <w:autoRedefine/>
    <w:uiPriority w:val="39"/>
    <w:unhideWhenUsed/>
    <w:rsid w:val="00C215FD"/>
    <w:pPr>
      <w:widowControl/>
      <w:suppressAutoHyphens w:val="0"/>
      <w:spacing w:line="276" w:lineRule="auto"/>
      <w:ind w:left="1100"/>
      <w:textAlignment w:val="auto"/>
    </w:pPr>
    <w:rPr>
      <w:rFonts w:ascii="Calibri" w:eastAsia="Calibri" w:hAnsi="Calibri" w:cs="Calibri"/>
      <w:kern w:val="0"/>
      <w:sz w:val="18"/>
      <w:szCs w:val="18"/>
      <w:lang w:eastAsia="en-US" w:bidi="ar-SA"/>
    </w:rPr>
  </w:style>
  <w:style w:type="paragraph" w:styleId="TDC7">
    <w:name w:val="toc 7"/>
    <w:basedOn w:val="Normal"/>
    <w:next w:val="Normal"/>
    <w:autoRedefine/>
    <w:uiPriority w:val="39"/>
    <w:unhideWhenUsed/>
    <w:rsid w:val="00C215FD"/>
    <w:pPr>
      <w:widowControl/>
      <w:suppressAutoHyphens w:val="0"/>
      <w:spacing w:line="276" w:lineRule="auto"/>
      <w:ind w:left="1320"/>
      <w:textAlignment w:val="auto"/>
    </w:pPr>
    <w:rPr>
      <w:rFonts w:ascii="Calibri" w:eastAsia="Calibri" w:hAnsi="Calibri" w:cs="Calibri"/>
      <w:kern w:val="0"/>
      <w:sz w:val="18"/>
      <w:szCs w:val="18"/>
      <w:lang w:eastAsia="en-US" w:bidi="ar-SA"/>
    </w:rPr>
  </w:style>
  <w:style w:type="paragraph" w:styleId="TDC8">
    <w:name w:val="toc 8"/>
    <w:basedOn w:val="Normal"/>
    <w:next w:val="Normal"/>
    <w:autoRedefine/>
    <w:uiPriority w:val="39"/>
    <w:unhideWhenUsed/>
    <w:rsid w:val="00C215FD"/>
    <w:pPr>
      <w:widowControl/>
      <w:suppressAutoHyphens w:val="0"/>
      <w:spacing w:line="276" w:lineRule="auto"/>
      <w:ind w:left="1540"/>
      <w:textAlignment w:val="auto"/>
    </w:pPr>
    <w:rPr>
      <w:rFonts w:ascii="Calibri" w:eastAsia="Calibri" w:hAnsi="Calibri" w:cs="Calibri"/>
      <w:kern w:val="0"/>
      <w:sz w:val="18"/>
      <w:szCs w:val="18"/>
      <w:lang w:eastAsia="en-US" w:bidi="ar-SA"/>
    </w:rPr>
  </w:style>
  <w:style w:type="paragraph" w:styleId="TDC9">
    <w:name w:val="toc 9"/>
    <w:basedOn w:val="Normal"/>
    <w:next w:val="Normal"/>
    <w:autoRedefine/>
    <w:uiPriority w:val="39"/>
    <w:unhideWhenUsed/>
    <w:rsid w:val="00C215FD"/>
    <w:pPr>
      <w:widowControl/>
      <w:suppressAutoHyphens w:val="0"/>
      <w:spacing w:line="276" w:lineRule="auto"/>
      <w:ind w:left="1760"/>
      <w:textAlignment w:val="auto"/>
    </w:pPr>
    <w:rPr>
      <w:rFonts w:ascii="Calibri" w:eastAsia="Calibri" w:hAnsi="Calibri" w:cs="Calibri"/>
      <w:kern w:val="0"/>
      <w:sz w:val="18"/>
      <w:szCs w:val="18"/>
      <w:lang w:eastAsia="en-US" w:bidi="ar-SA"/>
    </w:rPr>
  </w:style>
  <w:style w:type="paragraph" w:customStyle="1" w:styleId="Predeterminado">
    <w:name w:val="Predeterminado"/>
    <w:rsid w:val="00C215FD"/>
    <w:pPr>
      <w:tabs>
        <w:tab w:val="left" w:pos="708"/>
      </w:tabs>
      <w:suppressAutoHyphens/>
      <w:spacing w:after="200" w:line="276" w:lineRule="auto"/>
    </w:pPr>
    <w:rPr>
      <w:rFonts w:ascii="Calibri" w:eastAsia="SimSun" w:hAnsi="Calibri" w:cs="Calibri"/>
      <w:color w:val="00000A"/>
      <w:kern w:val="0"/>
      <w:sz w:val="22"/>
      <w:szCs w:val="22"/>
      <w14:ligatures w14:val="none"/>
    </w:rPr>
  </w:style>
  <w:style w:type="paragraph" w:customStyle="1" w:styleId="Cuerpodetexto">
    <w:name w:val="Cuerpo de texto"/>
    <w:basedOn w:val="Normal"/>
    <w:rsid w:val="00C215FD"/>
    <w:pPr>
      <w:widowControl/>
      <w:tabs>
        <w:tab w:val="left" w:pos="709"/>
      </w:tabs>
      <w:spacing w:after="120" w:line="276" w:lineRule="auto"/>
      <w:textAlignment w:val="auto"/>
    </w:pPr>
    <w:rPr>
      <w:color w:val="00000A"/>
      <w:kern w:val="0"/>
      <w:lang w:val="es-ES"/>
    </w:rPr>
  </w:style>
  <w:style w:type="character" w:customStyle="1" w:styleId="TextoindependienteCar1">
    <w:name w:val="Texto independiente Car1"/>
    <w:link w:val="Textoindependiente"/>
    <w:uiPriority w:val="1"/>
    <w:rsid w:val="00C215FD"/>
    <w:rPr>
      <w:rFonts w:ascii="Times New Roman" w:eastAsia="SimSun" w:hAnsi="Times New Roman" w:cs="Mangal"/>
      <w:kern w:val="1"/>
      <w:lang w:eastAsia="zh-CN" w:bidi="hi-IN"/>
      <w14:ligatures w14:val="none"/>
    </w:rPr>
  </w:style>
  <w:style w:type="character" w:customStyle="1" w:styleId="Ninguno">
    <w:name w:val="Ninguno"/>
    <w:rsid w:val="00C215FD"/>
  </w:style>
  <w:style w:type="paragraph" w:customStyle="1" w:styleId="msonormal0">
    <w:name w:val="msonormal"/>
    <w:basedOn w:val="Normal"/>
    <w:rsid w:val="00C215FD"/>
    <w:pPr>
      <w:widowControl/>
      <w:suppressAutoHyphens w:val="0"/>
      <w:spacing w:before="100" w:beforeAutospacing="1" w:after="100" w:afterAutospacing="1"/>
      <w:textAlignment w:val="auto"/>
    </w:pPr>
    <w:rPr>
      <w:rFonts w:eastAsia="Times New Roman" w:cs="Times New Roman"/>
      <w:kern w:val="0"/>
      <w:lang w:val="es-419" w:eastAsia="es-419" w:bidi="ar-SA"/>
    </w:rPr>
  </w:style>
  <w:style w:type="character" w:customStyle="1" w:styleId="UnresolvedMention">
    <w:name w:val="Unresolved Mention"/>
    <w:uiPriority w:val="99"/>
    <w:semiHidden/>
    <w:unhideWhenUsed/>
    <w:rsid w:val="00C215FD"/>
    <w:rPr>
      <w:color w:val="605E5C"/>
      <w:shd w:val="clear" w:color="auto" w:fill="E1DFDD"/>
    </w:rPr>
  </w:style>
  <w:style w:type="character" w:customStyle="1" w:styleId="apple-converted-space">
    <w:name w:val="apple-converted-space"/>
    <w:basedOn w:val="Fuentedeprrafopredeter"/>
    <w:rsid w:val="00C215FD"/>
  </w:style>
  <w:style w:type="character" w:customStyle="1" w:styleId="TextocomentarioCar1">
    <w:name w:val="Texto comentario Car1"/>
    <w:uiPriority w:val="99"/>
    <w:rsid w:val="00C215FD"/>
    <w:rPr>
      <w:rFonts w:ascii="Times New Roman" w:eastAsia="MS Mincho" w:hAnsi="Times New Roman" w:cs="Times New Roman"/>
      <w:sz w:val="20"/>
      <w:szCs w:val="20"/>
      <w:lang w:val="es-ES" w:eastAsia="zh-CN"/>
    </w:rPr>
  </w:style>
  <w:style w:type="character" w:customStyle="1" w:styleId="TextodegloboCar1">
    <w:name w:val="Texto de globo Car1"/>
    <w:uiPriority w:val="99"/>
    <w:rsid w:val="00C215FD"/>
    <w:rPr>
      <w:rFonts w:ascii="Tahoma" w:eastAsia="MS Mincho" w:hAnsi="Tahoma" w:cs="Tahoma"/>
      <w:sz w:val="16"/>
      <w:szCs w:val="16"/>
      <w:lang w:val="es-ES" w:eastAsia="zh-CN"/>
    </w:rPr>
  </w:style>
  <w:style w:type="character" w:customStyle="1" w:styleId="AsuntodelcomentarioCar1">
    <w:name w:val="Asunto del comentario Car1"/>
    <w:uiPriority w:val="99"/>
    <w:semiHidden/>
    <w:rsid w:val="00C215FD"/>
    <w:rPr>
      <w:rFonts w:ascii="Times New Roman" w:eastAsia="MS Mincho" w:hAnsi="Times New Roman" w:cs="Times New Roman"/>
      <w:b/>
      <w:bCs/>
      <w:sz w:val="20"/>
      <w:szCs w:val="20"/>
      <w:lang w:val="es-ES" w:eastAsia="zh-CN"/>
    </w:rPr>
  </w:style>
  <w:style w:type="paragraph" w:styleId="Textosinformato">
    <w:name w:val="Plain Text"/>
    <w:basedOn w:val="Normal"/>
    <w:link w:val="TextosinformatoCar"/>
    <w:uiPriority w:val="99"/>
    <w:rsid w:val="00C215FD"/>
    <w:pPr>
      <w:widowControl/>
      <w:suppressAutoHyphens w:val="0"/>
      <w:textAlignment w:val="auto"/>
    </w:pPr>
    <w:rPr>
      <w:rFonts w:ascii="Courier New" w:eastAsia="Times New Roman" w:hAnsi="Courier New" w:cs="Times New Roman"/>
      <w:kern w:val="0"/>
      <w:sz w:val="20"/>
      <w:szCs w:val="20"/>
      <w:lang w:eastAsia="es-ES" w:bidi="ar-SA"/>
    </w:rPr>
  </w:style>
  <w:style w:type="character" w:customStyle="1" w:styleId="TextosinformatoCar">
    <w:name w:val="Texto sin formato Car"/>
    <w:basedOn w:val="Fuentedeprrafopredeter"/>
    <w:link w:val="Textosinformato"/>
    <w:uiPriority w:val="99"/>
    <w:rsid w:val="00C215FD"/>
    <w:rPr>
      <w:rFonts w:ascii="Courier New" w:eastAsia="Times New Roman" w:hAnsi="Courier New" w:cs="Times New Roman"/>
      <w:kern w:val="0"/>
      <w:sz w:val="20"/>
      <w:szCs w:val="20"/>
      <w:lang w:eastAsia="es-ES"/>
      <w14:ligatures w14:val="none"/>
    </w:rPr>
  </w:style>
  <w:style w:type="paragraph" w:customStyle="1" w:styleId="pcstexto">
    <w:name w:val="pcstexto"/>
    <w:basedOn w:val="Normal"/>
    <w:rsid w:val="00C215FD"/>
    <w:pPr>
      <w:widowControl/>
      <w:suppressAutoHyphens w:val="0"/>
      <w:spacing w:line="240" w:lineRule="exact"/>
      <w:ind w:firstLine="270"/>
      <w:jc w:val="both"/>
      <w:textAlignment w:val="auto"/>
    </w:pPr>
    <w:rPr>
      <w:rFonts w:ascii="Helv" w:eastAsia="Times New Roman" w:hAnsi="Helv" w:cs="Times New Roman"/>
      <w:kern w:val="0"/>
      <w:sz w:val="18"/>
      <w:szCs w:val="20"/>
      <w:lang w:eastAsia="es-MX" w:bidi="ar-SA"/>
    </w:rPr>
  </w:style>
  <w:style w:type="numbering" w:customStyle="1" w:styleId="Sinlista1">
    <w:name w:val="Sin lista1"/>
    <w:next w:val="Sinlista"/>
    <w:uiPriority w:val="99"/>
    <w:semiHidden/>
    <w:unhideWhenUsed/>
    <w:rsid w:val="00C215FD"/>
  </w:style>
  <w:style w:type="paragraph" w:styleId="Textoindependiente2">
    <w:name w:val="Body Text 2"/>
    <w:basedOn w:val="Normal"/>
    <w:link w:val="Textoindependiente2Car"/>
    <w:rsid w:val="00C215FD"/>
    <w:pPr>
      <w:widowControl/>
      <w:suppressAutoHyphens w:val="0"/>
      <w:jc w:val="both"/>
      <w:textAlignment w:val="auto"/>
    </w:pPr>
    <w:rPr>
      <w:rFonts w:ascii="Arial Narrow" w:eastAsia="Times New Roman" w:hAnsi="Arial Narrow" w:cs="Times New Roman"/>
      <w:kern w:val="0"/>
      <w:sz w:val="22"/>
      <w:szCs w:val="20"/>
      <w:lang w:val="es-ES" w:eastAsia="es-ES" w:bidi="ar-SA"/>
    </w:rPr>
  </w:style>
  <w:style w:type="character" w:customStyle="1" w:styleId="Textoindependiente2Car">
    <w:name w:val="Texto independiente 2 Car"/>
    <w:basedOn w:val="Fuentedeprrafopredeter"/>
    <w:link w:val="Textoindependiente2"/>
    <w:rsid w:val="00C215FD"/>
    <w:rPr>
      <w:rFonts w:ascii="Arial Narrow" w:eastAsia="Times New Roman" w:hAnsi="Arial Narrow" w:cs="Times New Roman"/>
      <w:kern w:val="0"/>
      <w:sz w:val="22"/>
      <w:szCs w:val="20"/>
      <w:lang w:val="es-ES" w:eastAsia="es-ES"/>
      <w14:ligatures w14:val="none"/>
    </w:rPr>
  </w:style>
  <w:style w:type="paragraph" w:styleId="Sangra3detindependiente">
    <w:name w:val="Body Text Indent 3"/>
    <w:basedOn w:val="Normal"/>
    <w:link w:val="Sangra3detindependienteCar"/>
    <w:rsid w:val="00C215FD"/>
    <w:pPr>
      <w:widowControl/>
      <w:suppressAutoHyphens w:val="0"/>
      <w:ind w:left="1395"/>
      <w:jc w:val="both"/>
      <w:textAlignment w:val="auto"/>
    </w:pPr>
    <w:rPr>
      <w:rFonts w:ascii="Arial Narrow" w:eastAsia="Times New Roman" w:hAnsi="Arial Narrow" w:cs="Times New Roman"/>
      <w:b/>
      <w:kern w:val="0"/>
      <w:sz w:val="20"/>
      <w:szCs w:val="20"/>
      <w:lang w:val="es-ES" w:eastAsia="es-ES" w:bidi="ar-SA"/>
    </w:rPr>
  </w:style>
  <w:style w:type="character" w:customStyle="1" w:styleId="Sangra3detindependienteCar">
    <w:name w:val="Sangría 3 de t. independiente Car"/>
    <w:basedOn w:val="Fuentedeprrafopredeter"/>
    <w:link w:val="Sangra3detindependiente"/>
    <w:rsid w:val="00C215FD"/>
    <w:rPr>
      <w:rFonts w:ascii="Arial Narrow" w:eastAsia="Times New Roman" w:hAnsi="Arial Narrow" w:cs="Times New Roman"/>
      <w:b/>
      <w:kern w:val="0"/>
      <w:sz w:val="20"/>
      <w:szCs w:val="20"/>
      <w:lang w:val="es-ES" w:eastAsia="es-ES"/>
      <w14:ligatures w14:val="none"/>
    </w:rPr>
  </w:style>
  <w:style w:type="paragraph" w:styleId="Textoindependiente3">
    <w:name w:val="Body Text 3"/>
    <w:basedOn w:val="Normal"/>
    <w:link w:val="Textoindependiente3Car"/>
    <w:uiPriority w:val="99"/>
    <w:rsid w:val="00C215FD"/>
    <w:pPr>
      <w:widowControl/>
      <w:suppressAutoHyphens w:val="0"/>
      <w:jc w:val="both"/>
      <w:textAlignment w:val="auto"/>
    </w:pPr>
    <w:rPr>
      <w:rFonts w:ascii="Arial Narrow" w:eastAsia="Times New Roman" w:hAnsi="Arial Narrow" w:cs="Times New Roman"/>
      <w:kern w:val="0"/>
      <w:szCs w:val="20"/>
      <w:lang w:val="es-ES" w:eastAsia="es-ES" w:bidi="ar-SA"/>
    </w:rPr>
  </w:style>
  <w:style w:type="character" w:customStyle="1" w:styleId="Textoindependiente3Car">
    <w:name w:val="Texto independiente 3 Car"/>
    <w:basedOn w:val="Fuentedeprrafopredeter"/>
    <w:link w:val="Textoindependiente3"/>
    <w:uiPriority w:val="99"/>
    <w:rsid w:val="00C215FD"/>
    <w:rPr>
      <w:rFonts w:ascii="Arial Narrow" w:eastAsia="Times New Roman" w:hAnsi="Arial Narrow" w:cs="Times New Roman"/>
      <w:kern w:val="0"/>
      <w:szCs w:val="20"/>
      <w:lang w:val="es-ES" w:eastAsia="es-ES"/>
      <w14:ligatures w14:val="none"/>
    </w:rPr>
  </w:style>
  <w:style w:type="paragraph" w:customStyle="1" w:styleId="BodyText21">
    <w:name w:val="Body Text 21"/>
    <w:basedOn w:val="Normal"/>
    <w:rsid w:val="00C215FD"/>
    <w:pPr>
      <w:suppressAutoHyphens w:val="0"/>
      <w:textAlignment w:val="auto"/>
    </w:pPr>
    <w:rPr>
      <w:rFonts w:eastAsia="Times New Roman" w:cs="Times New Roman"/>
      <w:b/>
      <w:snapToGrid w:val="0"/>
      <w:kern w:val="0"/>
      <w:szCs w:val="20"/>
      <w:lang w:eastAsia="es-ES" w:bidi="ar-SA"/>
    </w:rPr>
  </w:style>
  <w:style w:type="paragraph" w:styleId="Sangradetextonormal">
    <w:name w:val="Body Text Indent"/>
    <w:basedOn w:val="Normal"/>
    <w:link w:val="SangradetextonormalCar"/>
    <w:rsid w:val="00C215FD"/>
    <w:pPr>
      <w:widowControl/>
      <w:suppressAutoHyphens w:val="0"/>
      <w:ind w:left="1260" w:hanging="540"/>
      <w:jc w:val="both"/>
      <w:textAlignment w:val="auto"/>
    </w:pPr>
    <w:rPr>
      <w:rFonts w:ascii="Verdana" w:eastAsia="Times New Roman" w:hAnsi="Verdana" w:cs="Times New Roman"/>
      <w:b/>
      <w:kern w:val="0"/>
      <w:sz w:val="22"/>
      <w:lang w:eastAsia="es-ES" w:bidi="ar-SA"/>
    </w:rPr>
  </w:style>
  <w:style w:type="character" w:customStyle="1" w:styleId="SangradetextonormalCar">
    <w:name w:val="Sangría de texto normal Car"/>
    <w:basedOn w:val="Fuentedeprrafopredeter"/>
    <w:link w:val="Sangradetextonormal"/>
    <w:rsid w:val="00C215FD"/>
    <w:rPr>
      <w:rFonts w:ascii="Verdana" w:eastAsia="Times New Roman" w:hAnsi="Verdana" w:cs="Times New Roman"/>
      <w:b/>
      <w:kern w:val="0"/>
      <w:sz w:val="22"/>
      <w:lang w:eastAsia="es-ES"/>
      <w14:ligatures w14:val="none"/>
    </w:rPr>
  </w:style>
  <w:style w:type="character" w:styleId="Nmerodepgina">
    <w:name w:val="page number"/>
    <w:rsid w:val="00C215FD"/>
  </w:style>
  <w:style w:type="paragraph" w:styleId="Sangra2detindependiente">
    <w:name w:val="Body Text Indent 2"/>
    <w:basedOn w:val="Normal"/>
    <w:link w:val="Sangra2detindependienteCar"/>
    <w:rsid w:val="00C215FD"/>
    <w:pPr>
      <w:widowControl/>
      <w:suppressAutoHyphens w:val="0"/>
      <w:ind w:left="284" w:hanging="284"/>
      <w:jc w:val="both"/>
      <w:textAlignment w:val="auto"/>
    </w:pPr>
    <w:rPr>
      <w:rFonts w:ascii="Verdana" w:eastAsia="Times New Roman" w:hAnsi="Verdana" w:cs="Times New Roman"/>
      <w:kern w:val="0"/>
      <w:sz w:val="22"/>
      <w:lang w:eastAsia="es-ES" w:bidi="ar-SA"/>
    </w:rPr>
  </w:style>
  <w:style w:type="character" w:customStyle="1" w:styleId="Sangra2detindependienteCar">
    <w:name w:val="Sangría 2 de t. independiente Car"/>
    <w:basedOn w:val="Fuentedeprrafopredeter"/>
    <w:link w:val="Sangra2detindependiente"/>
    <w:rsid w:val="00C215FD"/>
    <w:rPr>
      <w:rFonts w:ascii="Verdana" w:eastAsia="Times New Roman" w:hAnsi="Verdana" w:cs="Times New Roman"/>
      <w:kern w:val="0"/>
      <w:sz w:val="22"/>
      <w:lang w:eastAsia="es-ES"/>
      <w14:ligatures w14:val="none"/>
    </w:rPr>
  </w:style>
  <w:style w:type="table" w:customStyle="1" w:styleId="Tablaconcuadrcula1">
    <w:name w:val="Tabla con cuadrícula1"/>
    <w:basedOn w:val="Tablanormal"/>
    <w:next w:val="Tablaconcuadrcula"/>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C215FD"/>
    <w:rPr>
      <w:i/>
      <w:iCs/>
    </w:rPr>
  </w:style>
  <w:style w:type="numbering" w:customStyle="1" w:styleId="Sinlista2">
    <w:name w:val="Sin lista2"/>
    <w:next w:val="Sinlista"/>
    <w:uiPriority w:val="99"/>
    <w:semiHidden/>
    <w:unhideWhenUsed/>
    <w:rsid w:val="00C215FD"/>
  </w:style>
  <w:style w:type="paragraph" w:customStyle="1" w:styleId="Pa2">
    <w:name w:val="Pa2"/>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eastAsia="es-MX" w:bidi="ar-SA"/>
    </w:rPr>
  </w:style>
  <w:style w:type="character" w:customStyle="1" w:styleId="A6">
    <w:name w:val="A6"/>
    <w:uiPriority w:val="99"/>
    <w:rsid w:val="00C215FD"/>
    <w:rPr>
      <w:color w:val="000000"/>
      <w:sz w:val="18"/>
      <w:szCs w:val="18"/>
    </w:rPr>
  </w:style>
  <w:style w:type="paragraph" w:customStyle="1" w:styleId="Pa4">
    <w:name w:val="Pa4"/>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eastAsia="es-MX" w:bidi="ar-SA"/>
    </w:rPr>
  </w:style>
  <w:style w:type="character" w:customStyle="1" w:styleId="A7">
    <w:name w:val="A7"/>
    <w:uiPriority w:val="99"/>
    <w:rsid w:val="00C215FD"/>
    <w:rPr>
      <w:color w:val="000000"/>
      <w:sz w:val="18"/>
      <w:szCs w:val="18"/>
    </w:rPr>
  </w:style>
  <w:style w:type="paragraph" w:customStyle="1" w:styleId="Pa19">
    <w:name w:val="Pa19"/>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val="es-ES" w:eastAsia="es-ES" w:bidi="ar-SA"/>
    </w:rPr>
  </w:style>
  <w:style w:type="paragraph" w:customStyle="1" w:styleId="Pa26">
    <w:name w:val="Pa26"/>
    <w:basedOn w:val="Normal"/>
    <w:next w:val="Normal"/>
    <w:uiPriority w:val="99"/>
    <w:rsid w:val="00C215FD"/>
    <w:pPr>
      <w:widowControl/>
      <w:suppressAutoHyphens w:val="0"/>
      <w:autoSpaceDE w:val="0"/>
      <w:autoSpaceDN w:val="0"/>
      <w:adjustRightInd w:val="0"/>
      <w:spacing w:line="241" w:lineRule="atLeast"/>
      <w:textAlignment w:val="auto"/>
    </w:pPr>
    <w:rPr>
      <w:rFonts w:ascii="Tahoma" w:eastAsia="Calibri" w:hAnsi="Tahoma" w:cs="Tahoma"/>
      <w:kern w:val="0"/>
      <w:lang w:val="es-ES" w:eastAsia="es-ES" w:bidi="ar-SA"/>
    </w:rPr>
  </w:style>
  <w:style w:type="paragraph" w:customStyle="1" w:styleId="Pa0">
    <w:name w:val="Pa0"/>
    <w:basedOn w:val="Default"/>
    <w:next w:val="Default"/>
    <w:uiPriority w:val="99"/>
    <w:rsid w:val="00C215FD"/>
    <w:pPr>
      <w:spacing w:line="241" w:lineRule="atLeast"/>
    </w:pPr>
    <w:rPr>
      <w:rFonts w:eastAsia="Calibri"/>
      <w:color w:val="auto"/>
      <w:lang w:val="es-ES" w:eastAsia="es-ES"/>
    </w:rPr>
  </w:style>
  <w:style w:type="character" w:customStyle="1" w:styleId="Textoindependiente3Car1">
    <w:name w:val="Texto independiente 3 Car1"/>
    <w:uiPriority w:val="99"/>
    <w:semiHidden/>
    <w:rsid w:val="00C215FD"/>
    <w:rPr>
      <w:sz w:val="16"/>
      <w:szCs w:val="16"/>
    </w:rPr>
  </w:style>
  <w:style w:type="character" w:styleId="nfasissutil">
    <w:name w:val="Subtle Emphasis"/>
    <w:uiPriority w:val="19"/>
    <w:qFormat/>
    <w:rsid w:val="00C215FD"/>
    <w:rPr>
      <w:i/>
      <w:iCs/>
      <w:color w:val="808080"/>
    </w:rPr>
  </w:style>
  <w:style w:type="character" w:customStyle="1" w:styleId="WW8Num1ztrue">
    <w:name w:val="WW8Num1ztrue"/>
    <w:rsid w:val="00C215FD"/>
  </w:style>
  <w:style w:type="character" w:customStyle="1" w:styleId="WW8Num1ztrue7">
    <w:name w:val="WW8Num1ztrue7"/>
    <w:rsid w:val="00C215FD"/>
  </w:style>
  <w:style w:type="character" w:customStyle="1" w:styleId="WW8Num1ztrue6">
    <w:name w:val="WW8Num1ztrue6"/>
    <w:rsid w:val="00C215FD"/>
  </w:style>
  <w:style w:type="character" w:customStyle="1" w:styleId="WW8Num1ztrue5">
    <w:name w:val="WW8Num1ztrue5"/>
    <w:rsid w:val="00C215FD"/>
  </w:style>
  <w:style w:type="character" w:customStyle="1" w:styleId="WW8Num1ztrue4">
    <w:name w:val="WW8Num1ztrue4"/>
    <w:rsid w:val="00C215FD"/>
  </w:style>
  <w:style w:type="character" w:customStyle="1" w:styleId="WW8Num1ztrue3">
    <w:name w:val="WW8Num1ztrue3"/>
    <w:rsid w:val="00C215FD"/>
  </w:style>
  <w:style w:type="character" w:customStyle="1" w:styleId="WW8Num1ztrue2">
    <w:name w:val="WW8Num1ztrue2"/>
    <w:rsid w:val="00C215FD"/>
  </w:style>
  <w:style w:type="character" w:customStyle="1" w:styleId="WW8Num1ztrue1">
    <w:name w:val="WW8Num1ztrue1"/>
    <w:rsid w:val="00C215FD"/>
  </w:style>
  <w:style w:type="character" w:customStyle="1" w:styleId="WW8Num2ztrue">
    <w:name w:val="WW8Num2ztrue"/>
    <w:rsid w:val="00C215FD"/>
  </w:style>
  <w:style w:type="character" w:customStyle="1" w:styleId="WW8Num2ztrue7">
    <w:name w:val="WW8Num2ztrue7"/>
    <w:rsid w:val="00C215FD"/>
  </w:style>
  <w:style w:type="character" w:customStyle="1" w:styleId="WW8Num2ztrue6">
    <w:name w:val="WW8Num2ztrue6"/>
    <w:rsid w:val="00C215FD"/>
  </w:style>
  <w:style w:type="character" w:customStyle="1" w:styleId="WW8Num2ztrue5">
    <w:name w:val="WW8Num2ztrue5"/>
    <w:rsid w:val="00C215FD"/>
  </w:style>
  <w:style w:type="character" w:customStyle="1" w:styleId="WW8Num2ztrue4">
    <w:name w:val="WW8Num2ztrue4"/>
    <w:rsid w:val="00C215FD"/>
  </w:style>
  <w:style w:type="character" w:customStyle="1" w:styleId="WW8Num2ztrue3">
    <w:name w:val="WW8Num2ztrue3"/>
    <w:rsid w:val="00C215FD"/>
  </w:style>
  <w:style w:type="character" w:customStyle="1" w:styleId="WW8Num2ztrue2">
    <w:name w:val="WW8Num2ztrue2"/>
    <w:rsid w:val="00C215FD"/>
  </w:style>
  <w:style w:type="character" w:customStyle="1" w:styleId="WW8Num2ztrue1">
    <w:name w:val="WW8Num2ztrue1"/>
    <w:rsid w:val="00C215FD"/>
  </w:style>
  <w:style w:type="character" w:customStyle="1" w:styleId="WW8Num3z0">
    <w:name w:val="WW8Num3z0"/>
    <w:rsid w:val="00C215FD"/>
    <w:rPr>
      <w:rFonts w:ascii="Bookman Old Style" w:hAnsi="Bookman Old Style" w:cs="Book Antiqua"/>
      <w:b/>
      <w:i w:val="0"/>
    </w:rPr>
  </w:style>
  <w:style w:type="character" w:customStyle="1" w:styleId="WW8Num3ztrue">
    <w:name w:val="WW8Num3ztrue"/>
    <w:rsid w:val="00C215FD"/>
  </w:style>
  <w:style w:type="character" w:customStyle="1" w:styleId="WW8Num3ztrue7">
    <w:name w:val="WW8Num3ztrue7"/>
    <w:rsid w:val="00C215FD"/>
  </w:style>
  <w:style w:type="character" w:customStyle="1" w:styleId="WW8Num3ztrue6">
    <w:name w:val="WW8Num3ztrue6"/>
    <w:rsid w:val="00C215FD"/>
  </w:style>
  <w:style w:type="character" w:customStyle="1" w:styleId="WW8Num3ztrue5">
    <w:name w:val="WW8Num3ztrue5"/>
    <w:rsid w:val="00C215FD"/>
  </w:style>
  <w:style w:type="character" w:customStyle="1" w:styleId="WW8Num3ztrue4">
    <w:name w:val="WW8Num3ztrue4"/>
    <w:rsid w:val="00C215FD"/>
  </w:style>
  <w:style w:type="character" w:customStyle="1" w:styleId="WW8Num3ztrue3">
    <w:name w:val="WW8Num3ztrue3"/>
    <w:rsid w:val="00C215FD"/>
  </w:style>
  <w:style w:type="character" w:customStyle="1" w:styleId="WW8Num3ztrue2">
    <w:name w:val="WW8Num3ztrue2"/>
    <w:rsid w:val="00C215FD"/>
  </w:style>
  <w:style w:type="character" w:customStyle="1" w:styleId="WW8Num3ztrue1">
    <w:name w:val="WW8Num3ztrue1"/>
    <w:rsid w:val="00C215FD"/>
  </w:style>
  <w:style w:type="character" w:customStyle="1" w:styleId="WW8Num4ztrue">
    <w:name w:val="WW8Num4ztrue"/>
    <w:rsid w:val="00C215FD"/>
  </w:style>
  <w:style w:type="character" w:customStyle="1" w:styleId="WW8Num4ztrue7">
    <w:name w:val="WW8Num4ztrue7"/>
    <w:rsid w:val="00C215FD"/>
  </w:style>
  <w:style w:type="character" w:customStyle="1" w:styleId="WW8Num4ztrue6">
    <w:name w:val="WW8Num4ztrue6"/>
    <w:rsid w:val="00C215FD"/>
  </w:style>
  <w:style w:type="character" w:customStyle="1" w:styleId="WW8Num4ztrue5">
    <w:name w:val="WW8Num4ztrue5"/>
    <w:rsid w:val="00C215FD"/>
  </w:style>
  <w:style w:type="character" w:customStyle="1" w:styleId="WW8Num4ztrue4">
    <w:name w:val="WW8Num4ztrue4"/>
    <w:rsid w:val="00C215FD"/>
  </w:style>
  <w:style w:type="character" w:customStyle="1" w:styleId="WW8Num4ztrue3">
    <w:name w:val="WW8Num4ztrue3"/>
    <w:rsid w:val="00C215FD"/>
  </w:style>
  <w:style w:type="character" w:customStyle="1" w:styleId="WW8Num4ztrue2">
    <w:name w:val="WW8Num4ztrue2"/>
    <w:rsid w:val="00C215FD"/>
  </w:style>
  <w:style w:type="character" w:customStyle="1" w:styleId="WW8Num4ztrue1">
    <w:name w:val="WW8Num4ztrue1"/>
    <w:rsid w:val="00C215FD"/>
  </w:style>
  <w:style w:type="character" w:customStyle="1" w:styleId="WW8Num5zfalse">
    <w:name w:val="WW8Num5zfalse"/>
    <w:rsid w:val="00C215FD"/>
  </w:style>
  <w:style w:type="character" w:customStyle="1" w:styleId="WW8Num5ztrue">
    <w:name w:val="WW8Num5ztrue"/>
    <w:rsid w:val="00C215FD"/>
  </w:style>
  <w:style w:type="character" w:customStyle="1" w:styleId="WW8Num5ztrue7">
    <w:name w:val="WW8Num5ztrue7"/>
    <w:rsid w:val="00C215FD"/>
  </w:style>
  <w:style w:type="character" w:customStyle="1" w:styleId="WW8Num5ztrue6">
    <w:name w:val="WW8Num5ztrue6"/>
    <w:rsid w:val="00C215FD"/>
  </w:style>
  <w:style w:type="character" w:customStyle="1" w:styleId="WW8Num5ztrue5">
    <w:name w:val="WW8Num5ztrue5"/>
    <w:rsid w:val="00C215FD"/>
  </w:style>
  <w:style w:type="character" w:customStyle="1" w:styleId="WW8Num5ztrue4">
    <w:name w:val="WW8Num5ztrue4"/>
    <w:rsid w:val="00C215FD"/>
  </w:style>
  <w:style w:type="character" w:customStyle="1" w:styleId="WW8Num5ztrue3">
    <w:name w:val="WW8Num5ztrue3"/>
    <w:rsid w:val="00C215FD"/>
  </w:style>
  <w:style w:type="character" w:customStyle="1" w:styleId="WW8Num5ztrue2">
    <w:name w:val="WW8Num5ztrue2"/>
    <w:rsid w:val="00C215FD"/>
  </w:style>
  <w:style w:type="character" w:customStyle="1" w:styleId="WW8Num5ztrue1">
    <w:name w:val="WW8Num5ztrue1"/>
    <w:rsid w:val="00C215FD"/>
  </w:style>
  <w:style w:type="character" w:customStyle="1" w:styleId="WW8Num6z0">
    <w:name w:val="WW8Num6z0"/>
    <w:rsid w:val="00C215FD"/>
    <w:rPr>
      <w:b/>
      <w:i/>
      <w:sz w:val="24"/>
    </w:rPr>
  </w:style>
  <w:style w:type="character" w:customStyle="1" w:styleId="WW8Num6ztrue">
    <w:name w:val="WW8Num6ztrue"/>
    <w:rsid w:val="00C215FD"/>
  </w:style>
  <w:style w:type="character" w:customStyle="1" w:styleId="WW8Num6ztrue7">
    <w:name w:val="WW8Num6ztrue7"/>
    <w:rsid w:val="00C215FD"/>
  </w:style>
  <w:style w:type="character" w:customStyle="1" w:styleId="WW8Num6ztrue6">
    <w:name w:val="WW8Num6ztrue6"/>
    <w:rsid w:val="00C215FD"/>
  </w:style>
  <w:style w:type="character" w:customStyle="1" w:styleId="WW8Num6ztrue5">
    <w:name w:val="WW8Num6ztrue5"/>
    <w:rsid w:val="00C215FD"/>
  </w:style>
  <w:style w:type="character" w:customStyle="1" w:styleId="WW8Num6ztrue4">
    <w:name w:val="WW8Num6ztrue4"/>
    <w:rsid w:val="00C215FD"/>
  </w:style>
  <w:style w:type="character" w:customStyle="1" w:styleId="WW8Num6ztrue3">
    <w:name w:val="WW8Num6ztrue3"/>
    <w:rsid w:val="00C215FD"/>
  </w:style>
  <w:style w:type="character" w:customStyle="1" w:styleId="WW8Num6ztrue2">
    <w:name w:val="WW8Num6ztrue2"/>
    <w:rsid w:val="00C215FD"/>
  </w:style>
  <w:style w:type="character" w:customStyle="1" w:styleId="WW8Num6ztrue1">
    <w:name w:val="WW8Num6ztrue1"/>
    <w:rsid w:val="00C215FD"/>
  </w:style>
  <w:style w:type="character" w:customStyle="1" w:styleId="WW8Num7zfalse">
    <w:name w:val="WW8Num7zfalse"/>
    <w:rsid w:val="00C215FD"/>
  </w:style>
  <w:style w:type="character" w:customStyle="1" w:styleId="WW8Num7ztrue">
    <w:name w:val="WW8Num7ztrue"/>
    <w:rsid w:val="00C215FD"/>
  </w:style>
  <w:style w:type="character" w:customStyle="1" w:styleId="WW8Num7ztrue7">
    <w:name w:val="WW8Num7ztrue7"/>
    <w:rsid w:val="00C215FD"/>
  </w:style>
  <w:style w:type="character" w:customStyle="1" w:styleId="WW8Num7ztrue6">
    <w:name w:val="WW8Num7ztrue6"/>
    <w:rsid w:val="00C215FD"/>
  </w:style>
  <w:style w:type="character" w:customStyle="1" w:styleId="WW8Num7ztrue5">
    <w:name w:val="WW8Num7ztrue5"/>
    <w:rsid w:val="00C215FD"/>
  </w:style>
  <w:style w:type="character" w:customStyle="1" w:styleId="WW8Num7ztrue4">
    <w:name w:val="WW8Num7ztrue4"/>
    <w:rsid w:val="00C215FD"/>
  </w:style>
  <w:style w:type="character" w:customStyle="1" w:styleId="WW8Num7ztrue3">
    <w:name w:val="WW8Num7ztrue3"/>
    <w:rsid w:val="00C215FD"/>
  </w:style>
  <w:style w:type="character" w:customStyle="1" w:styleId="WW8Num7ztrue2">
    <w:name w:val="WW8Num7ztrue2"/>
    <w:rsid w:val="00C215FD"/>
  </w:style>
  <w:style w:type="character" w:customStyle="1" w:styleId="WW8Num7ztrue1">
    <w:name w:val="WW8Num7ztrue1"/>
    <w:rsid w:val="00C215FD"/>
  </w:style>
  <w:style w:type="character" w:customStyle="1" w:styleId="WW8Num8zfalse">
    <w:name w:val="WW8Num8zfalse"/>
    <w:rsid w:val="00C215FD"/>
  </w:style>
  <w:style w:type="character" w:customStyle="1" w:styleId="WW8Num8ztrue">
    <w:name w:val="WW8Num8ztrue"/>
    <w:rsid w:val="00C215FD"/>
  </w:style>
  <w:style w:type="character" w:customStyle="1" w:styleId="WW8Num8ztrue7">
    <w:name w:val="WW8Num8ztrue7"/>
    <w:rsid w:val="00C215FD"/>
  </w:style>
  <w:style w:type="character" w:customStyle="1" w:styleId="WW8Num8ztrue6">
    <w:name w:val="WW8Num8ztrue6"/>
    <w:rsid w:val="00C215FD"/>
  </w:style>
  <w:style w:type="character" w:customStyle="1" w:styleId="WW8Num8ztrue5">
    <w:name w:val="WW8Num8ztrue5"/>
    <w:rsid w:val="00C215FD"/>
  </w:style>
  <w:style w:type="character" w:customStyle="1" w:styleId="WW8Num8ztrue4">
    <w:name w:val="WW8Num8ztrue4"/>
    <w:rsid w:val="00C215FD"/>
  </w:style>
  <w:style w:type="character" w:customStyle="1" w:styleId="WW8Num8ztrue3">
    <w:name w:val="WW8Num8ztrue3"/>
    <w:rsid w:val="00C215FD"/>
  </w:style>
  <w:style w:type="character" w:customStyle="1" w:styleId="WW8Num8ztrue2">
    <w:name w:val="WW8Num8ztrue2"/>
    <w:rsid w:val="00C215FD"/>
  </w:style>
  <w:style w:type="character" w:customStyle="1" w:styleId="WW8Num8ztrue1">
    <w:name w:val="WW8Num8ztrue1"/>
    <w:rsid w:val="00C215FD"/>
  </w:style>
  <w:style w:type="character" w:customStyle="1" w:styleId="WW8Num9zfalse">
    <w:name w:val="WW8Num9zfalse"/>
    <w:rsid w:val="00C215FD"/>
  </w:style>
  <w:style w:type="character" w:customStyle="1" w:styleId="WW8Num9ztrue">
    <w:name w:val="WW8Num9ztrue"/>
    <w:rsid w:val="00C215FD"/>
  </w:style>
  <w:style w:type="character" w:customStyle="1" w:styleId="WW8Num9ztrue7">
    <w:name w:val="WW8Num9ztrue7"/>
    <w:rsid w:val="00C215FD"/>
  </w:style>
  <w:style w:type="character" w:customStyle="1" w:styleId="WW8Num9ztrue6">
    <w:name w:val="WW8Num9ztrue6"/>
    <w:rsid w:val="00C215FD"/>
  </w:style>
  <w:style w:type="character" w:customStyle="1" w:styleId="WW8Num9ztrue5">
    <w:name w:val="WW8Num9ztrue5"/>
    <w:rsid w:val="00C215FD"/>
  </w:style>
  <w:style w:type="character" w:customStyle="1" w:styleId="WW8Num9ztrue4">
    <w:name w:val="WW8Num9ztrue4"/>
    <w:rsid w:val="00C215FD"/>
  </w:style>
  <w:style w:type="character" w:customStyle="1" w:styleId="WW8Num9ztrue3">
    <w:name w:val="WW8Num9ztrue3"/>
    <w:rsid w:val="00C215FD"/>
  </w:style>
  <w:style w:type="character" w:customStyle="1" w:styleId="WW8Num9ztrue2">
    <w:name w:val="WW8Num9ztrue2"/>
    <w:rsid w:val="00C215FD"/>
  </w:style>
  <w:style w:type="character" w:customStyle="1" w:styleId="WW8Num9ztrue1">
    <w:name w:val="WW8Num9ztrue1"/>
    <w:rsid w:val="00C215FD"/>
  </w:style>
  <w:style w:type="character" w:customStyle="1" w:styleId="WW8Num10zfalse">
    <w:name w:val="WW8Num10zfalse"/>
    <w:rsid w:val="00C215FD"/>
  </w:style>
  <w:style w:type="character" w:customStyle="1" w:styleId="WW8Num10ztrue">
    <w:name w:val="WW8Num10ztrue"/>
    <w:rsid w:val="00C215FD"/>
  </w:style>
  <w:style w:type="character" w:customStyle="1" w:styleId="WW8Num10ztrue7">
    <w:name w:val="WW8Num10ztrue7"/>
    <w:rsid w:val="00C215FD"/>
  </w:style>
  <w:style w:type="character" w:customStyle="1" w:styleId="WW8Num10ztrue6">
    <w:name w:val="WW8Num10ztrue6"/>
    <w:rsid w:val="00C215FD"/>
  </w:style>
  <w:style w:type="character" w:customStyle="1" w:styleId="WW8Num10ztrue5">
    <w:name w:val="WW8Num10ztrue5"/>
    <w:rsid w:val="00C215FD"/>
  </w:style>
  <w:style w:type="character" w:customStyle="1" w:styleId="WW8Num10ztrue4">
    <w:name w:val="WW8Num10ztrue4"/>
    <w:rsid w:val="00C215FD"/>
  </w:style>
  <w:style w:type="character" w:customStyle="1" w:styleId="WW8Num10ztrue3">
    <w:name w:val="WW8Num10ztrue3"/>
    <w:rsid w:val="00C215FD"/>
  </w:style>
  <w:style w:type="character" w:customStyle="1" w:styleId="WW8Num10ztrue2">
    <w:name w:val="WW8Num10ztrue2"/>
    <w:rsid w:val="00C215FD"/>
  </w:style>
  <w:style w:type="character" w:customStyle="1" w:styleId="WW8Num10ztrue1">
    <w:name w:val="WW8Num10ztrue1"/>
    <w:rsid w:val="00C215FD"/>
  </w:style>
  <w:style w:type="character" w:customStyle="1" w:styleId="WW8Num11zfalse">
    <w:name w:val="WW8Num11zfalse"/>
    <w:rsid w:val="00C215FD"/>
  </w:style>
  <w:style w:type="character" w:customStyle="1" w:styleId="WW8Num11ztrue">
    <w:name w:val="WW8Num11ztrue"/>
    <w:rsid w:val="00C215FD"/>
  </w:style>
  <w:style w:type="character" w:customStyle="1" w:styleId="WW8Num11ztrue7">
    <w:name w:val="WW8Num11ztrue7"/>
    <w:rsid w:val="00C215FD"/>
  </w:style>
  <w:style w:type="character" w:customStyle="1" w:styleId="WW8Num11ztrue6">
    <w:name w:val="WW8Num11ztrue6"/>
    <w:rsid w:val="00C215FD"/>
  </w:style>
  <w:style w:type="character" w:customStyle="1" w:styleId="WW8Num11ztrue5">
    <w:name w:val="WW8Num11ztrue5"/>
    <w:rsid w:val="00C215FD"/>
  </w:style>
  <w:style w:type="character" w:customStyle="1" w:styleId="WW8Num11ztrue4">
    <w:name w:val="WW8Num11ztrue4"/>
    <w:rsid w:val="00C215FD"/>
  </w:style>
  <w:style w:type="character" w:customStyle="1" w:styleId="WW8Num11ztrue3">
    <w:name w:val="WW8Num11ztrue3"/>
    <w:rsid w:val="00C215FD"/>
  </w:style>
  <w:style w:type="character" w:customStyle="1" w:styleId="WW8Num11ztrue2">
    <w:name w:val="WW8Num11ztrue2"/>
    <w:rsid w:val="00C215FD"/>
  </w:style>
  <w:style w:type="character" w:customStyle="1" w:styleId="WW8Num11ztrue1">
    <w:name w:val="WW8Num11ztrue1"/>
    <w:rsid w:val="00C215FD"/>
  </w:style>
  <w:style w:type="character" w:customStyle="1" w:styleId="WW8Num12zfalse">
    <w:name w:val="WW8Num12zfalse"/>
    <w:rsid w:val="00C215FD"/>
  </w:style>
  <w:style w:type="character" w:customStyle="1" w:styleId="WW8Num12ztrue">
    <w:name w:val="WW8Num12ztrue"/>
    <w:rsid w:val="00C215FD"/>
  </w:style>
  <w:style w:type="character" w:customStyle="1" w:styleId="WW8Num12ztrue7">
    <w:name w:val="WW8Num12ztrue7"/>
    <w:rsid w:val="00C215FD"/>
  </w:style>
  <w:style w:type="character" w:customStyle="1" w:styleId="WW8Num12ztrue6">
    <w:name w:val="WW8Num12ztrue6"/>
    <w:rsid w:val="00C215FD"/>
  </w:style>
  <w:style w:type="character" w:customStyle="1" w:styleId="WW8Num12ztrue5">
    <w:name w:val="WW8Num12ztrue5"/>
    <w:rsid w:val="00C215FD"/>
  </w:style>
  <w:style w:type="character" w:customStyle="1" w:styleId="WW8Num12ztrue4">
    <w:name w:val="WW8Num12ztrue4"/>
    <w:rsid w:val="00C215FD"/>
  </w:style>
  <w:style w:type="character" w:customStyle="1" w:styleId="WW8Num12ztrue3">
    <w:name w:val="WW8Num12ztrue3"/>
    <w:rsid w:val="00C215FD"/>
  </w:style>
  <w:style w:type="character" w:customStyle="1" w:styleId="WW8Num12ztrue2">
    <w:name w:val="WW8Num12ztrue2"/>
    <w:rsid w:val="00C215FD"/>
  </w:style>
  <w:style w:type="character" w:customStyle="1" w:styleId="WW8Num12ztrue1">
    <w:name w:val="WW8Num12ztrue1"/>
    <w:rsid w:val="00C215FD"/>
  </w:style>
  <w:style w:type="character" w:customStyle="1" w:styleId="WW8Num13zfalse">
    <w:name w:val="WW8Num13zfalse"/>
    <w:rsid w:val="00C215FD"/>
  </w:style>
  <w:style w:type="character" w:customStyle="1" w:styleId="WW8Num13ztrue">
    <w:name w:val="WW8Num13ztrue"/>
    <w:rsid w:val="00C215FD"/>
  </w:style>
  <w:style w:type="character" w:customStyle="1" w:styleId="WW8Num13ztrue7">
    <w:name w:val="WW8Num13ztrue7"/>
    <w:rsid w:val="00C215FD"/>
  </w:style>
  <w:style w:type="character" w:customStyle="1" w:styleId="WW8Num13ztrue6">
    <w:name w:val="WW8Num13ztrue6"/>
    <w:rsid w:val="00C215FD"/>
  </w:style>
  <w:style w:type="character" w:customStyle="1" w:styleId="WW8Num13ztrue5">
    <w:name w:val="WW8Num13ztrue5"/>
    <w:rsid w:val="00C215FD"/>
  </w:style>
  <w:style w:type="character" w:customStyle="1" w:styleId="WW8Num13ztrue4">
    <w:name w:val="WW8Num13ztrue4"/>
    <w:rsid w:val="00C215FD"/>
  </w:style>
  <w:style w:type="character" w:customStyle="1" w:styleId="WW8Num13ztrue3">
    <w:name w:val="WW8Num13ztrue3"/>
    <w:rsid w:val="00C215FD"/>
  </w:style>
  <w:style w:type="character" w:customStyle="1" w:styleId="WW8Num13ztrue2">
    <w:name w:val="WW8Num13ztrue2"/>
    <w:rsid w:val="00C215FD"/>
  </w:style>
  <w:style w:type="character" w:customStyle="1" w:styleId="WW8Num13ztrue1">
    <w:name w:val="WW8Num13ztrue1"/>
    <w:rsid w:val="00C215FD"/>
  </w:style>
  <w:style w:type="character" w:customStyle="1" w:styleId="WW8Num14zfalse">
    <w:name w:val="WW8Num14zfalse"/>
    <w:rsid w:val="00C215FD"/>
  </w:style>
  <w:style w:type="character" w:customStyle="1" w:styleId="WW8Num14ztrue">
    <w:name w:val="WW8Num14ztrue"/>
    <w:rsid w:val="00C215FD"/>
  </w:style>
  <w:style w:type="character" w:customStyle="1" w:styleId="WW8Num14ztrue7">
    <w:name w:val="WW8Num14ztrue7"/>
    <w:rsid w:val="00C215FD"/>
  </w:style>
  <w:style w:type="character" w:customStyle="1" w:styleId="WW8Num14ztrue6">
    <w:name w:val="WW8Num14ztrue6"/>
    <w:rsid w:val="00C215FD"/>
  </w:style>
  <w:style w:type="character" w:customStyle="1" w:styleId="WW8Num14ztrue5">
    <w:name w:val="WW8Num14ztrue5"/>
    <w:rsid w:val="00C215FD"/>
  </w:style>
  <w:style w:type="character" w:customStyle="1" w:styleId="WW8Num14ztrue4">
    <w:name w:val="WW8Num14ztrue4"/>
    <w:rsid w:val="00C215FD"/>
  </w:style>
  <w:style w:type="character" w:customStyle="1" w:styleId="WW8Num14ztrue3">
    <w:name w:val="WW8Num14ztrue3"/>
    <w:rsid w:val="00C215FD"/>
  </w:style>
  <w:style w:type="character" w:customStyle="1" w:styleId="WW8Num14ztrue2">
    <w:name w:val="WW8Num14ztrue2"/>
    <w:rsid w:val="00C215FD"/>
  </w:style>
  <w:style w:type="character" w:customStyle="1" w:styleId="WW8Num14ztrue1">
    <w:name w:val="WW8Num14ztrue1"/>
    <w:rsid w:val="00C215FD"/>
  </w:style>
  <w:style w:type="character" w:customStyle="1" w:styleId="WW8Num15zfalse">
    <w:name w:val="WW8Num15zfalse"/>
    <w:rsid w:val="00C215FD"/>
  </w:style>
  <w:style w:type="character" w:customStyle="1" w:styleId="WW8Num15ztrue">
    <w:name w:val="WW8Num15ztrue"/>
    <w:rsid w:val="00C215FD"/>
  </w:style>
  <w:style w:type="character" w:customStyle="1" w:styleId="WW8Num15ztrue7">
    <w:name w:val="WW8Num15ztrue7"/>
    <w:rsid w:val="00C215FD"/>
  </w:style>
  <w:style w:type="character" w:customStyle="1" w:styleId="WW8Num15ztrue6">
    <w:name w:val="WW8Num15ztrue6"/>
    <w:rsid w:val="00C215FD"/>
  </w:style>
  <w:style w:type="character" w:customStyle="1" w:styleId="WW8Num15ztrue5">
    <w:name w:val="WW8Num15ztrue5"/>
    <w:rsid w:val="00C215FD"/>
  </w:style>
  <w:style w:type="character" w:customStyle="1" w:styleId="WW8Num15ztrue4">
    <w:name w:val="WW8Num15ztrue4"/>
    <w:rsid w:val="00C215FD"/>
  </w:style>
  <w:style w:type="character" w:customStyle="1" w:styleId="WW8Num15ztrue3">
    <w:name w:val="WW8Num15ztrue3"/>
    <w:rsid w:val="00C215FD"/>
  </w:style>
  <w:style w:type="character" w:customStyle="1" w:styleId="WW8Num15ztrue2">
    <w:name w:val="WW8Num15ztrue2"/>
    <w:rsid w:val="00C215FD"/>
  </w:style>
  <w:style w:type="character" w:customStyle="1" w:styleId="WW8Num15ztrue1">
    <w:name w:val="WW8Num15ztrue1"/>
    <w:rsid w:val="00C215FD"/>
  </w:style>
  <w:style w:type="character" w:customStyle="1" w:styleId="WW8Num16zfalse">
    <w:name w:val="WW8Num16zfalse"/>
    <w:rsid w:val="00C215FD"/>
  </w:style>
  <w:style w:type="character" w:customStyle="1" w:styleId="WW8Num16ztrue">
    <w:name w:val="WW8Num16ztrue"/>
    <w:rsid w:val="00C215FD"/>
  </w:style>
  <w:style w:type="character" w:customStyle="1" w:styleId="WW8Num16ztrue7">
    <w:name w:val="WW8Num16ztrue7"/>
    <w:rsid w:val="00C215FD"/>
  </w:style>
  <w:style w:type="character" w:customStyle="1" w:styleId="WW8Num16ztrue6">
    <w:name w:val="WW8Num16ztrue6"/>
    <w:rsid w:val="00C215FD"/>
  </w:style>
  <w:style w:type="character" w:customStyle="1" w:styleId="WW8Num16ztrue5">
    <w:name w:val="WW8Num16ztrue5"/>
    <w:rsid w:val="00C215FD"/>
  </w:style>
  <w:style w:type="character" w:customStyle="1" w:styleId="WW8Num16ztrue4">
    <w:name w:val="WW8Num16ztrue4"/>
    <w:rsid w:val="00C215FD"/>
  </w:style>
  <w:style w:type="character" w:customStyle="1" w:styleId="WW8Num16ztrue3">
    <w:name w:val="WW8Num16ztrue3"/>
    <w:rsid w:val="00C215FD"/>
  </w:style>
  <w:style w:type="character" w:customStyle="1" w:styleId="WW8Num16ztrue2">
    <w:name w:val="WW8Num16ztrue2"/>
    <w:rsid w:val="00C215FD"/>
  </w:style>
  <w:style w:type="character" w:customStyle="1" w:styleId="WW8Num16ztrue1">
    <w:name w:val="WW8Num16ztrue1"/>
    <w:rsid w:val="00C215FD"/>
  </w:style>
  <w:style w:type="character" w:customStyle="1" w:styleId="WW8Num17z0">
    <w:name w:val="WW8Num17z0"/>
    <w:rsid w:val="00C215FD"/>
    <w:rPr>
      <w:b/>
    </w:rPr>
  </w:style>
  <w:style w:type="character" w:customStyle="1" w:styleId="WW8Num17ztrue">
    <w:name w:val="WW8Num17ztrue"/>
    <w:rsid w:val="00C215FD"/>
  </w:style>
  <w:style w:type="character" w:customStyle="1" w:styleId="WW8Num17ztrue7">
    <w:name w:val="WW8Num17ztrue7"/>
    <w:rsid w:val="00C215FD"/>
  </w:style>
  <w:style w:type="character" w:customStyle="1" w:styleId="WW8Num17ztrue6">
    <w:name w:val="WW8Num17ztrue6"/>
    <w:rsid w:val="00C215FD"/>
  </w:style>
  <w:style w:type="character" w:customStyle="1" w:styleId="WW8Num17ztrue5">
    <w:name w:val="WW8Num17ztrue5"/>
    <w:rsid w:val="00C215FD"/>
  </w:style>
  <w:style w:type="character" w:customStyle="1" w:styleId="WW8Num17ztrue4">
    <w:name w:val="WW8Num17ztrue4"/>
    <w:rsid w:val="00C215FD"/>
  </w:style>
  <w:style w:type="character" w:customStyle="1" w:styleId="WW8Num17ztrue3">
    <w:name w:val="WW8Num17ztrue3"/>
    <w:rsid w:val="00C215FD"/>
  </w:style>
  <w:style w:type="character" w:customStyle="1" w:styleId="WW8Num17ztrue2">
    <w:name w:val="WW8Num17ztrue2"/>
    <w:rsid w:val="00C215FD"/>
  </w:style>
  <w:style w:type="character" w:customStyle="1" w:styleId="WW8Num17ztrue1">
    <w:name w:val="WW8Num17ztrue1"/>
    <w:rsid w:val="00C215FD"/>
  </w:style>
  <w:style w:type="character" w:customStyle="1" w:styleId="WW8Num18zfalse">
    <w:name w:val="WW8Num18zfalse"/>
    <w:rsid w:val="00C215FD"/>
  </w:style>
  <w:style w:type="character" w:customStyle="1" w:styleId="WW8Num18ztrue">
    <w:name w:val="WW8Num18ztrue"/>
    <w:rsid w:val="00C215FD"/>
  </w:style>
  <w:style w:type="character" w:customStyle="1" w:styleId="WW8Num18ztrue7">
    <w:name w:val="WW8Num18ztrue7"/>
    <w:rsid w:val="00C215FD"/>
  </w:style>
  <w:style w:type="character" w:customStyle="1" w:styleId="WW8Num18ztrue6">
    <w:name w:val="WW8Num18ztrue6"/>
    <w:rsid w:val="00C215FD"/>
  </w:style>
  <w:style w:type="character" w:customStyle="1" w:styleId="WW8Num18ztrue5">
    <w:name w:val="WW8Num18ztrue5"/>
    <w:rsid w:val="00C215FD"/>
  </w:style>
  <w:style w:type="character" w:customStyle="1" w:styleId="WW8Num18ztrue4">
    <w:name w:val="WW8Num18ztrue4"/>
    <w:rsid w:val="00C215FD"/>
  </w:style>
  <w:style w:type="character" w:customStyle="1" w:styleId="WW8Num18ztrue3">
    <w:name w:val="WW8Num18ztrue3"/>
    <w:rsid w:val="00C215FD"/>
  </w:style>
  <w:style w:type="character" w:customStyle="1" w:styleId="WW8Num18ztrue2">
    <w:name w:val="WW8Num18ztrue2"/>
    <w:rsid w:val="00C215FD"/>
  </w:style>
  <w:style w:type="character" w:customStyle="1" w:styleId="WW8Num18ztrue1">
    <w:name w:val="WW8Num18ztrue1"/>
    <w:rsid w:val="00C215FD"/>
  </w:style>
  <w:style w:type="character" w:customStyle="1" w:styleId="WW8Num19zfalse">
    <w:name w:val="WW8Num19zfalse"/>
    <w:rsid w:val="00C215FD"/>
  </w:style>
  <w:style w:type="character" w:customStyle="1" w:styleId="WW8Num19ztrue">
    <w:name w:val="WW8Num19ztrue"/>
    <w:rsid w:val="00C215FD"/>
  </w:style>
  <w:style w:type="character" w:customStyle="1" w:styleId="WW8Num19ztrue7">
    <w:name w:val="WW8Num19ztrue7"/>
    <w:rsid w:val="00C215FD"/>
  </w:style>
  <w:style w:type="character" w:customStyle="1" w:styleId="WW8Num19ztrue6">
    <w:name w:val="WW8Num19ztrue6"/>
    <w:rsid w:val="00C215FD"/>
  </w:style>
  <w:style w:type="character" w:customStyle="1" w:styleId="WW8Num19ztrue5">
    <w:name w:val="WW8Num19ztrue5"/>
    <w:rsid w:val="00C215FD"/>
  </w:style>
  <w:style w:type="character" w:customStyle="1" w:styleId="WW8Num19ztrue4">
    <w:name w:val="WW8Num19ztrue4"/>
    <w:rsid w:val="00C215FD"/>
  </w:style>
  <w:style w:type="character" w:customStyle="1" w:styleId="WW8Num19ztrue3">
    <w:name w:val="WW8Num19ztrue3"/>
    <w:rsid w:val="00C215FD"/>
  </w:style>
  <w:style w:type="character" w:customStyle="1" w:styleId="WW8Num19ztrue2">
    <w:name w:val="WW8Num19ztrue2"/>
    <w:rsid w:val="00C215FD"/>
  </w:style>
  <w:style w:type="character" w:customStyle="1" w:styleId="WW8Num19ztrue1">
    <w:name w:val="WW8Num19ztrue1"/>
    <w:rsid w:val="00C215FD"/>
  </w:style>
  <w:style w:type="character" w:customStyle="1" w:styleId="WW8Num20zfalse">
    <w:name w:val="WW8Num20zfalse"/>
    <w:rsid w:val="00C215FD"/>
  </w:style>
  <w:style w:type="character" w:customStyle="1" w:styleId="WW8Num20ztrue">
    <w:name w:val="WW8Num20ztrue"/>
    <w:rsid w:val="00C215FD"/>
  </w:style>
  <w:style w:type="character" w:customStyle="1" w:styleId="WW8Num20ztrue7">
    <w:name w:val="WW8Num20ztrue7"/>
    <w:rsid w:val="00C215FD"/>
  </w:style>
  <w:style w:type="character" w:customStyle="1" w:styleId="WW8Num20ztrue6">
    <w:name w:val="WW8Num20ztrue6"/>
    <w:rsid w:val="00C215FD"/>
  </w:style>
  <w:style w:type="character" w:customStyle="1" w:styleId="WW8Num20ztrue5">
    <w:name w:val="WW8Num20ztrue5"/>
    <w:rsid w:val="00C215FD"/>
  </w:style>
  <w:style w:type="character" w:customStyle="1" w:styleId="WW8Num20ztrue4">
    <w:name w:val="WW8Num20ztrue4"/>
    <w:rsid w:val="00C215FD"/>
  </w:style>
  <w:style w:type="character" w:customStyle="1" w:styleId="WW8Num20ztrue3">
    <w:name w:val="WW8Num20ztrue3"/>
    <w:rsid w:val="00C215FD"/>
  </w:style>
  <w:style w:type="character" w:customStyle="1" w:styleId="WW8Num20ztrue2">
    <w:name w:val="WW8Num20ztrue2"/>
    <w:rsid w:val="00C215FD"/>
  </w:style>
  <w:style w:type="character" w:customStyle="1" w:styleId="WW8Num20ztrue1">
    <w:name w:val="WW8Num20ztrue1"/>
    <w:rsid w:val="00C215FD"/>
  </w:style>
  <w:style w:type="character" w:customStyle="1" w:styleId="WW8Num21zfalse">
    <w:name w:val="WW8Num21zfalse"/>
    <w:rsid w:val="00C215FD"/>
  </w:style>
  <w:style w:type="character" w:customStyle="1" w:styleId="WW8Num21ztrue">
    <w:name w:val="WW8Num21ztrue"/>
    <w:rsid w:val="00C215FD"/>
  </w:style>
  <w:style w:type="character" w:customStyle="1" w:styleId="WW8Num21ztrue7">
    <w:name w:val="WW8Num21ztrue7"/>
    <w:rsid w:val="00C215FD"/>
  </w:style>
  <w:style w:type="character" w:customStyle="1" w:styleId="WW8Num21ztrue6">
    <w:name w:val="WW8Num21ztrue6"/>
    <w:rsid w:val="00C215FD"/>
  </w:style>
  <w:style w:type="character" w:customStyle="1" w:styleId="WW8Num21ztrue5">
    <w:name w:val="WW8Num21ztrue5"/>
    <w:rsid w:val="00C215FD"/>
  </w:style>
  <w:style w:type="character" w:customStyle="1" w:styleId="WW8Num21ztrue4">
    <w:name w:val="WW8Num21ztrue4"/>
    <w:rsid w:val="00C215FD"/>
  </w:style>
  <w:style w:type="character" w:customStyle="1" w:styleId="WW8Num21ztrue3">
    <w:name w:val="WW8Num21ztrue3"/>
    <w:rsid w:val="00C215FD"/>
  </w:style>
  <w:style w:type="character" w:customStyle="1" w:styleId="WW8Num21ztrue2">
    <w:name w:val="WW8Num21ztrue2"/>
    <w:rsid w:val="00C215FD"/>
  </w:style>
  <w:style w:type="character" w:customStyle="1" w:styleId="WW8Num21ztrue1">
    <w:name w:val="WW8Num21ztrue1"/>
    <w:rsid w:val="00C215FD"/>
  </w:style>
  <w:style w:type="character" w:customStyle="1" w:styleId="WW8Num22zfalse">
    <w:name w:val="WW8Num22zfalse"/>
    <w:rsid w:val="00C215FD"/>
  </w:style>
  <w:style w:type="character" w:customStyle="1" w:styleId="WW8Num22ztrue">
    <w:name w:val="WW8Num22ztrue"/>
    <w:rsid w:val="00C215FD"/>
  </w:style>
  <w:style w:type="character" w:customStyle="1" w:styleId="WW8Num22ztrue7">
    <w:name w:val="WW8Num22ztrue7"/>
    <w:rsid w:val="00C215FD"/>
  </w:style>
  <w:style w:type="character" w:customStyle="1" w:styleId="WW8Num22ztrue6">
    <w:name w:val="WW8Num22ztrue6"/>
    <w:rsid w:val="00C215FD"/>
  </w:style>
  <w:style w:type="character" w:customStyle="1" w:styleId="WW8Num22ztrue5">
    <w:name w:val="WW8Num22ztrue5"/>
    <w:rsid w:val="00C215FD"/>
  </w:style>
  <w:style w:type="character" w:customStyle="1" w:styleId="WW8Num22ztrue4">
    <w:name w:val="WW8Num22ztrue4"/>
    <w:rsid w:val="00C215FD"/>
  </w:style>
  <w:style w:type="character" w:customStyle="1" w:styleId="WW8Num22ztrue3">
    <w:name w:val="WW8Num22ztrue3"/>
    <w:rsid w:val="00C215FD"/>
  </w:style>
  <w:style w:type="character" w:customStyle="1" w:styleId="WW8Num22ztrue2">
    <w:name w:val="WW8Num22ztrue2"/>
    <w:rsid w:val="00C215FD"/>
  </w:style>
  <w:style w:type="character" w:customStyle="1" w:styleId="WW8Num22ztrue1">
    <w:name w:val="WW8Num22ztrue1"/>
    <w:rsid w:val="00C215FD"/>
  </w:style>
  <w:style w:type="character" w:customStyle="1" w:styleId="WW8Num23z0">
    <w:name w:val="WW8Num23z0"/>
    <w:rsid w:val="00C215FD"/>
    <w:rPr>
      <w:lang w:val="es-ES"/>
    </w:rPr>
  </w:style>
  <w:style w:type="character" w:customStyle="1" w:styleId="WW8Num23ztrue">
    <w:name w:val="WW8Num23ztrue"/>
    <w:rsid w:val="00C215FD"/>
  </w:style>
  <w:style w:type="character" w:customStyle="1" w:styleId="WW8Num23ztrue7">
    <w:name w:val="WW8Num23ztrue7"/>
    <w:rsid w:val="00C215FD"/>
  </w:style>
  <w:style w:type="character" w:customStyle="1" w:styleId="WW8Num23ztrue6">
    <w:name w:val="WW8Num23ztrue6"/>
    <w:rsid w:val="00C215FD"/>
  </w:style>
  <w:style w:type="character" w:customStyle="1" w:styleId="WW8Num23ztrue5">
    <w:name w:val="WW8Num23ztrue5"/>
    <w:rsid w:val="00C215FD"/>
  </w:style>
  <w:style w:type="character" w:customStyle="1" w:styleId="WW8Num23ztrue4">
    <w:name w:val="WW8Num23ztrue4"/>
    <w:rsid w:val="00C215FD"/>
  </w:style>
  <w:style w:type="character" w:customStyle="1" w:styleId="WW8Num23ztrue3">
    <w:name w:val="WW8Num23ztrue3"/>
    <w:rsid w:val="00C215FD"/>
  </w:style>
  <w:style w:type="character" w:customStyle="1" w:styleId="WW8Num23ztrue2">
    <w:name w:val="WW8Num23ztrue2"/>
    <w:rsid w:val="00C215FD"/>
  </w:style>
  <w:style w:type="character" w:customStyle="1" w:styleId="WW8Num23ztrue1">
    <w:name w:val="WW8Num23ztrue1"/>
    <w:rsid w:val="00C215FD"/>
  </w:style>
  <w:style w:type="character" w:customStyle="1" w:styleId="WW8Num24z0">
    <w:name w:val="WW8Num24z0"/>
    <w:rsid w:val="00C215FD"/>
    <w:rPr>
      <w:b/>
    </w:rPr>
  </w:style>
  <w:style w:type="character" w:customStyle="1" w:styleId="WW8Num24ztrue">
    <w:name w:val="WW8Num24ztrue"/>
    <w:rsid w:val="00C215FD"/>
  </w:style>
  <w:style w:type="character" w:customStyle="1" w:styleId="WW8Num24ztrue7">
    <w:name w:val="WW8Num24ztrue7"/>
    <w:rsid w:val="00C215FD"/>
  </w:style>
  <w:style w:type="character" w:customStyle="1" w:styleId="WW8Num24ztrue6">
    <w:name w:val="WW8Num24ztrue6"/>
    <w:rsid w:val="00C215FD"/>
  </w:style>
  <w:style w:type="character" w:customStyle="1" w:styleId="WW8Num24ztrue5">
    <w:name w:val="WW8Num24ztrue5"/>
    <w:rsid w:val="00C215FD"/>
  </w:style>
  <w:style w:type="character" w:customStyle="1" w:styleId="WW8Num24ztrue4">
    <w:name w:val="WW8Num24ztrue4"/>
    <w:rsid w:val="00C215FD"/>
  </w:style>
  <w:style w:type="character" w:customStyle="1" w:styleId="WW8Num24ztrue3">
    <w:name w:val="WW8Num24ztrue3"/>
    <w:rsid w:val="00C215FD"/>
  </w:style>
  <w:style w:type="character" w:customStyle="1" w:styleId="WW8Num24ztrue2">
    <w:name w:val="WW8Num24ztrue2"/>
    <w:rsid w:val="00C215FD"/>
  </w:style>
  <w:style w:type="character" w:customStyle="1" w:styleId="WW8Num24ztrue1">
    <w:name w:val="WW8Num24ztrue1"/>
    <w:rsid w:val="00C215FD"/>
  </w:style>
  <w:style w:type="character" w:customStyle="1" w:styleId="WW8Num25zfalse">
    <w:name w:val="WW8Num25zfalse"/>
    <w:rsid w:val="00C215FD"/>
  </w:style>
  <w:style w:type="character" w:customStyle="1" w:styleId="WW8Num25ztrue">
    <w:name w:val="WW8Num25ztrue"/>
    <w:rsid w:val="00C215FD"/>
  </w:style>
  <w:style w:type="character" w:customStyle="1" w:styleId="WW8Num25ztrue7">
    <w:name w:val="WW8Num25ztrue7"/>
    <w:rsid w:val="00C215FD"/>
  </w:style>
  <w:style w:type="character" w:customStyle="1" w:styleId="WW8Num25ztrue6">
    <w:name w:val="WW8Num25ztrue6"/>
    <w:rsid w:val="00C215FD"/>
  </w:style>
  <w:style w:type="character" w:customStyle="1" w:styleId="WW8Num25ztrue5">
    <w:name w:val="WW8Num25ztrue5"/>
    <w:rsid w:val="00C215FD"/>
  </w:style>
  <w:style w:type="character" w:customStyle="1" w:styleId="WW8Num25ztrue4">
    <w:name w:val="WW8Num25ztrue4"/>
    <w:rsid w:val="00C215FD"/>
  </w:style>
  <w:style w:type="character" w:customStyle="1" w:styleId="WW8Num25ztrue3">
    <w:name w:val="WW8Num25ztrue3"/>
    <w:rsid w:val="00C215FD"/>
  </w:style>
  <w:style w:type="character" w:customStyle="1" w:styleId="WW8Num25ztrue2">
    <w:name w:val="WW8Num25ztrue2"/>
    <w:rsid w:val="00C215FD"/>
  </w:style>
  <w:style w:type="character" w:customStyle="1" w:styleId="WW8Num25ztrue1">
    <w:name w:val="WW8Num25ztrue1"/>
    <w:rsid w:val="00C215FD"/>
  </w:style>
  <w:style w:type="character" w:customStyle="1" w:styleId="WW8Num26zfalse">
    <w:name w:val="WW8Num26zfalse"/>
    <w:rsid w:val="00C215FD"/>
  </w:style>
  <w:style w:type="character" w:customStyle="1" w:styleId="WW8Num26ztrue">
    <w:name w:val="WW8Num26ztrue"/>
    <w:rsid w:val="00C215FD"/>
  </w:style>
  <w:style w:type="character" w:customStyle="1" w:styleId="WW8Num26ztrue7">
    <w:name w:val="WW8Num26ztrue7"/>
    <w:rsid w:val="00C215FD"/>
  </w:style>
  <w:style w:type="character" w:customStyle="1" w:styleId="WW8Num26ztrue6">
    <w:name w:val="WW8Num26ztrue6"/>
    <w:rsid w:val="00C215FD"/>
  </w:style>
  <w:style w:type="character" w:customStyle="1" w:styleId="WW8Num26ztrue5">
    <w:name w:val="WW8Num26ztrue5"/>
    <w:rsid w:val="00C215FD"/>
  </w:style>
  <w:style w:type="character" w:customStyle="1" w:styleId="WW8Num26ztrue4">
    <w:name w:val="WW8Num26ztrue4"/>
    <w:rsid w:val="00C215FD"/>
  </w:style>
  <w:style w:type="character" w:customStyle="1" w:styleId="WW8Num26ztrue3">
    <w:name w:val="WW8Num26ztrue3"/>
    <w:rsid w:val="00C215FD"/>
  </w:style>
  <w:style w:type="character" w:customStyle="1" w:styleId="WW8Num26ztrue2">
    <w:name w:val="WW8Num26ztrue2"/>
    <w:rsid w:val="00C215FD"/>
  </w:style>
  <w:style w:type="character" w:customStyle="1" w:styleId="WW8Num26ztrue1">
    <w:name w:val="WW8Num26ztrue1"/>
    <w:rsid w:val="00C215FD"/>
  </w:style>
  <w:style w:type="character" w:customStyle="1" w:styleId="WW8Num27zfalse">
    <w:name w:val="WW8Num27zfalse"/>
    <w:rsid w:val="00C215FD"/>
  </w:style>
  <w:style w:type="character" w:customStyle="1" w:styleId="WW8Num27ztrue">
    <w:name w:val="WW8Num27ztrue"/>
    <w:rsid w:val="00C215FD"/>
  </w:style>
  <w:style w:type="character" w:customStyle="1" w:styleId="WW8Num27ztrue7">
    <w:name w:val="WW8Num27ztrue7"/>
    <w:rsid w:val="00C215FD"/>
  </w:style>
  <w:style w:type="character" w:customStyle="1" w:styleId="WW8Num27ztrue6">
    <w:name w:val="WW8Num27ztrue6"/>
    <w:rsid w:val="00C215FD"/>
  </w:style>
  <w:style w:type="character" w:customStyle="1" w:styleId="WW8Num27ztrue5">
    <w:name w:val="WW8Num27ztrue5"/>
    <w:rsid w:val="00C215FD"/>
  </w:style>
  <w:style w:type="character" w:customStyle="1" w:styleId="WW8Num27ztrue4">
    <w:name w:val="WW8Num27ztrue4"/>
    <w:rsid w:val="00C215FD"/>
  </w:style>
  <w:style w:type="character" w:customStyle="1" w:styleId="WW8Num27ztrue3">
    <w:name w:val="WW8Num27ztrue3"/>
    <w:rsid w:val="00C215FD"/>
  </w:style>
  <w:style w:type="character" w:customStyle="1" w:styleId="WW8Num27ztrue2">
    <w:name w:val="WW8Num27ztrue2"/>
    <w:rsid w:val="00C215FD"/>
  </w:style>
  <w:style w:type="character" w:customStyle="1" w:styleId="WW8Num27ztrue1">
    <w:name w:val="WW8Num27ztrue1"/>
    <w:rsid w:val="00C215FD"/>
  </w:style>
  <w:style w:type="character" w:customStyle="1" w:styleId="WW8Num28zfalse">
    <w:name w:val="WW8Num28zfalse"/>
    <w:rsid w:val="00C215FD"/>
  </w:style>
  <w:style w:type="character" w:customStyle="1" w:styleId="WW8Num28ztrue">
    <w:name w:val="WW8Num28ztrue"/>
    <w:rsid w:val="00C215FD"/>
  </w:style>
  <w:style w:type="character" w:customStyle="1" w:styleId="WW8Num28ztrue7">
    <w:name w:val="WW8Num28ztrue7"/>
    <w:rsid w:val="00C215FD"/>
  </w:style>
  <w:style w:type="character" w:customStyle="1" w:styleId="WW8Num28ztrue6">
    <w:name w:val="WW8Num28ztrue6"/>
    <w:rsid w:val="00C215FD"/>
  </w:style>
  <w:style w:type="character" w:customStyle="1" w:styleId="WW8Num28ztrue5">
    <w:name w:val="WW8Num28ztrue5"/>
    <w:rsid w:val="00C215FD"/>
  </w:style>
  <w:style w:type="character" w:customStyle="1" w:styleId="WW8Num28ztrue4">
    <w:name w:val="WW8Num28ztrue4"/>
    <w:rsid w:val="00C215FD"/>
  </w:style>
  <w:style w:type="character" w:customStyle="1" w:styleId="WW8Num28ztrue3">
    <w:name w:val="WW8Num28ztrue3"/>
    <w:rsid w:val="00C215FD"/>
  </w:style>
  <w:style w:type="character" w:customStyle="1" w:styleId="WW8Num28ztrue2">
    <w:name w:val="WW8Num28ztrue2"/>
    <w:rsid w:val="00C215FD"/>
  </w:style>
  <w:style w:type="character" w:customStyle="1" w:styleId="WW8Num28ztrue1">
    <w:name w:val="WW8Num28ztrue1"/>
    <w:rsid w:val="00C215FD"/>
  </w:style>
  <w:style w:type="character" w:customStyle="1" w:styleId="WW8Num29zfalse">
    <w:name w:val="WW8Num29zfalse"/>
    <w:rsid w:val="00C215FD"/>
  </w:style>
  <w:style w:type="character" w:customStyle="1" w:styleId="WW8Num29ztrue">
    <w:name w:val="WW8Num29ztrue"/>
    <w:rsid w:val="00C215FD"/>
  </w:style>
  <w:style w:type="character" w:customStyle="1" w:styleId="WW8Num29ztrue7">
    <w:name w:val="WW8Num29ztrue7"/>
    <w:rsid w:val="00C215FD"/>
  </w:style>
  <w:style w:type="character" w:customStyle="1" w:styleId="WW8Num29ztrue6">
    <w:name w:val="WW8Num29ztrue6"/>
    <w:rsid w:val="00C215FD"/>
  </w:style>
  <w:style w:type="character" w:customStyle="1" w:styleId="WW8Num29ztrue5">
    <w:name w:val="WW8Num29ztrue5"/>
    <w:rsid w:val="00C215FD"/>
  </w:style>
  <w:style w:type="character" w:customStyle="1" w:styleId="WW8Num29ztrue4">
    <w:name w:val="WW8Num29ztrue4"/>
    <w:rsid w:val="00C215FD"/>
  </w:style>
  <w:style w:type="character" w:customStyle="1" w:styleId="WW8Num29ztrue3">
    <w:name w:val="WW8Num29ztrue3"/>
    <w:rsid w:val="00C215FD"/>
  </w:style>
  <w:style w:type="character" w:customStyle="1" w:styleId="WW8Num29ztrue2">
    <w:name w:val="WW8Num29ztrue2"/>
    <w:rsid w:val="00C215FD"/>
  </w:style>
  <w:style w:type="character" w:customStyle="1" w:styleId="WW8Num29ztrue1">
    <w:name w:val="WW8Num29ztrue1"/>
    <w:rsid w:val="00C215FD"/>
  </w:style>
  <w:style w:type="character" w:customStyle="1" w:styleId="WW8Num30zfalse">
    <w:name w:val="WW8Num30zfalse"/>
    <w:rsid w:val="00C215FD"/>
  </w:style>
  <w:style w:type="character" w:customStyle="1" w:styleId="WW8Num30ztrue">
    <w:name w:val="WW8Num30ztrue"/>
    <w:rsid w:val="00C215FD"/>
  </w:style>
  <w:style w:type="character" w:customStyle="1" w:styleId="WW8Num30ztrue7">
    <w:name w:val="WW8Num30ztrue7"/>
    <w:rsid w:val="00C215FD"/>
  </w:style>
  <w:style w:type="character" w:customStyle="1" w:styleId="WW8Num30ztrue6">
    <w:name w:val="WW8Num30ztrue6"/>
    <w:rsid w:val="00C215FD"/>
  </w:style>
  <w:style w:type="character" w:customStyle="1" w:styleId="WW8Num30ztrue5">
    <w:name w:val="WW8Num30ztrue5"/>
    <w:rsid w:val="00C215FD"/>
  </w:style>
  <w:style w:type="character" w:customStyle="1" w:styleId="WW8Num30ztrue4">
    <w:name w:val="WW8Num30ztrue4"/>
    <w:rsid w:val="00C215FD"/>
  </w:style>
  <w:style w:type="character" w:customStyle="1" w:styleId="WW8Num30ztrue3">
    <w:name w:val="WW8Num30ztrue3"/>
    <w:rsid w:val="00C215FD"/>
  </w:style>
  <w:style w:type="character" w:customStyle="1" w:styleId="WW8Num30ztrue2">
    <w:name w:val="WW8Num30ztrue2"/>
    <w:rsid w:val="00C215FD"/>
  </w:style>
  <w:style w:type="character" w:customStyle="1" w:styleId="WW8Num30ztrue1">
    <w:name w:val="WW8Num30ztrue1"/>
    <w:rsid w:val="00C215FD"/>
  </w:style>
  <w:style w:type="character" w:customStyle="1" w:styleId="WW8Num31zfalse">
    <w:name w:val="WW8Num31zfalse"/>
    <w:rsid w:val="00C215FD"/>
  </w:style>
  <w:style w:type="character" w:customStyle="1" w:styleId="WW8Num31ztrue">
    <w:name w:val="WW8Num31ztrue"/>
    <w:rsid w:val="00C215FD"/>
  </w:style>
  <w:style w:type="character" w:customStyle="1" w:styleId="WW8Num31ztrue7">
    <w:name w:val="WW8Num31ztrue7"/>
    <w:rsid w:val="00C215FD"/>
  </w:style>
  <w:style w:type="character" w:customStyle="1" w:styleId="WW8Num31ztrue6">
    <w:name w:val="WW8Num31ztrue6"/>
    <w:rsid w:val="00C215FD"/>
  </w:style>
  <w:style w:type="character" w:customStyle="1" w:styleId="WW8Num31ztrue5">
    <w:name w:val="WW8Num31ztrue5"/>
    <w:rsid w:val="00C215FD"/>
  </w:style>
  <w:style w:type="character" w:customStyle="1" w:styleId="WW8Num31ztrue4">
    <w:name w:val="WW8Num31ztrue4"/>
    <w:rsid w:val="00C215FD"/>
  </w:style>
  <w:style w:type="character" w:customStyle="1" w:styleId="WW8Num31ztrue3">
    <w:name w:val="WW8Num31ztrue3"/>
    <w:rsid w:val="00C215FD"/>
  </w:style>
  <w:style w:type="character" w:customStyle="1" w:styleId="WW8Num31ztrue2">
    <w:name w:val="WW8Num31ztrue2"/>
    <w:rsid w:val="00C215FD"/>
  </w:style>
  <w:style w:type="character" w:customStyle="1" w:styleId="WW8Num31ztrue1">
    <w:name w:val="WW8Num31ztrue1"/>
    <w:rsid w:val="00C215FD"/>
  </w:style>
  <w:style w:type="character" w:customStyle="1" w:styleId="Fuentedeprrafopredeter3">
    <w:name w:val="Fuente de párrafo predeter.3"/>
    <w:rsid w:val="00C215FD"/>
  </w:style>
  <w:style w:type="character" w:customStyle="1" w:styleId="ListLabel6">
    <w:name w:val="ListLabel 6"/>
    <w:rsid w:val="00C215FD"/>
    <w:rPr>
      <w:rFonts w:ascii="Ebrima" w:hAnsi="Ebrima" w:cs="Ebrima"/>
      <w:b/>
    </w:rPr>
  </w:style>
  <w:style w:type="character" w:customStyle="1" w:styleId="ListLabel7">
    <w:name w:val="ListLabel 7"/>
    <w:rsid w:val="00C215FD"/>
    <w:rPr>
      <w:b/>
      <w:i w:val="0"/>
    </w:rPr>
  </w:style>
  <w:style w:type="character" w:customStyle="1" w:styleId="Vietas">
    <w:name w:val="Viñetas"/>
    <w:rsid w:val="00C215FD"/>
    <w:rPr>
      <w:rFonts w:ascii="OpenSymbol" w:eastAsia="OpenSymbol" w:hAnsi="OpenSymbol" w:cs="OpenSymbol"/>
    </w:rPr>
  </w:style>
  <w:style w:type="paragraph" w:customStyle="1" w:styleId="Prrafodelista1">
    <w:name w:val="Párrafo de lista1"/>
    <w:basedOn w:val="Normal"/>
    <w:rsid w:val="00C215FD"/>
    <w:pPr>
      <w:widowControl/>
      <w:spacing w:after="200" w:line="276" w:lineRule="auto"/>
      <w:ind w:left="720"/>
      <w:textAlignment w:val="auto"/>
    </w:pPr>
    <w:rPr>
      <w:rFonts w:ascii="Calibri" w:eastAsia="Times New Roman" w:hAnsi="Calibri" w:cs="Calibri"/>
      <w:sz w:val="22"/>
      <w:szCs w:val="22"/>
      <w:lang w:bidi="ar-SA"/>
    </w:rPr>
  </w:style>
  <w:style w:type="paragraph" w:customStyle="1" w:styleId="WW-Prrafodelista1">
    <w:name w:val="WW-Párrafo de lista1"/>
    <w:basedOn w:val="Normal"/>
    <w:rsid w:val="00C215FD"/>
    <w:pPr>
      <w:widowControl/>
      <w:spacing w:after="200" w:line="276" w:lineRule="auto"/>
      <w:ind w:left="720"/>
      <w:textAlignment w:val="auto"/>
    </w:pPr>
    <w:rPr>
      <w:rFonts w:ascii="Calibri" w:eastAsia="Times New Roman" w:hAnsi="Calibri" w:cs="Calibri"/>
      <w:sz w:val="22"/>
      <w:szCs w:val="22"/>
      <w:lang w:bidi="ar-SA"/>
    </w:rPr>
  </w:style>
  <w:style w:type="paragraph" w:customStyle="1" w:styleId="western">
    <w:name w:val="western"/>
    <w:basedOn w:val="Normal"/>
    <w:rsid w:val="00C215FD"/>
    <w:pPr>
      <w:widowControl/>
      <w:suppressAutoHyphens w:val="0"/>
      <w:spacing w:before="280" w:after="119"/>
      <w:textAlignment w:val="auto"/>
    </w:pPr>
    <w:rPr>
      <w:rFonts w:eastAsia="Times New Roman" w:cs="Times New Roman"/>
      <w:color w:val="000000"/>
      <w:lang w:bidi="ar-SA"/>
    </w:rPr>
  </w:style>
  <w:style w:type="paragraph" w:customStyle="1" w:styleId="WW-Predeterminado">
    <w:name w:val="WW-Predeterminado"/>
    <w:rsid w:val="00C215FD"/>
    <w:pPr>
      <w:tabs>
        <w:tab w:val="left" w:pos="708"/>
      </w:tabs>
      <w:suppressAutoHyphens/>
      <w:spacing w:after="200" w:line="276" w:lineRule="auto"/>
    </w:pPr>
    <w:rPr>
      <w:rFonts w:ascii="Calibri" w:eastAsia="SimSun" w:hAnsi="Calibri" w:cs="Calibri"/>
      <w:kern w:val="0"/>
      <w:sz w:val="22"/>
      <w:szCs w:val="22"/>
      <w:lang w:eastAsia="zh-CN"/>
      <w14:ligatures w14:val="none"/>
    </w:rPr>
  </w:style>
  <w:style w:type="paragraph" w:styleId="Mapadeldocumento">
    <w:name w:val="Document Map"/>
    <w:basedOn w:val="Normal"/>
    <w:link w:val="MapadeldocumentoCar"/>
    <w:uiPriority w:val="99"/>
    <w:semiHidden/>
    <w:unhideWhenUsed/>
    <w:rsid w:val="00C215FD"/>
    <w:pPr>
      <w:widowControl/>
      <w:textAlignment w:val="auto"/>
    </w:pPr>
    <w:rPr>
      <w:rFonts w:ascii="Tahoma" w:eastAsia="MS Mincho" w:hAnsi="Tahoma" w:cs="Tahoma"/>
      <w:sz w:val="16"/>
      <w:szCs w:val="16"/>
      <w:lang w:bidi="ar-SA"/>
    </w:rPr>
  </w:style>
  <w:style w:type="character" w:customStyle="1" w:styleId="MapadeldocumentoCar">
    <w:name w:val="Mapa del documento Car"/>
    <w:basedOn w:val="Fuentedeprrafopredeter"/>
    <w:link w:val="Mapadeldocumento"/>
    <w:uiPriority w:val="99"/>
    <w:semiHidden/>
    <w:rsid w:val="00C215FD"/>
    <w:rPr>
      <w:rFonts w:ascii="Tahoma" w:eastAsia="MS Mincho" w:hAnsi="Tahoma" w:cs="Tahoma"/>
      <w:kern w:val="1"/>
      <w:sz w:val="16"/>
      <w:szCs w:val="16"/>
      <w:lang w:eastAsia="zh-CN"/>
      <w14:ligatures w14:val="none"/>
    </w:rPr>
  </w:style>
  <w:style w:type="paragraph" w:customStyle="1" w:styleId="Etiqueta">
    <w:name w:val="Etiqueta"/>
    <w:basedOn w:val="Predeterminado"/>
    <w:rsid w:val="00C215FD"/>
    <w:pPr>
      <w:widowControl w:val="0"/>
      <w:suppressLineNumbers/>
      <w:tabs>
        <w:tab w:val="clear" w:pos="708"/>
        <w:tab w:val="left" w:pos="706"/>
      </w:tabs>
      <w:spacing w:before="120" w:after="120"/>
    </w:pPr>
    <w:rPr>
      <w:rFonts w:ascii="Times New Roman" w:eastAsia="Andale Sans UI" w:hAnsi="Times New Roman" w:cs="Tahoma"/>
      <w:i/>
      <w:iCs/>
      <w:color w:val="auto"/>
      <w:sz w:val="24"/>
      <w:szCs w:val="24"/>
      <w:lang w:val="es-ES" w:eastAsia="es-ES" w:bidi="es-ES"/>
    </w:rPr>
  </w:style>
  <w:style w:type="table" w:customStyle="1" w:styleId="Tablaconcuadrcula2">
    <w:name w:val="Tabla con cuadrícula2"/>
    <w:basedOn w:val="Tablanormal"/>
    <w:next w:val="Tablaconcuadrcula"/>
    <w:uiPriority w:val="59"/>
    <w:rsid w:val="00C215FD"/>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rsid w:val="00C215FD"/>
  </w:style>
  <w:style w:type="character" w:customStyle="1" w:styleId="WWCharLFO3LVL1">
    <w:name w:val="WW_CharLFO3LVL1"/>
    <w:rsid w:val="00C215FD"/>
    <w:rPr>
      <w:rFonts w:ascii="Symbol" w:hAnsi="Symbol" w:cs="Symbol"/>
    </w:rPr>
  </w:style>
  <w:style w:type="character" w:customStyle="1" w:styleId="WWCharLFO3LVL2">
    <w:name w:val="WW_CharLFO3LVL2"/>
    <w:rsid w:val="00C215FD"/>
    <w:rPr>
      <w:rFonts w:ascii="Courier New" w:hAnsi="Courier New" w:cs="Courier New"/>
    </w:rPr>
  </w:style>
  <w:style w:type="character" w:customStyle="1" w:styleId="WWCharLFO3LVL3">
    <w:name w:val="WW_CharLFO3LVL3"/>
    <w:rsid w:val="00C215FD"/>
    <w:rPr>
      <w:rFonts w:ascii="Wingdings" w:hAnsi="Wingdings" w:cs="Wingdings"/>
    </w:rPr>
  </w:style>
  <w:style w:type="character" w:customStyle="1" w:styleId="WWCharLFO3LVL4">
    <w:name w:val="WW_CharLFO3LVL4"/>
    <w:rsid w:val="00C215FD"/>
    <w:rPr>
      <w:rFonts w:ascii="Symbol" w:hAnsi="Symbol" w:cs="Symbol"/>
    </w:rPr>
  </w:style>
  <w:style w:type="character" w:customStyle="1" w:styleId="WWCharLFO3LVL5">
    <w:name w:val="WW_CharLFO3LVL5"/>
    <w:rsid w:val="00C215FD"/>
    <w:rPr>
      <w:rFonts w:ascii="Courier New" w:hAnsi="Courier New" w:cs="Courier New"/>
    </w:rPr>
  </w:style>
  <w:style w:type="character" w:customStyle="1" w:styleId="WWCharLFO3LVL6">
    <w:name w:val="WW_CharLFO3LVL6"/>
    <w:rsid w:val="00C215FD"/>
    <w:rPr>
      <w:rFonts w:ascii="Wingdings" w:hAnsi="Wingdings" w:cs="Wingdings"/>
    </w:rPr>
  </w:style>
  <w:style w:type="character" w:customStyle="1" w:styleId="WWCharLFO3LVL7">
    <w:name w:val="WW_CharLFO3LVL7"/>
    <w:rsid w:val="00C215FD"/>
    <w:rPr>
      <w:rFonts w:ascii="Symbol" w:hAnsi="Symbol" w:cs="Symbol"/>
    </w:rPr>
  </w:style>
  <w:style w:type="character" w:customStyle="1" w:styleId="WWCharLFO3LVL8">
    <w:name w:val="WW_CharLFO3LVL8"/>
    <w:rsid w:val="00C215FD"/>
    <w:rPr>
      <w:rFonts w:ascii="Courier New" w:hAnsi="Courier New" w:cs="Courier New"/>
    </w:rPr>
  </w:style>
  <w:style w:type="character" w:customStyle="1" w:styleId="WWCharLFO3LVL9">
    <w:name w:val="WW_CharLFO3LVL9"/>
    <w:rsid w:val="00C215FD"/>
    <w:rPr>
      <w:rFonts w:ascii="Wingdings" w:hAnsi="Wingdings" w:cs="Wingdings"/>
    </w:rPr>
  </w:style>
  <w:style w:type="paragraph" w:customStyle="1" w:styleId="Normal2">
    <w:name w:val="Normal2"/>
    <w:rsid w:val="00C215FD"/>
    <w:pPr>
      <w:widowControl w:val="0"/>
      <w:suppressAutoHyphens/>
    </w:pPr>
    <w:rPr>
      <w:rFonts w:ascii="Times New Roman" w:eastAsia="SimSun" w:hAnsi="Times New Roman" w:cs="Mangal"/>
      <w:kern w:val="1"/>
      <w:lang w:val="es-ES" w:eastAsia="zh-CN" w:bidi="hi-IN"/>
      <w14:ligatures w14:val="none"/>
    </w:rPr>
  </w:style>
  <w:style w:type="character" w:styleId="Textoennegrita">
    <w:name w:val="Strong"/>
    <w:uiPriority w:val="22"/>
    <w:qFormat/>
    <w:rsid w:val="00C215FD"/>
    <w:rPr>
      <w:b/>
      <w:bCs/>
    </w:rPr>
  </w:style>
  <w:style w:type="paragraph" w:customStyle="1" w:styleId="Sangra2detindependiente1">
    <w:name w:val="Sangría 2 de t. independiente1"/>
    <w:basedOn w:val="Normal"/>
    <w:rsid w:val="00C215FD"/>
    <w:pPr>
      <w:spacing w:after="120" w:line="480" w:lineRule="auto"/>
      <w:ind w:left="283"/>
      <w:textAlignment w:val="auto"/>
    </w:pPr>
    <w:rPr>
      <w:rFonts w:eastAsia="Lucida Sans Unicode" w:cs="Arial"/>
      <w:lang w:val="es-ES"/>
    </w:rPr>
  </w:style>
  <w:style w:type="character" w:customStyle="1" w:styleId="WW8Num26z0">
    <w:name w:val="WW8Num26z0"/>
    <w:rsid w:val="00C215FD"/>
    <w:rPr>
      <w:rFonts w:ascii="Symbol" w:hAnsi="Symbol" w:cs="Times New Roman"/>
    </w:rPr>
  </w:style>
  <w:style w:type="character" w:customStyle="1" w:styleId="WW-Absatz-Standardschriftart1111">
    <w:name w:val="WW-Absatz-Standardschriftart1111"/>
    <w:rsid w:val="00C215FD"/>
  </w:style>
  <w:style w:type="character" w:customStyle="1" w:styleId="WW-Absatz-Standardschriftart11111">
    <w:name w:val="WW-Absatz-Standardschriftart11111"/>
    <w:rsid w:val="00C215FD"/>
  </w:style>
  <w:style w:type="character" w:customStyle="1" w:styleId="WW8Num25z0">
    <w:name w:val="WW8Num25z0"/>
    <w:rsid w:val="00C215FD"/>
    <w:rPr>
      <w:color w:val="auto"/>
    </w:rPr>
  </w:style>
  <w:style w:type="character" w:customStyle="1" w:styleId="WW8Num34z0">
    <w:name w:val="WW8Num34z0"/>
    <w:rsid w:val="00C215FD"/>
    <w:rPr>
      <w:rFonts w:ascii="Symbol" w:hAnsi="Symbol" w:cs="Times New Roman"/>
    </w:rPr>
  </w:style>
  <w:style w:type="character" w:customStyle="1" w:styleId="WW-Absatz-Standardschriftart111111">
    <w:name w:val="WW-Absatz-Standardschriftart111111"/>
    <w:rsid w:val="00C215FD"/>
  </w:style>
  <w:style w:type="character" w:customStyle="1" w:styleId="WW-Absatz-Standardschriftart1111111">
    <w:name w:val="WW-Absatz-Standardschriftart1111111"/>
    <w:rsid w:val="00C215FD"/>
  </w:style>
  <w:style w:type="character" w:customStyle="1" w:styleId="WW-Absatz-Standardschriftart11111111">
    <w:name w:val="WW-Absatz-Standardschriftart11111111"/>
    <w:rsid w:val="00C215FD"/>
  </w:style>
  <w:style w:type="character" w:customStyle="1" w:styleId="WW-Absatz-Standardschriftart111111111">
    <w:name w:val="WW-Absatz-Standardschriftart111111111"/>
    <w:rsid w:val="00C215FD"/>
  </w:style>
  <w:style w:type="character" w:customStyle="1" w:styleId="WW-Absatz-Standardschriftart1111111111">
    <w:name w:val="WW-Absatz-Standardschriftart1111111111"/>
    <w:rsid w:val="00C215FD"/>
  </w:style>
  <w:style w:type="character" w:customStyle="1" w:styleId="WW-Absatz-Standardschriftart11111111111">
    <w:name w:val="WW-Absatz-Standardschriftart11111111111"/>
    <w:rsid w:val="00C215FD"/>
  </w:style>
  <w:style w:type="character" w:customStyle="1" w:styleId="WW-Absatz-Standardschriftart111111111111">
    <w:name w:val="WW-Absatz-Standardschriftart111111111111"/>
    <w:rsid w:val="00C215FD"/>
  </w:style>
  <w:style w:type="character" w:customStyle="1" w:styleId="WW-Absatz-Standardschriftart1111111111111">
    <w:name w:val="WW-Absatz-Standardschriftart1111111111111"/>
    <w:rsid w:val="00C215FD"/>
  </w:style>
  <w:style w:type="character" w:customStyle="1" w:styleId="WW-Absatz-Standardschriftart11111111111111">
    <w:name w:val="WW-Absatz-Standardschriftart11111111111111"/>
    <w:rsid w:val="00C215FD"/>
  </w:style>
  <w:style w:type="character" w:customStyle="1" w:styleId="WW-Absatz-Standardschriftart111111111111111">
    <w:name w:val="WW-Absatz-Standardschriftart111111111111111"/>
    <w:rsid w:val="00C215FD"/>
  </w:style>
  <w:style w:type="character" w:customStyle="1" w:styleId="WW8Num5z0">
    <w:name w:val="WW8Num5z0"/>
    <w:rsid w:val="00C215FD"/>
    <w:rPr>
      <w:rFonts w:ascii="Candara" w:hAnsi="Candara" w:cs="Candara"/>
      <w:b/>
    </w:rPr>
  </w:style>
  <w:style w:type="character" w:customStyle="1" w:styleId="WW8Num7z0">
    <w:name w:val="WW8Num7z0"/>
    <w:rsid w:val="00C215FD"/>
    <w:rPr>
      <w:b/>
    </w:rPr>
  </w:style>
  <w:style w:type="character" w:customStyle="1" w:styleId="WW-Absatz-Standardschriftart1111111111111111">
    <w:name w:val="WW-Absatz-Standardschriftart1111111111111111"/>
    <w:rsid w:val="00C215FD"/>
  </w:style>
  <w:style w:type="character" w:customStyle="1" w:styleId="WW-Absatz-Standardschriftart11111111111111111">
    <w:name w:val="WW-Absatz-Standardschriftart11111111111111111"/>
    <w:rsid w:val="00C215FD"/>
  </w:style>
  <w:style w:type="character" w:customStyle="1" w:styleId="WW-Absatz-Standardschriftart111111111111111111">
    <w:name w:val="WW-Absatz-Standardschriftart111111111111111111"/>
    <w:rsid w:val="00C215FD"/>
  </w:style>
  <w:style w:type="character" w:customStyle="1" w:styleId="WW-Absatz-Standardschriftart1111111111111111111">
    <w:name w:val="WW-Absatz-Standardschriftart1111111111111111111"/>
    <w:rsid w:val="00C215FD"/>
  </w:style>
  <w:style w:type="character" w:customStyle="1" w:styleId="WW-Absatz-Standardschriftart11111111111111111111">
    <w:name w:val="WW-Absatz-Standardschriftart11111111111111111111"/>
    <w:rsid w:val="00C215FD"/>
  </w:style>
  <w:style w:type="character" w:customStyle="1" w:styleId="WW8Num51z0">
    <w:name w:val="WW8Num51z0"/>
    <w:rsid w:val="00C215FD"/>
    <w:rPr>
      <w:rFonts w:ascii="Symbol" w:hAnsi="Symbol" w:cs="Times New Roman"/>
    </w:rPr>
  </w:style>
  <w:style w:type="paragraph" w:customStyle="1" w:styleId="Encabezado31">
    <w:name w:val="Encabezado3"/>
    <w:basedOn w:val="Normal"/>
    <w:next w:val="Textoindependiente"/>
    <w:rsid w:val="00C215FD"/>
    <w:pPr>
      <w:keepNext/>
      <w:widowControl/>
      <w:spacing w:before="240" w:after="120"/>
      <w:textAlignment w:val="auto"/>
    </w:pPr>
    <w:rPr>
      <w:rFonts w:ascii="Arial" w:eastAsia="Microsoft YaHei" w:hAnsi="Arial"/>
      <w:kern w:val="0"/>
      <w:sz w:val="28"/>
      <w:szCs w:val="28"/>
      <w:lang w:val="es-ES" w:eastAsia="ar-SA" w:bidi="ar-SA"/>
    </w:rPr>
  </w:style>
  <w:style w:type="paragraph" w:customStyle="1" w:styleId="Contenidodelmarco">
    <w:name w:val="Contenido del marco"/>
    <w:basedOn w:val="Textoindependiente"/>
    <w:rsid w:val="00C215FD"/>
    <w:pPr>
      <w:widowControl/>
      <w:textAlignment w:val="auto"/>
    </w:pPr>
    <w:rPr>
      <w:rFonts w:eastAsia="MS Mincho" w:cs="Times New Roman"/>
      <w:kern w:val="0"/>
      <w:lang w:val="es-ES" w:eastAsia="ar-SA" w:bidi="ar-SA"/>
    </w:rPr>
  </w:style>
  <w:style w:type="paragraph" w:customStyle="1" w:styleId="Sangra3detindependiente1">
    <w:name w:val="Sangría 3 de t. independiente1"/>
    <w:basedOn w:val="Normal"/>
    <w:rsid w:val="00C215FD"/>
    <w:pPr>
      <w:widowControl/>
      <w:spacing w:after="120"/>
      <w:ind w:left="283"/>
      <w:textAlignment w:val="auto"/>
    </w:pPr>
    <w:rPr>
      <w:rFonts w:eastAsia="MS Mincho" w:cs="Times New Roman"/>
      <w:kern w:val="0"/>
      <w:sz w:val="16"/>
      <w:szCs w:val="16"/>
      <w:lang w:val="es-ES" w:eastAsia="ar-SA" w:bidi="ar-SA"/>
    </w:rPr>
  </w:style>
  <w:style w:type="paragraph" w:customStyle="1" w:styleId="Textoindependiente31">
    <w:name w:val="Texto independiente 31"/>
    <w:basedOn w:val="Normal"/>
    <w:rsid w:val="00C215FD"/>
    <w:pPr>
      <w:widowControl/>
      <w:spacing w:after="120"/>
      <w:textAlignment w:val="auto"/>
    </w:pPr>
    <w:rPr>
      <w:rFonts w:eastAsia="MS Mincho" w:cs="Times New Roman"/>
      <w:kern w:val="0"/>
      <w:sz w:val="16"/>
      <w:szCs w:val="16"/>
      <w:lang w:val="es-ES" w:eastAsia="ar-SA" w:bidi="ar-SA"/>
    </w:rPr>
  </w:style>
  <w:style w:type="paragraph" w:customStyle="1" w:styleId="Textoindependiente22">
    <w:name w:val="Texto independiente 22"/>
    <w:basedOn w:val="Normal"/>
    <w:rsid w:val="00C215FD"/>
    <w:pPr>
      <w:widowControl/>
      <w:spacing w:after="120" w:line="480" w:lineRule="auto"/>
      <w:textAlignment w:val="auto"/>
    </w:pPr>
    <w:rPr>
      <w:rFonts w:eastAsia="MS Mincho" w:cs="Times New Roman"/>
      <w:kern w:val="0"/>
      <w:lang w:val="es-ES" w:eastAsia="ar-SA" w:bidi="ar-SA"/>
    </w:rPr>
  </w:style>
  <w:style w:type="paragraph" w:customStyle="1" w:styleId="Textosinformato1">
    <w:name w:val="Texto sin formato1"/>
    <w:basedOn w:val="Normal"/>
    <w:rsid w:val="00C215FD"/>
    <w:pPr>
      <w:widowControl/>
      <w:textAlignment w:val="auto"/>
    </w:pPr>
    <w:rPr>
      <w:rFonts w:ascii="Courier New" w:eastAsia="Times New Roman" w:hAnsi="Courier New" w:cs="Courier New"/>
      <w:kern w:val="0"/>
      <w:sz w:val="20"/>
      <w:szCs w:val="20"/>
      <w:lang w:val="es-ES" w:eastAsia="ar-SA" w:bidi="ar-SA"/>
    </w:rPr>
  </w:style>
  <w:style w:type="character" w:customStyle="1" w:styleId="Textoindependiente2Car1">
    <w:name w:val="Texto independiente 2 Car1"/>
    <w:uiPriority w:val="99"/>
    <w:semiHidden/>
    <w:rsid w:val="00C215FD"/>
  </w:style>
  <w:style w:type="numbering" w:customStyle="1" w:styleId="WW8Num32">
    <w:name w:val="WW8Num32"/>
    <w:basedOn w:val="Sinlista"/>
    <w:rsid w:val="00C215FD"/>
    <w:pPr>
      <w:numPr>
        <w:numId w:val="46"/>
      </w:numPr>
    </w:pPr>
  </w:style>
  <w:style w:type="character" w:customStyle="1" w:styleId="WW8Num32z0">
    <w:name w:val="WW8Num32z0"/>
    <w:rsid w:val="00C215FD"/>
    <w:rPr>
      <w:rFonts w:ascii="Arial" w:eastAsia="Calibri" w:hAnsi="Arial" w:cs="Arial"/>
    </w:rPr>
  </w:style>
  <w:style w:type="paragraph" w:customStyle="1" w:styleId="Encabezado10">
    <w:name w:val="Encabezado 1"/>
    <w:basedOn w:val="Predeterminado"/>
    <w:next w:val="Cuerpodetexto"/>
    <w:rsid w:val="00C215FD"/>
    <w:pPr>
      <w:widowControl w:val="0"/>
      <w:spacing w:before="38" w:after="0" w:line="100" w:lineRule="atLeast"/>
      <w:ind w:left="718" w:hanging="534"/>
    </w:pPr>
    <w:rPr>
      <w:rFonts w:ascii="Arial" w:eastAsia="Arial" w:hAnsi="Arial" w:cs="Times New Roman"/>
      <w:b/>
      <w:bCs/>
      <w:color w:val="auto"/>
      <w:sz w:val="31"/>
      <w:szCs w:val="31"/>
      <w:lang w:val="en-US" w:eastAsia="zh-CN" w:bidi="hi-IN"/>
    </w:rPr>
  </w:style>
  <w:style w:type="paragraph" w:customStyle="1" w:styleId="Encabezado2">
    <w:name w:val="Encabezado 2"/>
    <w:basedOn w:val="Predeterminado"/>
    <w:next w:val="Cuerpodetexto"/>
    <w:rsid w:val="00C215FD"/>
    <w:pPr>
      <w:widowControl w:val="0"/>
      <w:numPr>
        <w:ilvl w:val="1"/>
        <w:numId w:val="1"/>
      </w:numPr>
      <w:spacing w:before="38" w:after="0" w:line="100" w:lineRule="atLeast"/>
      <w:ind w:left="663" w:hanging="434"/>
      <w:outlineLvl w:val="1"/>
    </w:pPr>
    <w:rPr>
      <w:rFonts w:ascii="Arial" w:eastAsia="Arial" w:hAnsi="Arial" w:cs="Times New Roman"/>
      <w:b/>
      <w:bCs/>
      <w:color w:val="auto"/>
      <w:sz w:val="29"/>
      <w:szCs w:val="29"/>
      <w:lang w:val="en-US" w:eastAsia="zh-CN" w:bidi="hi-IN"/>
    </w:rPr>
  </w:style>
  <w:style w:type="paragraph" w:customStyle="1" w:styleId="Encabezado3">
    <w:name w:val="Encabezado 3"/>
    <w:basedOn w:val="Predeterminado"/>
    <w:next w:val="Cuerpodetexto"/>
    <w:rsid w:val="00C215FD"/>
    <w:pPr>
      <w:widowControl w:val="0"/>
      <w:numPr>
        <w:ilvl w:val="2"/>
        <w:numId w:val="1"/>
      </w:numPr>
      <w:spacing w:after="0" w:line="100" w:lineRule="atLeast"/>
      <w:ind w:left="229" w:firstLine="0"/>
      <w:outlineLvl w:val="2"/>
    </w:pPr>
    <w:rPr>
      <w:rFonts w:ascii="Arial" w:eastAsia="Arial" w:hAnsi="Arial" w:cs="Times New Roman"/>
      <w:b/>
      <w:bCs/>
      <w:color w:val="auto"/>
      <w:sz w:val="17"/>
      <w:szCs w:val="17"/>
      <w:lang w:val="en-US" w:eastAsia="zh-CN" w:bidi="hi-IN"/>
    </w:rPr>
  </w:style>
  <w:style w:type="paragraph" w:customStyle="1" w:styleId="Encabezado4">
    <w:name w:val="Encabezado 4"/>
    <w:basedOn w:val="Predeterminado"/>
    <w:next w:val="Cuerpodetexto"/>
    <w:rsid w:val="00C215FD"/>
    <w:pPr>
      <w:widowControl w:val="0"/>
      <w:numPr>
        <w:ilvl w:val="3"/>
        <w:numId w:val="1"/>
      </w:numPr>
      <w:spacing w:after="0" w:line="100" w:lineRule="atLeast"/>
      <w:ind w:left="229" w:hanging="426"/>
      <w:outlineLvl w:val="3"/>
    </w:pPr>
    <w:rPr>
      <w:rFonts w:ascii="Arial" w:eastAsia="Arial" w:hAnsi="Arial" w:cs="Times New Roman"/>
      <w:color w:val="auto"/>
      <w:sz w:val="17"/>
      <w:szCs w:val="17"/>
      <w:lang w:val="en-US" w:eastAsia="zh-CN" w:bidi="hi-IN"/>
    </w:rPr>
  </w:style>
  <w:style w:type="paragraph" w:customStyle="1" w:styleId="Encabezado5">
    <w:name w:val="Encabezado 5"/>
    <w:basedOn w:val="Predeterminado"/>
    <w:next w:val="Cuerpodetexto"/>
    <w:rsid w:val="00C215FD"/>
    <w:pPr>
      <w:widowControl w:val="0"/>
      <w:numPr>
        <w:ilvl w:val="4"/>
        <w:numId w:val="1"/>
      </w:numPr>
      <w:spacing w:before="86" w:after="0" w:line="100" w:lineRule="atLeast"/>
      <w:ind w:left="654" w:hanging="426"/>
      <w:outlineLvl w:val="4"/>
    </w:pPr>
    <w:rPr>
      <w:rFonts w:ascii="Arial" w:eastAsia="Arial" w:hAnsi="Arial" w:cs="Times New Roman"/>
      <w:b/>
      <w:bCs/>
      <w:color w:val="auto"/>
      <w:sz w:val="16"/>
      <w:szCs w:val="16"/>
      <w:lang w:val="en-US" w:eastAsia="zh-CN" w:bidi="hi-IN"/>
    </w:rPr>
  </w:style>
  <w:style w:type="character" w:customStyle="1" w:styleId="ListLabel1">
    <w:name w:val="ListLabel 1"/>
    <w:rsid w:val="00C215FD"/>
    <w:rPr>
      <w:rFonts w:eastAsia="Arial"/>
      <w:spacing w:val="1"/>
      <w:sz w:val="22"/>
      <w:szCs w:val="22"/>
    </w:rPr>
  </w:style>
  <w:style w:type="character" w:customStyle="1" w:styleId="ListLabel2">
    <w:name w:val="ListLabel 2"/>
    <w:rsid w:val="00C215FD"/>
    <w:rPr>
      <w:rFonts w:eastAsia="Arial" w:cs="Khmer UI"/>
      <w:spacing w:val="1"/>
      <w:sz w:val="20"/>
      <w:szCs w:val="20"/>
    </w:rPr>
  </w:style>
  <w:style w:type="character" w:customStyle="1" w:styleId="ListLabel3">
    <w:name w:val="ListLabel 3"/>
    <w:rsid w:val="00C215FD"/>
    <w:rPr>
      <w:rFonts w:eastAsia="Arial"/>
      <w:spacing w:val="-1"/>
      <w:sz w:val="22"/>
      <w:szCs w:val="22"/>
    </w:rPr>
  </w:style>
  <w:style w:type="character" w:customStyle="1" w:styleId="ListLabel4">
    <w:name w:val="ListLabel 4"/>
    <w:rsid w:val="00C215FD"/>
    <w:rPr>
      <w:rFonts w:eastAsia="Arial" w:cs="Khmer UI"/>
      <w:spacing w:val="-1"/>
      <w:sz w:val="20"/>
      <w:szCs w:val="20"/>
    </w:rPr>
  </w:style>
  <w:style w:type="character" w:customStyle="1" w:styleId="ListLabel5">
    <w:name w:val="ListLabel 5"/>
    <w:rsid w:val="00C215FD"/>
    <w:rPr>
      <w:rFonts w:eastAsia="Arial" w:cs="Khmer UI"/>
      <w:b w:val="0"/>
      <w:spacing w:val="1"/>
      <w:sz w:val="20"/>
      <w:szCs w:val="20"/>
    </w:rPr>
  </w:style>
  <w:style w:type="character" w:customStyle="1" w:styleId="ListLabel8">
    <w:name w:val="ListLabel 8"/>
    <w:rsid w:val="00C215FD"/>
    <w:rPr>
      <w:b w:val="0"/>
    </w:rPr>
  </w:style>
  <w:style w:type="character" w:customStyle="1" w:styleId="ListLabel9">
    <w:name w:val="ListLabel 9"/>
    <w:rsid w:val="00C215FD"/>
    <w:rPr>
      <w:b/>
    </w:rPr>
  </w:style>
  <w:style w:type="paragraph" w:customStyle="1" w:styleId="Encabezamiento">
    <w:name w:val="Encabezamiento"/>
    <w:basedOn w:val="Predeterminado"/>
    <w:rsid w:val="00C215FD"/>
    <w:pPr>
      <w:suppressLineNumbers/>
      <w:tabs>
        <w:tab w:val="center" w:pos="4419"/>
        <w:tab w:val="right" w:pos="8838"/>
      </w:tabs>
      <w:spacing w:after="0" w:line="100" w:lineRule="atLeast"/>
    </w:pPr>
    <w:rPr>
      <w:rFonts w:ascii="Times New Roman" w:eastAsia="Times New Roman" w:hAnsi="Times New Roman" w:cs="Times New Roman"/>
      <w:color w:val="auto"/>
      <w:sz w:val="24"/>
      <w:szCs w:val="24"/>
      <w:lang w:val="es-ES" w:eastAsia="zh-CN" w:bidi="hi-IN"/>
    </w:rPr>
  </w:style>
  <w:style w:type="paragraph" w:styleId="ndice1">
    <w:name w:val="index 1"/>
    <w:basedOn w:val="Predeterminado"/>
    <w:rsid w:val="00C215FD"/>
    <w:pPr>
      <w:widowControl w:val="0"/>
      <w:tabs>
        <w:tab w:val="right" w:leader="dot" w:pos="10388"/>
      </w:tabs>
      <w:spacing w:before="195" w:after="0" w:line="100" w:lineRule="atLeast"/>
      <w:ind w:left="416" w:hanging="189"/>
    </w:pPr>
    <w:rPr>
      <w:rFonts w:ascii="Arial" w:eastAsia="Arial" w:hAnsi="Arial" w:cs="Times New Roman"/>
      <w:color w:val="auto"/>
      <w:sz w:val="17"/>
      <w:szCs w:val="17"/>
      <w:lang w:val="en-US" w:eastAsia="zh-CN" w:bidi="hi-IN"/>
    </w:rPr>
  </w:style>
  <w:style w:type="paragraph" w:styleId="ndice2">
    <w:name w:val="index 2"/>
    <w:basedOn w:val="Predeterminado"/>
    <w:rsid w:val="00C215FD"/>
    <w:pPr>
      <w:widowControl w:val="0"/>
      <w:tabs>
        <w:tab w:val="right" w:leader="dot" w:pos="10104"/>
      </w:tabs>
      <w:spacing w:before="209" w:after="0" w:line="100" w:lineRule="atLeast"/>
      <w:ind w:left="415" w:hanging="189"/>
    </w:pPr>
    <w:rPr>
      <w:rFonts w:ascii="Arial" w:eastAsia="Arial" w:hAnsi="Arial" w:cs="Times New Roman"/>
      <w:color w:val="auto"/>
      <w:sz w:val="16"/>
      <w:szCs w:val="16"/>
      <w:lang w:val="en-US" w:eastAsia="zh-CN" w:bidi="hi-IN"/>
    </w:rPr>
  </w:style>
  <w:style w:type="paragraph" w:customStyle="1" w:styleId="Numeral1">
    <w:name w:val="Numeral 1"/>
    <w:basedOn w:val="Normal"/>
    <w:rsid w:val="00C215FD"/>
    <w:pPr>
      <w:widowControl/>
      <w:numPr>
        <w:numId w:val="2"/>
      </w:numPr>
      <w:tabs>
        <w:tab w:val="left" w:pos="2016"/>
      </w:tabs>
      <w:suppressAutoHyphens w:val="0"/>
      <w:jc w:val="both"/>
      <w:textAlignment w:val="auto"/>
    </w:pPr>
    <w:rPr>
      <w:rFonts w:ascii="Arial" w:eastAsia="Times New Roman" w:hAnsi="Arial" w:cs="Times New Roman"/>
      <w:kern w:val="0"/>
      <w:szCs w:val="20"/>
      <w:lang w:val="es-ES_tradnl" w:eastAsia="es-ES" w:bidi="ar-SA"/>
    </w:rPr>
  </w:style>
  <w:style w:type="numbering" w:customStyle="1" w:styleId="Sinlista3">
    <w:name w:val="Sin lista3"/>
    <w:next w:val="Sinlista"/>
    <w:uiPriority w:val="99"/>
    <w:semiHidden/>
    <w:unhideWhenUsed/>
    <w:rsid w:val="00C215FD"/>
  </w:style>
  <w:style w:type="paragraph" w:customStyle="1" w:styleId="Epgrafe2">
    <w:name w:val="Epígrafe2"/>
    <w:basedOn w:val="Standard"/>
    <w:rsid w:val="00C215FD"/>
    <w:pPr>
      <w:widowControl/>
      <w:suppressLineNumbers/>
      <w:autoSpaceDN w:val="0"/>
      <w:spacing w:before="120" w:after="120"/>
    </w:pPr>
    <w:rPr>
      <w:rFonts w:eastAsia="Times New Roman"/>
      <w:i/>
      <w:iCs/>
      <w:kern w:val="3"/>
      <w:lang w:val="es-ES" w:bidi="ar-SA"/>
    </w:rPr>
  </w:style>
  <w:style w:type="paragraph" w:customStyle="1" w:styleId="NormalText">
    <w:name w:val="Normal Text"/>
    <w:rsid w:val="00C215FD"/>
    <w:pPr>
      <w:suppressAutoHyphens/>
      <w:autoSpaceDE w:val="0"/>
      <w:autoSpaceDN w:val="0"/>
      <w:textAlignment w:val="baseline"/>
    </w:pPr>
    <w:rPr>
      <w:rFonts w:ascii="Arial" w:eastAsia="Times New Roman" w:hAnsi="Arial" w:cs="Arial"/>
      <w:kern w:val="3"/>
      <w:lang w:val="es-ES" w:eastAsia="zh-CN"/>
      <w14:ligatures w14:val="none"/>
    </w:rPr>
  </w:style>
  <w:style w:type="paragraph" w:customStyle="1" w:styleId="Encabezado40">
    <w:name w:val="Encabezado4"/>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10">
    <w:name w:val="Pie de página1"/>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Standarduser">
    <w:name w:val="Standard (user)"/>
    <w:rsid w:val="00C215FD"/>
    <w:pPr>
      <w:widowControl w:val="0"/>
      <w:suppressAutoHyphens/>
      <w:autoSpaceDN w:val="0"/>
      <w:textAlignment w:val="baseline"/>
    </w:pPr>
    <w:rPr>
      <w:rFonts w:ascii="Times New Roman" w:eastAsia="SimSun, 宋体" w:hAnsi="Times New Roman" w:cs="Mangal"/>
      <w:kern w:val="3"/>
      <w:lang w:eastAsia="zh-CN" w:bidi="hi-IN"/>
      <w14:ligatures w14:val="none"/>
    </w:rPr>
  </w:style>
  <w:style w:type="character" w:customStyle="1" w:styleId="WW8Num9z0">
    <w:name w:val="WW8Num9z0"/>
    <w:rsid w:val="00C215FD"/>
    <w:rPr>
      <w:b w:val="0"/>
    </w:rPr>
  </w:style>
  <w:style w:type="character" w:customStyle="1" w:styleId="WW8Num10z0">
    <w:name w:val="WW8Num10z0"/>
    <w:rsid w:val="00C215FD"/>
    <w:rPr>
      <w:b w:val="0"/>
    </w:rPr>
  </w:style>
  <w:style w:type="character" w:customStyle="1" w:styleId="WW8Num12z0">
    <w:name w:val="WW8Num12z0"/>
    <w:rsid w:val="00C215FD"/>
    <w:rPr>
      <w:b w:val="0"/>
    </w:rPr>
  </w:style>
  <w:style w:type="character" w:customStyle="1" w:styleId="WW8Num13z0">
    <w:name w:val="WW8Num13z0"/>
    <w:rsid w:val="00C215FD"/>
    <w:rPr>
      <w:b w:val="0"/>
    </w:rPr>
  </w:style>
  <w:style w:type="character" w:customStyle="1" w:styleId="NumberingSymbols">
    <w:name w:val="Numbering Symbols"/>
    <w:rsid w:val="00C215FD"/>
    <w:rPr>
      <w:b/>
      <w:bCs/>
    </w:rPr>
  </w:style>
  <w:style w:type="character" w:customStyle="1" w:styleId="BulletSymbols">
    <w:name w:val="Bullet Symbols"/>
    <w:rsid w:val="00C215FD"/>
    <w:rPr>
      <w:rFonts w:ascii="OpenSymbol" w:eastAsia="OpenSymbol" w:hAnsi="OpenSymbol" w:cs="OpenSymbol"/>
    </w:rPr>
  </w:style>
  <w:style w:type="numbering" w:customStyle="1" w:styleId="WW8Num1">
    <w:name w:val="WW8Num1"/>
    <w:basedOn w:val="Sinlista"/>
    <w:rsid w:val="00C215FD"/>
    <w:pPr>
      <w:numPr>
        <w:numId w:val="3"/>
      </w:numPr>
    </w:pPr>
  </w:style>
  <w:style w:type="numbering" w:customStyle="1" w:styleId="WW8Num2">
    <w:name w:val="WW8Num2"/>
    <w:basedOn w:val="Sinlista"/>
    <w:rsid w:val="00C215FD"/>
    <w:pPr>
      <w:numPr>
        <w:numId w:val="4"/>
      </w:numPr>
    </w:pPr>
  </w:style>
  <w:style w:type="numbering" w:customStyle="1" w:styleId="WW8Num3">
    <w:name w:val="WW8Num3"/>
    <w:basedOn w:val="Sinlista"/>
    <w:rsid w:val="00C215FD"/>
    <w:pPr>
      <w:numPr>
        <w:numId w:val="5"/>
      </w:numPr>
    </w:pPr>
  </w:style>
  <w:style w:type="numbering" w:customStyle="1" w:styleId="WW8Num4">
    <w:name w:val="WW8Num4"/>
    <w:basedOn w:val="Sinlista"/>
    <w:rsid w:val="00C215FD"/>
    <w:pPr>
      <w:numPr>
        <w:numId w:val="6"/>
      </w:numPr>
    </w:pPr>
  </w:style>
  <w:style w:type="numbering" w:customStyle="1" w:styleId="WW8Num5">
    <w:name w:val="WW8Num5"/>
    <w:basedOn w:val="Sinlista"/>
    <w:rsid w:val="00C215FD"/>
    <w:pPr>
      <w:numPr>
        <w:numId w:val="48"/>
      </w:numPr>
    </w:pPr>
  </w:style>
  <w:style w:type="numbering" w:customStyle="1" w:styleId="WW8Num6">
    <w:name w:val="WW8Num6"/>
    <w:basedOn w:val="Sinlista"/>
    <w:rsid w:val="00C215FD"/>
    <w:pPr>
      <w:numPr>
        <w:numId w:val="7"/>
      </w:numPr>
    </w:pPr>
  </w:style>
  <w:style w:type="numbering" w:customStyle="1" w:styleId="WW8Num7">
    <w:name w:val="WW8Num7"/>
    <w:basedOn w:val="Sinlista"/>
    <w:rsid w:val="00C215FD"/>
    <w:pPr>
      <w:numPr>
        <w:numId w:val="8"/>
      </w:numPr>
    </w:pPr>
  </w:style>
  <w:style w:type="numbering" w:customStyle="1" w:styleId="WW8Num8">
    <w:name w:val="WW8Num8"/>
    <w:basedOn w:val="Sinlista"/>
    <w:rsid w:val="00C215FD"/>
    <w:pPr>
      <w:numPr>
        <w:numId w:val="9"/>
      </w:numPr>
    </w:pPr>
  </w:style>
  <w:style w:type="numbering" w:customStyle="1" w:styleId="WW8Num9">
    <w:name w:val="WW8Num9"/>
    <w:basedOn w:val="Sinlista"/>
    <w:rsid w:val="00C215FD"/>
    <w:pPr>
      <w:numPr>
        <w:numId w:val="10"/>
      </w:numPr>
    </w:pPr>
  </w:style>
  <w:style w:type="numbering" w:customStyle="1" w:styleId="WW8Num10">
    <w:name w:val="WW8Num10"/>
    <w:basedOn w:val="Sinlista"/>
    <w:rsid w:val="00C215FD"/>
    <w:pPr>
      <w:numPr>
        <w:numId w:val="11"/>
      </w:numPr>
    </w:pPr>
  </w:style>
  <w:style w:type="numbering" w:customStyle="1" w:styleId="WW8Num11">
    <w:name w:val="WW8Num11"/>
    <w:basedOn w:val="Sinlista"/>
    <w:rsid w:val="00C215FD"/>
    <w:pPr>
      <w:numPr>
        <w:numId w:val="47"/>
      </w:numPr>
    </w:pPr>
  </w:style>
  <w:style w:type="numbering" w:customStyle="1" w:styleId="WW8Num12">
    <w:name w:val="WW8Num12"/>
    <w:basedOn w:val="Sinlista"/>
    <w:rsid w:val="00C215FD"/>
    <w:pPr>
      <w:numPr>
        <w:numId w:val="12"/>
      </w:numPr>
    </w:pPr>
  </w:style>
  <w:style w:type="numbering" w:customStyle="1" w:styleId="WW8Num13">
    <w:name w:val="WW8Num13"/>
    <w:basedOn w:val="Sinlista"/>
    <w:rsid w:val="00C215FD"/>
    <w:pPr>
      <w:numPr>
        <w:numId w:val="13"/>
      </w:numPr>
    </w:pPr>
  </w:style>
  <w:style w:type="numbering" w:customStyle="1" w:styleId="WW8Num14">
    <w:name w:val="WW8Num14"/>
    <w:basedOn w:val="Sinlista"/>
    <w:rsid w:val="00C215FD"/>
    <w:pPr>
      <w:numPr>
        <w:numId w:val="14"/>
      </w:numPr>
    </w:pPr>
  </w:style>
  <w:style w:type="numbering" w:customStyle="1" w:styleId="WW8Num15">
    <w:name w:val="WW8Num15"/>
    <w:basedOn w:val="Sinlista"/>
    <w:rsid w:val="00C215FD"/>
    <w:pPr>
      <w:numPr>
        <w:numId w:val="15"/>
      </w:numPr>
    </w:pPr>
  </w:style>
  <w:style w:type="numbering" w:customStyle="1" w:styleId="WW8Num16">
    <w:name w:val="WW8Num16"/>
    <w:basedOn w:val="Sinlista"/>
    <w:rsid w:val="00C215FD"/>
    <w:pPr>
      <w:numPr>
        <w:numId w:val="16"/>
      </w:numPr>
    </w:pPr>
  </w:style>
  <w:style w:type="numbering" w:customStyle="1" w:styleId="WW8Num17">
    <w:name w:val="WW8Num17"/>
    <w:basedOn w:val="Sinlista"/>
    <w:rsid w:val="00C215FD"/>
    <w:pPr>
      <w:numPr>
        <w:numId w:val="17"/>
      </w:numPr>
    </w:pPr>
  </w:style>
  <w:style w:type="numbering" w:customStyle="1" w:styleId="WW8Num18">
    <w:name w:val="WW8Num18"/>
    <w:basedOn w:val="Sinlista"/>
    <w:rsid w:val="00C215FD"/>
    <w:pPr>
      <w:numPr>
        <w:numId w:val="18"/>
      </w:numPr>
    </w:pPr>
  </w:style>
  <w:style w:type="numbering" w:customStyle="1" w:styleId="WW8Num19">
    <w:name w:val="WW8Num19"/>
    <w:basedOn w:val="Sinlista"/>
    <w:rsid w:val="00C215FD"/>
    <w:pPr>
      <w:numPr>
        <w:numId w:val="19"/>
      </w:numPr>
    </w:pPr>
  </w:style>
  <w:style w:type="numbering" w:customStyle="1" w:styleId="WW8Num20">
    <w:name w:val="WW8Num20"/>
    <w:basedOn w:val="Sinlista"/>
    <w:rsid w:val="00C215FD"/>
    <w:pPr>
      <w:numPr>
        <w:numId w:val="20"/>
      </w:numPr>
    </w:pPr>
  </w:style>
  <w:style w:type="numbering" w:customStyle="1" w:styleId="WW8Num21">
    <w:name w:val="WW8Num21"/>
    <w:basedOn w:val="Sinlista"/>
    <w:rsid w:val="00C215FD"/>
    <w:pPr>
      <w:numPr>
        <w:numId w:val="21"/>
      </w:numPr>
    </w:pPr>
  </w:style>
  <w:style w:type="numbering" w:customStyle="1" w:styleId="WW8Num22">
    <w:name w:val="WW8Num22"/>
    <w:basedOn w:val="Sinlista"/>
    <w:rsid w:val="00C215FD"/>
    <w:pPr>
      <w:numPr>
        <w:numId w:val="22"/>
      </w:numPr>
    </w:pPr>
  </w:style>
  <w:style w:type="numbering" w:customStyle="1" w:styleId="WW8Num321">
    <w:name w:val="WW8Num321"/>
    <w:basedOn w:val="Sinlista"/>
    <w:rsid w:val="00C215FD"/>
    <w:pPr>
      <w:numPr>
        <w:numId w:val="1"/>
      </w:numPr>
    </w:pPr>
  </w:style>
  <w:style w:type="numbering" w:customStyle="1" w:styleId="WW8Num40">
    <w:name w:val="WW8Num40"/>
    <w:basedOn w:val="Sinlista"/>
    <w:rsid w:val="00C215FD"/>
    <w:pPr>
      <w:numPr>
        <w:numId w:val="23"/>
      </w:numPr>
    </w:pPr>
  </w:style>
  <w:style w:type="numbering" w:customStyle="1" w:styleId="WW8Num49">
    <w:name w:val="WW8Num49"/>
    <w:basedOn w:val="Sinlista"/>
    <w:rsid w:val="00C215FD"/>
    <w:pPr>
      <w:numPr>
        <w:numId w:val="24"/>
      </w:numPr>
    </w:pPr>
  </w:style>
  <w:style w:type="numbering" w:customStyle="1" w:styleId="WW8Num23">
    <w:name w:val="WW8Num23"/>
    <w:basedOn w:val="Sinlista"/>
    <w:rsid w:val="00C215FD"/>
    <w:pPr>
      <w:numPr>
        <w:numId w:val="25"/>
      </w:numPr>
    </w:pPr>
  </w:style>
  <w:style w:type="numbering" w:customStyle="1" w:styleId="WW8Num25">
    <w:name w:val="WW8Num25"/>
    <w:basedOn w:val="Sinlista"/>
    <w:rsid w:val="00C215FD"/>
    <w:pPr>
      <w:numPr>
        <w:numId w:val="26"/>
      </w:numPr>
    </w:pPr>
  </w:style>
  <w:style w:type="numbering" w:customStyle="1" w:styleId="WW8Num38">
    <w:name w:val="WW8Num38"/>
    <w:basedOn w:val="Sinlista"/>
    <w:rsid w:val="00C215FD"/>
    <w:pPr>
      <w:numPr>
        <w:numId w:val="45"/>
      </w:numPr>
    </w:pPr>
  </w:style>
  <w:style w:type="numbering" w:customStyle="1" w:styleId="WW8Num31">
    <w:name w:val="WW8Num31"/>
    <w:basedOn w:val="Sinlista"/>
    <w:rsid w:val="00C215FD"/>
    <w:pPr>
      <w:numPr>
        <w:numId w:val="44"/>
      </w:numPr>
    </w:pPr>
  </w:style>
  <w:style w:type="numbering" w:customStyle="1" w:styleId="WW8Num48">
    <w:name w:val="WW8Num48"/>
    <w:basedOn w:val="Sinlista"/>
    <w:rsid w:val="00C215FD"/>
    <w:pPr>
      <w:numPr>
        <w:numId w:val="27"/>
      </w:numPr>
    </w:pPr>
  </w:style>
  <w:style w:type="numbering" w:customStyle="1" w:styleId="WW8Num45">
    <w:name w:val="WW8Num45"/>
    <w:basedOn w:val="Sinlista"/>
    <w:rsid w:val="00C215FD"/>
    <w:pPr>
      <w:numPr>
        <w:numId w:val="28"/>
      </w:numPr>
    </w:pPr>
  </w:style>
  <w:style w:type="numbering" w:customStyle="1" w:styleId="WW8Num43">
    <w:name w:val="WW8Num43"/>
    <w:basedOn w:val="Sinlista"/>
    <w:rsid w:val="00C215FD"/>
    <w:pPr>
      <w:numPr>
        <w:numId w:val="29"/>
      </w:numPr>
    </w:pPr>
  </w:style>
  <w:style w:type="numbering" w:customStyle="1" w:styleId="WW8Num44">
    <w:name w:val="WW8Num44"/>
    <w:basedOn w:val="Sinlista"/>
    <w:rsid w:val="00C215FD"/>
    <w:pPr>
      <w:numPr>
        <w:numId w:val="30"/>
      </w:numPr>
    </w:pPr>
  </w:style>
  <w:style w:type="numbering" w:customStyle="1" w:styleId="WW8Num24">
    <w:name w:val="WW8Num24"/>
    <w:basedOn w:val="Sinlista"/>
    <w:rsid w:val="00C215FD"/>
    <w:pPr>
      <w:numPr>
        <w:numId w:val="31"/>
      </w:numPr>
    </w:pPr>
  </w:style>
  <w:style w:type="numbering" w:customStyle="1" w:styleId="WW8Num36">
    <w:name w:val="WW8Num36"/>
    <w:basedOn w:val="Sinlista"/>
    <w:rsid w:val="00C215FD"/>
    <w:pPr>
      <w:numPr>
        <w:numId w:val="32"/>
      </w:numPr>
    </w:pPr>
  </w:style>
  <w:style w:type="numbering" w:customStyle="1" w:styleId="WW8Num39">
    <w:name w:val="WW8Num39"/>
    <w:basedOn w:val="Sinlista"/>
    <w:rsid w:val="00C215FD"/>
    <w:pPr>
      <w:numPr>
        <w:numId w:val="33"/>
      </w:numPr>
    </w:pPr>
  </w:style>
  <w:style w:type="numbering" w:customStyle="1" w:styleId="WW8Num42">
    <w:name w:val="WW8Num42"/>
    <w:basedOn w:val="Sinlista"/>
    <w:rsid w:val="00C215FD"/>
    <w:pPr>
      <w:numPr>
        <w:numId w:val="34"/>
      </w:numPr>
    </w:pPr>
  </w:style>
  <w:style w:type="numbering" w:customStyle="1" w:styleId="WW8Num33">
    <w:name w:val="WW8Num33"/>
    <w:basedOn w:val="Sinlista"/>
    <w:rsid w:val="00C215FD"/>
    <w:pPr>
      <w:numPr>
        <w:numId w:val="35"/>
      </w:numPr>
    </w:pPr>
  </w:style>
  <w:style w:type="numbering" w:customStyle="1" w:styleId="WW8Num30">
    <w:name w:val="WW8Num30"/>
    <w:basedOn w:val="Sinlista"/>
    <w:rsid w:val="00C215FD"/>
    <w:pPr>
      <w:numPr>
        <w:numId w:val="36"/>
      </w:numPr>
    </w:pPr>
  </w:style>
  <w:style w:type="numbering" w:customStyle="1" w:styleId="WW8Num28">
    <w:name w:val="WW8Num28"/>
    <w:basedOn w:val="Sinlista"/>
    <w:rsid w:val="00C215FD"/>
    <w:pPr>
      <w:numPr>
        <w:numId w:val="37"/>
      </w:numPr>
    </w:pPr>
  </w:style>
  <w:style w:type="numbering" w:customStyle="1" w:styleId="WW8Num47">
    <w:name w:val="WW8Num47"/>
    <w:basedOn w:val="Sinlista"/>
    <w:rsid w:val="00C215FD"/>
    <w:pPr>
      <w:numPr>
        <w:numId w:val="38"/>
      </w:numPr>
    </w:pPr>
  </w:style>
  <w:style w:type="numbering" w:customStyle="1" w:styleId="WW8Num41">
    <w:name w:val="WW8Num41"/>
    <w:basedOn w:val="Sinlista"/>
    <w:rsid w:val="00C215FD"/>
    <w:pPr>
      <w:numPr>
        <w:numId w:val="39"/>
      </w:numPr>
    </w:pPr>
  </w:style>
  <w:style w:type="numbering" w:customStyle="1" w:styleId="WW8Num29">
    <w:name w:val="WW8Num29"/>
    <w:basedOn w:val="Sinlista"/>
    <w:rsid w:val="00C215FD"/>
    <w:pPr>
      <w:numPr>
        <w:numId w:val="40"/>
      </w:numPr>
    </w:pPr>
  </w:style>
  <w:style w:type="numbering" w:customStyle="1" w:styleId="WW8Num35">
    <w:name w:val="WW8Num35"/>
    <w:basedOn w:val="Sinlista"/>
    <w:rsid w:val="00C215FD"/>
    <w:pPr>
      <w:numPr>
        <w:numId w:val="41"/>
      </w:numPr>
    </w:pPr>
  </w:style>
  <w:style w:type="numbering" w:customStyle="1" w:styleId="WW8Num37">
    <w:name w:val="WW8Num37"/>
    <w:basedOn w:val="Sinlista"/>
    <w:rsid w:val="00C215FD"/>
    <w:pPr>
      <w:numPr>
        <w:numId w:val="42"/>
      </w:numPr>
    </w:pPr>
  </w:style>
  <w:style w:type="numbering" w:customStyle="1" w:styleId="WW8Num46">
    <w:name w:val="WW8Num46"/>
    <w:basedOn w:val="Sinlista"/>
    <w:rsid w:val="00C215FD"/>
    <w:pPr>
      <w:numPr>
        <w:numId w:val="43"/>
      </w:numPr>
    </w:pPr>
  </w:style>
  <w:style w:type="character" w:styleId="CitaHTML">
    <w:name w:val="HTML Cite"/>
    <w:uiPriority w:val="99"/>
    <w:semiHidden/>
    <w:unhideWhenUsed/>
    <w:rsid w:val="00C215FD"/>
    <w:rPr>
      <w:i/>
      <w:iCs/>
    </w:rPr>
  </w:style>
  <w:style w:type="numbering" w:customStyle="1" w:styleId="Sinlista4">
    <w:name w:val="Sin lista4"/>
    <w:next w:val="Sinlista"/>
    <w:uiPriority w:val="99"/>
    <w:semiHidden/>
    <w:unhideWhenUsed/>
    <w:rsid w:val="00C215FD"/>
  </w:style>
  <w:style w:type="table" w:customStyle="1" w:styleId="Tablaconcuadrcula3">
    <w:name w:val="Tabla con cuadrícula3"/>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1">
    <w:name w:val="Contents 1"/>
    <w:basedOn w:val="Standard"/>
    <w:next w:val="Standard"/>
    <w:rsid w:val="00C215FD"/>
    <w:pPr>
      <w:autoSpaceDN w:val="0"/>
      <w:spacing w:before="120"/>
      <w:ind w:left="567" w:hanging="567"/>
    </w:pPr>
    <w:rPr>
      <w:rFonts w:ascii="Arial" w:hAnsi="Arial" w:cs="Arial"/>
      <w:b/>
      <w:kern w:val="3"/>
    </w:rPr>
  </w:style>
  <w:style w:type="paragraph" w:customStyle="1" w:styleId="Contents2">
    <w:name w:val="Contents 2"/>
    <w:basedOn w:val="Standard"/>
    <w:next w:val="Standard"/>
    <w:rsid w:val="00C215FD"/>
    <w:pPr>
      <w:tabs>
        <w:tab w:val="right" w:pos="5104"/>
        <w:tab w:val="right" w:leader="dot" w:pos="10336"/>
      </w:tabs>
      <w:autoSpaceDN w:val="0"/>
      <w:ind w:left="426" w:hanging="426"/>
    </w:pPr>
    <w:rPr>
      <w:rFonts w:ascii="Arial" w:hAnsi="Arial" w:cs="Arial"/>
      <w:b/>
      <w:kern w:val="3"/>
      <w:sz w:val="20"/>
      <w:szCs w:val="20"/>
    </w:rPr>
  </w:style>
  <w:style w:type="paragraph" w:customStyle="1" w:styleId="Contents3">
    <w:name w:val="Contents 3"/>
    <w:basedOn w:val="Standard"/>
    <w:next w:val="Standard"/>
    <w:rsid w:val="00C215FD"/>
    <w:pPr>
      <w:tabs>
        <w:tab w:val="right" w:leader="dot" w:pos="5589"/>
      </w:tabs>
      <w:autoSpaceDN w:val="0"/>
      <w:ind w:left="993" w:hanging="993"/>
    </w:pPr>
    <w:rPr>
      <w:rFonts w:ascii="Arial" w:hAnsi="Arial" w:cs="Arial"/>
      <w:kern w:val="3"/>
      <w:sz w:val="18"/>
      <w:szCs w:val="18"/>
    </w:rPr>
  </w:style>
  <w:style w:type="paragraph" w:customStyle="1" w:styleId="Textbodyindent">
    <w:name w:val="Text body indent"/>
    <w:basedOn w:val="Standard"/>
    <w:rsid w:val="00C215FD"/>
    <w:pPr>
      <w:autoSpaceDN w:val="0"/>
    </w:pPr>
    <w:rPr>
      <w:rFonts w:ascii="Arial" w:eastAsia="Times New Roman" w:hAnsi="Arial" w:cs="Arial"/>
      <w:kern w:val="3"/>
      <w:szCs w:val="20"/>
      <w:lang w:val="es-ES"/>
    </w:rPr>
  </w:style>
  <w:style w:type="paragraph" w:customStyle="1" w:styleId="WW-Cuerpodetexto">
    <w:name w:val="WW-Cuerpo de texto"/>
    <w:basedOn w:val="WW-Predeterminado"/>
    <w:rsid w:val="00C215FD"/>
    <w:pPr>
      <w:widowControl w:val="0"/>
      <w:tabs>
        <w:tab w:val="clear" w:pos="708"/>
        <w:tab w:val="left" w:pos="709"/>
      </w:tabs>
      <w:autoSpaceDN w:val="0"/>
      <w:spacing w:after="120"/>
      <w:textAlignment w:val="baseline"/>
    </w:pPr>
    <w:rPr>
      <w:rFonts w:ascii="Times New Roman" w:eastAsia="Arial Unicode MS" w:hAnsi="Times New Roman" w:cs="Mangal"/>
      <w:kern w:val="3"/>
      <w:sz w:val="24"/>
      <w:szCs w:val="24"/>
      <w:lang w:bidi="hi-IN"/>
    </w:rPr>
  </w:style>
  <w:style w:type="paragraph" w:customStyle="1" w:styleId="Ttulo4Subinciso">
    <w:name w:val="Título 4.Subinciso"/>
    <w:basedOn w:val="Standard"/>
    <w:rsid w:val="00C215FD"/>
    <w:pPr>
      <w:autoSpaceDN w:val="0"/>
      <w:spacing w:before="60"/>
    </w:pPr>
    <w:rPr>
      <w:rFonts w:ascii="Arial" w:eastAsia="Times New Roman" w:hAnsi="Arial" w:cs="Times New Roman"/>
      <w:kern w:val="3"/>
      <w:szCs w:val="20"/>
      <w:lang w:val="es-ES"/>
    </w:rPr>
  </w:style>
  <w:style w:type="paragraph" w:customStyle="1" w:styleId="Framecontents">
    <w:name w:val="Frame contents"/>
    <w:basedOn w:val="Textbody"/>
    <w:rsid w:val="00C215FD"/>
    <w:pPr>
      <w:autoSpaceDN w:val="0"/>
    </w:pPr>
    <w:rPr>
      <w:kern w:val="3"/>
    </w:rPr>
  </w:style>
  <w:style w:type="character" w:customStyle="1" w:styleId="Internetlink">
    <w:name w:val="Internet link"/>
    <w:rsid w:val="00C215FD"/>
    <w:rPr>
      <w:color w:val="000080"/>
      <w:u w:val="single"/>
    </w:rPr>
  </w:style>
  <w:style w:type="numbering" w:customStyle="1" w:styleId="WW8Num57">
    <w:name w:val="WW8Num57"/>
    <w:basedOn w:val="Sinlista"/>
    <w:rsid w:val="00C215FD"/>
    <w:pPr>
      <w:numPr>
        <w:numId w:val="49"/>
      </w:numPr>
    </w:pPr>
  </w:style>
  <w:style w:type="numbering" w:customStyle="1" w:styleId="WW8Num87">
    <w:name w:val="WW8Num87"/>
    <w:basedOn w:val="Sinlista"/>
    <w:rsid w:val="00C215FD"/>
    <w:pPr>
      <w:numPr>
        <w:numId w:val="50"/>
      </w:numPr>
    </w:pPr>
  </w:style>
  <w:style w:type="numbering" w:customStyle="1" w:styleId="WW8Num79">
    <w:name w:val="WW8Num79"/>
    <w:basedOn w:val="Sinlista"/>
    <w:rsid w:val="00C215FD"/>
    <w:pPr>
      <w:numPr>
        <w:numId w:val="51"/>
      </w:numPr>
    </w:pPr>
  </w:style>
  <w:style w:type="numbering" w:customStyle="1" w:styleId="WW8Num146">
    <w:name w:val="WW8Num146"/>
    <w:basedOn w:val="Sinlista"/>
    <w:rsid w:val="00C215FD"/>
    <w:pPr>
      <w:numPr>
        <w:numId w:val="52"/>
      </w:numPr>
    </w:pPr>
  </w:style>
  <w:style w:type="numbering" w:customStyle="1" w:styleId="WW8Num55">
    <w:name w:val="WW8Num55"/>
    <w:basedOn w:val="Sinlista"/>
    <w:rsid w:val="00C215FD"/>
    <w:pPr>
      <w:numPr>
        <w:numId w:val="162"/>
      </w:numPr>
    </w:pPr>
  </w:style>
  <w:style w:type="numbering" w:customStyle="1" w:styleId="WW8Num114">
    <w:name w:val="WW8Num114"/>
    <w:basedOn w:val="Sinlista"/>
    <w:rsid w:val="00C215FD"/>
    <w:pPr>
      <w:numPr>
        <w:numId w:val="178"/>
      </w:numPr>
    </w:pPr>
  </w:style>
  <w:style w:type="numbering" w:customStyle="1" w:styleId="WW8Num120">
    <w:name w:val="WW8Num120"/>
    <w:basedOn w:val="Sinlista"/>
    <w:rsid w:val="00C215FD"/>
    <w:pPr>
      <w:numPr>
        <w:numId w:val="53"/>
      </w:numPr>
    </w:pPr>
  </w:style>
  <w:style w:type="numbering" w:customStyle="1" w:styleId="WW8Num58">
    <w:name w:val="WW8Num58"/>
    <w:basedOn w:val="Sinlista"/>
    <w:rsid w:val="00C215FD"/>
    <w:pPr>
      <w:numPr>
        <w:numId w:val="175"/>
      </w:numPr>
    </w:pPr>
  </w:style>
  <w:style w:type="numbering" w:customStyle="1" w:styleId="WW8Num211">
    <w:name w:val="WW8Num211"/>
    <w:basedOn w:val="Sinlista"/>
    <w:rsid w:val="00C215FD"/>
    <w:pPr>
      <w:numPr>
        <w:numId w:val="54"/>
      </w:numPr>
    </w:pPr>
  </w:style>
  <w:style w:type="numbering" w:customStyle="1" w:styleId="WW8Num111">
    <w:name w:val="WW8Num111"/>
    <w:basedOn w:val="Sinlista"/>
    <w:rsid w:val="00C215FD"/>
    <w:pPr>
      <w:numPr>
        <w:numId w:val="55"/>
      </w:numPr>
    </w:pPr>
  </w:style>
  <w:style w:type="numbering" w:customStyle="1" w:styleId="WW8Num80">
    <w:name w:val="WW8Num80"/>
    <w:basedOn w:val="Sinlista"/>
    <w:rsid w:val="00C215FD"/>
    <w:pPr>
      <w:numPr>
        <w:numId w:val="56"/>
      </w:numPr>
    </w:pPr>
  </w:style>
  <w:style w:type="numbering" w:customStyle="1" w:styleId="WW8Num251">
    <w:name w:val="WW8Num251"/>
    <w:basedOn w:val="Sinlista"/>
    <w:rsid w:val="00C215FD"/>
    <w:pPr>
      <w:numPr>
        <w:numId w:val="57"/>
      </w:numPr>
    </w:pPr>
  </w:style>
  <w:style w:type="numbering" w:customStyle="1" w:styleId="WW8Num50">
    <w:name w:val="WW8Num50"/>
    <w:basedOn w:val="Sinlista"/>
    <w:rsid w:val="00C215FD"/>
    <w:pPr>
      <w:numPr>
        <w:numId w:val="58"/>
      </w:numPr>
    </w:pPr>
  </w:style>
  <w:style w:type="numbering" w:customStyle="1" w:styleId="WW8Num75">
    <w:name w:val="WW8Num75"/>
    <w:basedOn w:val="Sinlista"/>
    <w:rsid w:val="00C215FD"/>
    <w:pPr>
      <w:numPr>
        <w:numId w:val="59"/>
      </w:numPr>
    </w:pPr>
  </w:style>
  <w:style w:type="numbering" w:customStyle="1" w:styleId="WW8Num65">
    <w:name w:val="WW8Num65"/>
    <w:basedOn w:val="Sinlista"/>
    <w:rsid w:val="00C215FD"/>
    <w:pPr>
      <w:numPr>
        <w:numId w:val="60"/>
      </w:numPr>
    </w:pPr>
  </w:style>
  <w:style w:type="numbering" w:customStyle="1" w:styleId="WW8Num81">
    <w:name w:val="WW8Num81"/>
    <w:basedOn w:val="Sinlista"/>
    <w:rsid w:val="00C215FD"/>
    <w:pPr>
      <w:numPr>
        <w:numId w:val="61"/>
      </w:numPr>
    </w:pPr>
  </w:style>
  <w:style w:type="numbering" w:customStyle="1" w:styleId="WW8Num127">
    <w:name w:val="WW8Num127"/>
    <w:basedOn w:val="Sinlista"/>
    <w:rsid w:val="00C215FD"/>
    <w:pPr>
      <w:numPr>
        <w:numId w:val="62"/>
      </w:numPr>
    </w:pPr>
  </w:style>
  <w:style w:type="numbering" w:customStyle="1" w:styleId="WW8Num138">
    <w:name w:val="WW8Num138"/>
    <w:basedOn w:val="Sinlista"/>
    <w:rsid w:val="00C215FD"/>
    <w:pPr>
      <w:numPr>
        <w:numId w:val="63"/>
      </w:numPr>
    </w:pPr>
  </w:style>
  <w:style w:type="numbering" w:customStyle="1" w:styleId="WW8Num89">
    <w:name w:val="WW8Num89"/>
    <w:basedOn w:val="Sinlista"/>
    <w:rsid w:val="00C215FD"/>
    <w:pPr>
      <w:numPr>
        <w:numId w:val="64"/>
      </w:numPr>
    </w:pPr>
  </w:style>
  <w:style w:type="numbering" w:customStyle="1" w:styleId="WW8Num59">
    <w:name w:val="WW8Num59"/>
    <w:basedOn w:val="Sinlista"/>
    <w:rsid w:val="00C215FD"/>
    <w:pPr>
      <w:numPr>
        <w:numId w:val="159"/>
      </w:numPr>
    </w:pPr>
  </w:style>
  <w:style w:type="numbering" w:customStyle="1" w:styleId="WW8Num129">
    <w:name w:val="WW8Num129"/>
    <w:basedOn w:val="Sinlista"/>
    <w:rsid w:val="00C215FD"/>
    <w:pPr>
      <w:numPr>
        <w:numId w:val="65"/>
      </w:numPr>
    </w:pPr>
  </w:style>
  <w:style w:type="numbering" w:customStyle="1" w:styleId="WW8Num811">
    <w:name w:val="WW8Num811"/>
    <w:basedOn w:val="Sinlista"/>
    <w:rsid w:val="00C215FD"/>
    <w:pPr>
      <w:numPr>
        <w:numId w:val="66"/>
      </w:numPr>
    </w:pPr>
  </w:style>
  <w:style w:type="numbering" w:customStyle="1" w:styleId="WW8Num83">
    <w:name w:val="WW8Num83"/>
    <w:basedOn w:val="Sinlista"/>
    <w:rsid w:val="00C215FD"/>
    <w:pPr>
      <w:numPr>
        <w:numId w:val="67"/>
      </w:numPr>
    </w:pPr>
  </w:style>
  <w:style w:type="numbering" w:customStyle="1" w:styleId="WW8Num201">
    <w:name w:val="WW8Num201"/>
    <w:basedOn w:val="Sinlista"/>
    <w:rsid w:val="00C215FD"/>
    <w:pPr>
      <w:numPr>
        <w:numId w:val="68"/>
      </w:numPr>
    </w:pPr>
  </w:style>
  <w:style w:type="numbering" w:customStyle="1" w:styleId="WW8Num110">
    <w:name w:val="WW8Num110"/>
    <w:basedOn w:val="Sinlista"/>
    <w:rsid w:val="00C215FD"/>
    <w:pPr>
      <w:numPr>
        <w:numId w:val="69"/>
      </w:numPr>
    </w:pPr>
  </w:style>
  <w:style w:type="numbering" w:customStyle="1" w:styleId="WW8Num27">
    <w:name w:val="WW8Num27"/>
    <w:basedOn w:val="Sinlista"/>
    <w:rsid w:val="00C215FD"/>
    <w:pPr>
      <w:numPr>
        <w:numId w:val="70"/>
      </w:numPr>
    </w:pPr>
  </w:style>
  <w:style w:type="numbering" w:customStyle="1" w:styleId="WW8Num51">
    <w:name w:val="WW8Num51"/>
    <w:basedOn w:val="Sinlista"/>
    <w:rsid w:val="00C215FD"/>
    <w:pPr>
      <w:numPr>
        <w:numId w:val="71"/>
      </w:numPr>
    </w:pPr>
  </w:style>
  <w:style w:type="numbering" w:customStyle="1" w:styleId="WW8Num69">
    <w:name w:val="WW8Num69"/>
    <w:basedOn w:val="Sinlista"/>
    <w:rsid w:val="00C215FD"/>
    <w:pPr>
      <w:numPr>
        <w:numId w:val="72"/>
      </w:numPr>
    </w:pPr>
  </w:style>
  <w:style w:type="numbering" w:customStyle="1" w:styleId="WW8Num331">
    <w:name w:val="WW8Num331"/>
    <w:basedOn w:val="Sinlista"/>
    <w:rsid w:val="00C215FD"/>
    <w:pPr>
      <w:numPr>
        <w:numId w:val="73"/>
      </w:numPr>
    </w:pPr>
  </w:style>
  <w:style w:type="numbering" w:customStyle="1" w:styleId="WW8Num351">
    <w:name w:val="WW8Num351"/>
    <w:basedOn w:val="Sinlista"/>
    <w:rsid w:val="00C215FD"/>
    <w:pPr>
      <w:numPr>
        <w:numId w:val="74"/>
      </w:numPr>
    </w:pPr>
  </w:style>
  <w:style w:type="numbering" w:customStyle="1" w:styleId="WW8Num171">
    <w:name w:val="WW8Num171"/>
    <w:basedOn w:val="Sinlista"/>
    <w:rsid w:val="00C215FD"/>
    <w:pPr>
      <w:numPr>
        <w:numId w:val="75"/>
      </w:numPr>
    </w:pPr>
  </w:style>
  <w:style w:type="numbering" w:customStyle="1" w:styleId="WW8Num54">
    <w:name w:val="WW8Num54"/>
    <w:basedOn w:val="Sinlista"/>
    <w:rsid w:val="00C215FD"/>
    <w:pPr>
      <w:numPr>
        <w:numId w:val="76"/>
      </w:numPr>
    </w:pPr>
  </w:style>
  <w:style w:type="numbering" w:customStyle="1" w:styleId="WW8Num119">
    <w:name w:val="WW8Num119"/>
    <w:basedOn w:val="Sinlista"/>
    <w:rsid w:val="00C215FD"/>
    <w:pPr>
      <w:numPr>
        <w:numId w:val="77"/>
      </w:numPr>
    </w:pPr>
  </w:style>
  <w:style w:type="numbering" w:customStyle="1" w:styleId="WW8Num71">
    <w:name w:val="WW8Num71"/>
    <w:basedOn w:val="Sinlista"/>
    <w:rsid w:val="00C215FD"/>
    <w:pPr>
      <w:numPr>
        <w:numId w:val="78"/>
      </w:numPr>
    </w:pPr>
  </w:style>
  <w:style w:type="numbering" w:customStyle="1" w:styleId="WW8Num72">
    <w:name w:val="WW8Num72"/>
    <w:basedOn w:val="Sinlista"/>
    <w:rsid w:val="00C215FD"/>
    <w:pPr>
      <w:numPr>
        <w:numId w:val="120"/>
      </w:numPr>
    </w:pPr>
  </w:style>
  <w:style w:type="numbering" w:customStyle="1" w:styleId="WW8Num143">
    <w:name w:val="WW8Num143"/>
    <w:basedOn w:val="Sinlista"/>
    <w:rsid w:val="00C215FD"/>
    <w:pPr>
      <w:numPr>
        <w:numId w:val="119"/>
      </w:numPr>
    </w:pPr>
  </w:style>
  <w:style w:type="numbering" w:customStyle="1" w:styleId="WW8Num63">
    <w:name w:val="WW8Num63"/>
    <w:basedOn w:val="Sinlista"/>
    <w:rsid w:val="00C215FD"/>
    <w:pPr>
      <w:numPr>
        <w:numId w:val="79"/>
      </w:numPr>
    </w:pPr>
  </w:style>
  <w:style w:type="numbering" w:customStyle="1" w:styleId="WW8Num112">
    <w:name w:val="WW8Num112"/>
    <w:basedOn w:val="Sinlista"/>
    <w:rsid w:val="00C215FD"/>
    <w:pPr>
      <w:numPr>
        <w:numId w:val="148"/>
      </w:numPr>
    </w:pPr>
  </w:style>
  <w:style w:type="numbering" w:customStyle="1" w:styleId="WW8Num124">
    <w:name w:val="WW8Num124"/>
    <w:basedOn w:val="Sinlista"/>
    <w:rsid w:val="00C215FD"/>
    <w:pPr>
      <w:numPr>
        <w:numId w:val="125"/>
      </w:numPr>
    </w:pPr>
  </w:style>
  <w:style w:type="numbering" w:customStyle="1" w:styleId="WW8Num61">
    <w:name w:val="WW8Num61"/>
    <w:basedOn w:val="Sinlista"/>
    <w:rsid w:val="00C215FD"/>
    <w:pPr>
      <w:numPr>
        <w:numId w:val="154"/>
      </w:numPr>
    </w:pPr>
  </w:style>
  <w:style w:type="numbering" w:customStyle="1" w:styleId="WW8Num191">
    <w:name w:val="WW8Num191"/>
    <w:basedOn w:val="Sinlista"/>
    <w:rsid w:val="00C215FD"/>
    <w:pPr>
      <w:numPr>
        <w:numId w:val="124"/>
      </w:numPr>
    </w:pPr>
  </w:style>
  <w:style w:type="numbering" w:customStyle="1" w:styleId="WW8Num322">
    <w:name w:val="WW8Num322"/>
    <w:basedOn w:val="Sinlista"/>
    <w:rsid w:val="00C215FD"/>
    <w:pPr>
      <w:numPr>
        <w:numId w:val="80"/>
      </w:numPr>
    </w:pPr>
  </w:style>
  <w:style w:type="numbering" w:customStyle="1" w:styleId="WW8Num135">
    <w:name w:val="WW8Num135"/>
    <w:basedOn w:val="Sinlista"/>
    <w:rsid w:val="00C215FD"/>
    <w:pPr>
      <w:numPr>
        <w:numId w:val="140"/>
      </w:numPr>
    </w:pPr>
  </w:style>
  <w:style w:type="numbering" w:customStyle="1" w:styleId="WW8Num301">
    <w:name w:val="WW8Num301"/>
    <w:basedOn w:val="Sinlista"/>
    <w:rsid w:val="00C215FD"/>
    <w:pPr>
      <w:numPr>
        <w:numId w:val="107"/>
      </w:numPr>
    </w:pPr>
  </w:style>
  <w:style w:type="numbering" w:customStyle="1" w:styleId="WW8Num451">
    <w:name w:val="WW8Num451"/>
    <w:basedOn w:val="Sinlista"/>
    <w:rsid w:val="00C215FD"/>
    <w:pPr>
      <w:numPr>
        <w:numId w:val="160"/>
      </w:numPr>
    </w:pPr>
  </w:style>
  <w:style w:type="numbering" w:customStyle="1" w:styleId="WW8Num62">
    <w:name w:val="WW8Num62"/>
    <w:basedOn w:val="Sinlista"/>
    <w:rsid w:val="00C215FD"/>
    <w:pPr>
      <w:numPr>
        <w:numId w:val="129"/>
      </w:numPr>
    </w:pPr>
  </w:style>
  <w:style w:type="numbering" w:customStyle="1" w:styleId="WW8Num133">
    <w:name w:val="WW8Num133"/>
    <w:basedOn w:val="Sinlista"/>
    <w:rsid w:val="00C215FD"/>
    <w:pPr>
      <w:numPr>
        <w:numId w:val="172"/>
      </w:numPr>
    </w:pPr>
  </w:style>
  <w:style w:type="numbering" w:customStyle="1" w:styleId="WW8Num91">
    <w:name w:val="WW8Num91"/>
    <w:basedOn w:val="Sinlista"/>
    <w:rsid w:val="00C215FD"/>
    <w:pPr>
      <w:numPr>
        <w:numId w:val="139"/>
      </w:numPr>
    </w:pPr>
  </w:style>
  <w:style w:type="numbering" w:customStyle="1" w:styleId="WW8Num78">
    <w:name w:val="WW8Num78"/>
    <w:basedOn w:val="Sinlista"/>
    <w:rsid w:val="00C215FD"/>
    <w:pPr>
      <w:numPr>
        <w:numId w:val="164"/>
      </w:numPr>
    </w:pPr>
  </w:style>
  <w:style w:type="numbering" w:customStyle="1" w:styleId="WW8Num56">
    <w:name w:val="WW8Num56"/>
    <w:basedOn w:val="Sinlista"/>
    <w:rsid w:val="00C215FD"/>
    <w:pPr>
      <w:numPr>
        <w:numId w:val="122"/>
      </w:numPr>
    </w:pPr>
  </w:style>
  <w:style w:type="numbering" w:customStyle="1" w:styleId="WW8Num132">
    <w:name w:val="WW8Num132"/>
    <w:basedOn w:val="Sinlista"/>
    <w:rsid w:val="00C215FD"/>
    <w:pPr>
      <w:numPr>
        <w:numId w:val="156"/>
      </w:numPr>
    </w:pPr>
  </w:style>
  <w:style w:type="numbering" w:customStyle="1" w:styleId="WW8Num85">
    <w:name w:val="WW8Num85"/>
    <w:basedOn w:val="Sinlista"/>
    <w:rsid w:val="00C215FD"/>
    <w:pPr>
      <w:numPr>
        <w:numId w:val="144"/>
      </w:numPr>
    </w:pPr>
  </w:style>
  <w:style w:type="numbering" w:customStyle="1" w:styleId="WW8Num101">
    <w:name w:val="WW8Num101"/>
    <w:basedOn w:val="Sinlista"/>
    <w:rsid w:val="00C215FD"/>
    <w:pPr>
      <w:numPr>
        <w:numId w:val="112"/>
      </w:numPr>
    </w:pPr>
  </w:style>
  <w:style w:type="numbering" w:customStyle="1" w:styleId="WW8Num291">
    <w:name w:val="WW8Num291"/>
    <w:basedOn w:val="Sinlista"/>
    <w:rsid w:val="00C215FD"/>
    <w:pPr>
      <w:numPr>
        <w:numId w:val="105"/>
      </w:numPr>
    </w:pPr>
  </w:style>
  <w:style w:type="numbering" w:customStyle="1" w:styleId="WW8Num52">
    <w:name w:val="WW8Num52"/>
    <w:basedOn w:val="Sinlista"/>
    <w:rsid w:val="00C215FD"/>
    <w:pPr>
      <w:numPr>
        <w:numId w:val="170"/>
      </w:numPr>
    </w:pPr>
  </w:style>
  <w:style w:type="numbering" w:customStyle="1" w:styleId="WW8Num130">
    <w:name w:val="WW8Num130"/>
    <w:basedOn w:val="Sinlista"/>
    <w:rsid w:val="00C215FD"/>
    <w:pPr>
      <w:numPr>
        <w:numId w:val="81"/>
      </w:numPr>
    </w:pPr>
  </w:style>
  <w:style w:type="numbering" w:customStyle="1" w:styleId="WW8Num88">
    <w:name w:val="WW8Num88"/>
    <w:basedOn w:val="Sinlista"/>
    <w:rsid w:val="00C215FD"/>
    <w:pPr>
      <w:numPr>
        <w:numId w:val="82"/>
      </w:numPr>
    </w:pPr>
  </w:style>
  <w:style w:type="numbering" w:customStyle="1" w:styleId="WW8Num128">
    <w:name w:val="WW8Num128"/>
    <w:basedOn w:val="Sinlista"/>
    <w:rsid w:val="00C215FD"/>
    <w:pPr>
      <w:numPr>
        <w:numId w:val="83"/>
      </w:numPr>
    </w:pPr>
  </w:style>
  <w:style w:type="numbering" w:customStyle="1" w:styleId="WW8Num471">
    <w:name w:val="WW8Num471"/>
    <w:basedOn w:val="Sinlista"/>
    <w:rsid w:val="00C215FD"/>
    <w:pPr>
      <w:numPr>
        <w:numId w:val="138"/>
      </w:numPr>
    </w:pPr>
  </w:style>
  <w:style w:type="numbering" w:customStyle="1" w:styleId="WW8Num521">
    <w:name w:val="WW8Num521"/>
    <w:basedOn w:val="Sinlista"/>
    <w:rsid w:val="00C215FD"/>
    <w:pPr>
      <w:numPr>
        <w:numId w:val="157"/>
      </w:numPr>
    </w:pPr>
  </w:style>
  <w:style w:type="numbering" w:customStyle="1" w:styleId="WW8Num141">
    <w:name w:val="WW8Num141"/>
    <w:basedOn w:val="Sinlista"/>
    <w:rsid w:val="00C215FD"/>
    <w:pPr>
      <w:numPr>
        <w:numId w:val="84"/>
      </w:numPr>
    </w:pPr>
  </w:style>
  <w:style w:type="numbering" w:customStyle="1" w:styleId="WW8Num66">
    <w:name w:val="WW8Num66"/>
    <w:basedOn w:val="Sinlista"/>
    <w:rsid w:val="00C215FD"/>
    <w:pPr>
      <w:numPr>
        <w:numId w:val="85"/>
      </w:numPr>
    </w:pPr>
  </w:style>
  <w:style w:type="numbering" w:customStyle="1" w:styleId="WW8Num134">
    <w:name w:val="WW8Num134"/>
    <w:basedOn w:val="Sinlista"/>
    <w:rsid w:val="00C215FD"/>
    <w:pPr>
      <w:numPr>
        <w:numId w:val="86"/>
      </w:numPr>
    </w:pPr>
  </w:style>
  <w:style w:type="numbering" w:customStyle="1" w:styleId="WW8Num391">
    <w:name w:val="WW8Num391"/>
    <w:basedOn w:val="Sinlista"/>
    <w:rsid w:val="00C215FD"/>
    <w:pPr>
      <w:numPr>
        <w:numId w:val="87"/>
      </w:numPr>
    </w:pPr>
  </w:style>
  <w:style w:type="numbering" w:customStyle="1" w:styleId="WW8Num115">
    <w:name w:val="WW8Num115"/>
    <w:basedOn w:val="Sinlista"/>
    <w:rsid w:val="00C215FD"/>
    <w:pPr>
      <w:numPr>
        <w:numId w:val="88"/>
      </w:numPr>
    </w:pPr>
  </w:style>
  <w:style w:type="numbering" w:customStyle="1" w:styleId="WW8Num241">
    <w:name w:val="WW8Num241"/>
    <w:basedOn w:val="Sinlista"/>
    <w:rsid w:val="00C215FD"/>
    <w:pPr>
      <w:numPr>
        <w:numId w:val="89"/>
      </w:numPr>
    </w:pPr>
  </w:style>
  <w:style w:type="numbering" w:customStyle="1" w:styleId="WW8Num144">
    <w:name w:val="WW8Num144"/>
    <w:basedOn w:val="Sinlista"/>
    <w:rsid w:val="00C215FD"/>
    <w:pPr>
      <w:numPr>
        <w:numId w:val="90"/>
      </w:numPr>
    </w:pPr>
  </w:style>
  <w:style w:type="numbering" w:customStyle="1" w:styleId="WW8Num181">
    <w:name w:val="WW8Num181"/>
    <w:basedOn w:val="Sinlista"/>
    <w:rsid w:val="00C215FD"/>
    <w:pPr>
      <w:numPr>
        <w:numId w:val="91"/>
      </w:numPr>
    </w:pPr>
  </w:style>
  <w:style w:type="numbering" w:customStyle="1" w:styleId="WW8Num1411">
    <w:name w:val="WW8Num1411"/>
    <w:basedOn w:val="Sinlista"/>
    <w:rsid w:val="00C215FD"/>
    <w:pPr>
      <w:numPr>
        <w:numId w:val="92"/>
      </w:numPr>
    </w:pPr>
  </w:style>
  <w:style w:type="numbering" w:customStyle="1" w:styleId="WW8Num74">
    <w:name w:val="WW8Num74"/>
    <w:basedOn w:val="Sinlista"/>
    <w:rsid w:val="00C215FD"/>
    <w:pPr>
      <w:numPr>
        <w:numId w:val="145"/>
      </w:numPr>
    </w:pPr>
  </w:style>
  <w:style w:type="numbering" w:customStyle="1" w:styleId="WW8Num139">
    <w:name w:val="WW8Num139"/>
    <w:basedOn w:val="Sinlista"/>
    <w:rsid w:val="00C215FD"/>
    <w:pPr>
      <w:numPr>
        <w:numId w:val="166"/>
      </w:numPr>
    </w:pPr>
  </w:style>
  <w:style w:type="numbering" w:customStyle="1" w:styleId="WW8Num1011">
    <w:name w:val="WW8Num1011"/>
    <w:basedOn w:val="Sinlista"/>
    <w:rsid w:val="00C215FD"/>
    <w:pPr>
      <w:numPr>
        <w:numId w:val="93"/>
      </w:numPr>
    </w:pPr>
  </w:style>
  <w:style w:type="numbering" w:customStyle="1" w:styleId="WW8Num92">
    <w:name w:val="WW8Num92"/>
    <w:basedOn w:val="Sinlista"/>
    <w:rsid w:val="00C215FD"/>
    <w:pPr>
      <w:numPr>
        <w:numId w:val="94"/>
      </w:numPr>
    </w:pPr>
  </w:style>
  <w:style w:type="numbering" w:customStyle="1" w:styleId="WW8Num108">
    <w:name w:val="WW8Num108"/>
    <w:basedOn w:val="Sinlista"/>
    <w:rsid w:val="00C215FD"/>
    <w:pPr>
      <w:numPr>
        <w:numId w:val="95"/>
      </w:numPr>
    </w:pPr>
  </w:style>
  <w:style w:type="numbering" w:customStyle="1" w:styleId="WW8Num461">
    <w:name w:val="WW8Num461"/>
    <w:basedOn w:val="Sinlista"/>
    <w:rsid w:val="00C215FD"/>
    <w:pPr>
      <w:numPr>
        <w:numId w:val="168"/>
      </w:numPr>
    </w:pPr>
  </w:style>
  <w:style w:type="numbering" w:customStyle="1" w:styleId="WW8Num82">
    <w:name w:val="WW8Num82"/>
    <w:basedOn w:val="Sinlista"/>
    <w:rsid w:val="00C215FD"/>
    <w:pPr>
      <w:numPr>
        <w:numId w:val="117"/>
      </w:numPr>
    </w:pPr>
  </w:style>
  <w:style w:type="numbering" w:customStyle="1" w:styleId="WW8Num90">
    <w:name w:val="WW8Num90"/>
    <w:basedOn w:val="Sinlista"/>
    <w:rsid w:val="00C215FD"/>
    <w:pPr>
      <w:numPr>
        <w:numId w:val="126"/>
      </w:numPr>
    </w:pPr>
  </w:style>
  <w:style w:type="numbering" w:customStyle="1" w:styleId="WW8Num481">
    <w:name w:val="WW8Num481"/>
    <w:basedOn w:val="Sinlista"/>
    <w:rsid w:val="00C215FD"/>
    <w:pPr>
      <w:numPr>
        <w:numId w:val="165"/>
      </w:numPr>
    </w:pPr>
  </w:style>
  <w:style w:type="numbering" w:customStyle="1" w:styleId="WW8Num121">
    <w:name w:val="WW8Num121"/>
    <w:basedOn w:val="Sinlista"/>
    <w:rsid w:val="00C215FD"/>
    <w:pPr>
      <w:numPr>
        <w:numId w:val="153"/>
      </w:numPr>
    </w:pPr>
  </w:style>
  <w:style w:type="numbering" w:customStyle="1" w:styleId="WW8Num109">
    <w:name w:val="WW8Num109"/>
    <w:basedOn w:val="Sinlista"/>
    <w:rsid w:val="00C215FD"/>
    <w:pPr>
      <w:numPr>
        <w:numId w:val="142"/>
      </w:numPr>
    </w:pPr>
  </w:style>
  <w:style w:type="numbering" w:customStyle="1" w:styleId="WW8Num1211">
    <w:name w:val="WW8Num1211"/>
    <w:basedOn w:val="Sinlista"/>
    <w:rsid w:val="00C215FD"/>
    <w:pPr>
      <w:numPr>
        <w:numId w:val="152"/>
      </w:numPr>
    </w:pPr>
  </w:style>
  <w:style w:type="numbering" w:customStyle="1" w:styleId="WW8Num84">
    <w:name w:val="WW8Num84"/>
    <w:basedOn w:val="Sinlista"/>
    <w:rsid w:val="00C215FD"/>
    <w:pPr>
      <w:numPr>
        <w:numId w:val="147"/>
      </w:numPr>
    </w:pPr>
  </w:style>
  <w:style w:type="numbering" w:customStyle="1" w:styleId="WW8Num125">
    <w:name w:val="WW8Num125"/>
    <w:basedOn w:val="Sinlista"/>
    <w:rsid w:val="00C215FD"/>
    <w:pPr>
      <w:numPr>
        <w:numId w:val="132"/>
      </w:numPr>
    </w:pPr>
  </w:style>
  <w:style w:type="numbering" w:customStyle="1" w:styleId="WW8Num68">
    <w:name w:val="WW8Num68"/>
    <w:basedOn w:val="Sinlista"/>
    <w:rsid w:val="00C215FD"/>
    <w:pPr>
      <w:numPr>
        <w:numId w:val="128"/>
      </w:numPr>
    </w:pPr>
  </w:style>
  <w:style w:type="numbering" w:customStyle="1" w:styleId="WW8Num122">
    <w:name w:val="WW8Num122"/>
    <w:basedOn w:val="Sinlista"/>
    <w:rsid w:val="00C215FD"/>
    <w:pPr>
      <w:numPr>
        <w:numId w:val="167"/>
      </w:numPr>
    </w:pPr>
  </w:style>
  <w:style w:type="numbering" w:customStyle="1" w:styleId="WW8Num98">
    <w:name w:val="WW8Num98"/>
    <w:basedOn w:val="Sinlista"/>
    <w:rsid w:val="00C215FD"/>
    <w:pPr>
      <w:numPr>
        <w:numId w:val="116"/>
      </w:numPr>
    </w:pPr>
  </w:style>
  <w:style w:type="numbering" w:customStyle="1" w:styleId="WW8Num621">
    <w:name w:val="WW8Num621"/>
    <w:basedOn w:val="Sinlista"/>
    <w:rsid w:val="00C215FD"/>
    <w:pPr>
      <w:numPr>
        <w:numId w:val="113"/>
      </w:numPr>
    </w:pPr>
  </w:style>
  <w:style w:type="numbering" w:customStyle="1" w:styleId="WW8Num118">
    <w:name w:val="WW8Num118"/>
    <w:basedOn w:val="Sinlista"/>
    <w:rsid w:val="00C215FD"/>
    <w:pPr>
      <w:numPr>
        <w:numId w:val="96"/>
      </w:numPr>
    </w:pPr>
  </w:style>
  <w:style w:type="numbering" w:customStyle="1" w:styleId="WW8Num73">
    <w:name w:val="WW8Num73"/>
    <w:basedOn w:val="Sinlista"/>
    <w:rsid w:val="00C215FD"/>
    <w:pPr>
      <w:numPr>
        <w:numId w:val="176"/>
      </w:numPr>
    </w:pPr>
  </w:style>
  <w:style w:type="numbering" w:customStyle="1" w:styleId="WW8Num147">
    <w:name w:val="WW8Num147"/>
    <w:basedOn w:val="Sinlista"/>
    <w:rsid w:val="00C215FD"/>
    <w:pPr>
      <w:numPr>
        <w:numId w:val="118"/>
      </w:numPr>
    </w:pPr>
  </w:style>
  <w:style w:type="numbering" w:customStyle="1" w:styleId="WW8Num102">
    <w:name w:val="WW8Num102"/>
    <w:basedOn w:val="Sinlista"/>
    <w:rsid w:val="00C215FD"/>
    <w:pPr>
      <w:numPr>
        <w:numId w:val="155"/>
      </w:numPr>
    </w:pPr>
  </w:style>
  <w:style w:type="numbering" w:customStyle="1" w:styleId="WW8Num64">
    <w:name w:val="WW8Num64"/>
    <w:basedOn w:val="Sinlista"/>
    <w:rsid w:val="00C215FD"/>
    <w:pPr>
      <w:numPr>
        <w:numId w:val="151"/>
      </w:numPr>
    </w:pPr>
  </w:style>
  <w:style w:type="numbering" w:customStyle="1" w:styleId="WW8Num431">
    <w:name w:val="WW8Num431"/>
    <w:basedOn w:val="Sinlista"/>
    <w:rsid w:val="00C215FD"/>
    <w:pPr>
      <w:numPr>
        <w:numId w:val="106"/>
      </w:numPr>
    </w:pPr>
  </w:style>
  <w:style w:type="numbering" w:customStyle="1" w:styleId="WW8Num104">
    <w:name w:val="WW8Num104"/>
    <w:basedOn w:val="Sinlista"/>
    <w:rsid w:val="00C215FD"/>
    <w:pPr>
      <w:numPr>
        <w:numId w:val="133"/>
      </w:numPr>
    </w:pPr>
  </w:style>
  <w:style w:type="numbering" w:customStyle="1" w:styleId="WW8Num94">
    <w:name w:val="WW8Num94"/>
    <w:basedOn w:val="Sinlista"/>
    <w:rsid w:val="00C215FD"/>
    <w:pPr>
      <w:numPr>
        <w:numId w:val="163"/>
      </w:numPr>
    </w:pPr>
  </w:style>
  <w:style w:type="numbering" w:customStyle="1" w:styleId="WW8Num95">
    <w:name w:val="WW8Num95"/>
    <w:basedOn w:val="Sinlista"/>
    <w:rsid w:val="00C215FD"/>
    <w:pPr>
      <w:numPr>
        <w:numId w:val="108"/>
      </w:numPr>
    </w:pPr>
  </w:style>
  <w:style w:type="numbering" w:customStyle="1" w:styleId="WW8Num70">
    <w:name w:val="WW8Num70"/>
    <w:basedOn w:val="Sinlista"/>
    <w:rsid w:val="00C215FD"/>
    <w:pPr>
      <w:numPr>
        <w:numId w:val="171"/>
      </w:numPr>
    </w:pPr>
  </w:style>
  <w:style w:type="numbering" w:customStyle="1" w:styleId="WW8Num136">
    <w:name w:val="WW8Num136"/>
    <w:basedOn w:val="Sinlista"/>
    <w:rsid w:val="00C215FD"/>
    <w:pPr>
      <w:numPr>
        <w:numId w:val="149"/>
      </w:numPr>
    </w:pPr>
  </w:style>
  <w:style w:type="numbering" w:customStyle="1" w:styleId="WW8Num151">
    <w:name w:val="WW8Num151"/>
    <w:basedOn w:val="Sinlista"/>
    <w:rsid w:val="00C215FD"/>
    <w:pPr>
      <w:numPr>
        <w:numId w:val="137"/>
      </w:numPr>
    </w:pPr>
  </w:style>
  <w:style w:type="numbering" w:customStyle="1" w:styleId="WW8Num221">
    <w:name w:val="WW8Num221"/>
    <w:basedOn w:val="Sinlista"/>
    <w:rsid w:val="00C215FD"/>
    <w:pPr>
      <w:numPr>
        <w:numId w:val="169"/>
      </w:numPr>
    </w:pPr>
  </w:style>
  <w:style w:type="numbering" w:customStyle="1" w:styleId="WW8Num1121">
    <w:name w:val="WW8Num1121"/>
    <w:basedOn w:val="Sinlista"/>
    <w:rsid w:val="00C215FD"/>
    <w:pPr>
      <w:numPr>
        <w:numId w:val="110"/>
      </w:numPr>
    </w:pPr>
  </w:style>
  <w:style w:type="numbering" w:customStyle="1" w:styleId="WW8Num99">
    <w:name w:val="WW8Num99"/>
    <w:basedOn w:val="Sinlista"/>
    <w:rsid w:val="00C215FD"/>
    <w:pPr>
      <w:numPr>
        <w:numId w:val="97"/>
      </w:numPr>
    </w:pPr>
  </w:style>
  <w:style w:type="numbering" w:customStyle="1" w:styleId="WW8Num281">
    <w:name w:val="WW8Num281"/>
    <w:basedOn w:val="Sinlista"/>
    <w:rsid w:val="00C215FD"/>
    <w:pPr>
      <w:numPr>
        <w:numId w:val="98"/>
      </w:numPr>
    </w:pPr>
  </w:style>
  <w:style w:type="numbering" w:customStyle="1" w:styleId="WW8Num411">
    <w:name w:val="WW8Num411"/>
    <w:basedOn w:val="Sinlista"/>
    <w:rsid w:val="00C215FD"/>
    <w:pPr>
      <w:numPr>
        <w:numId w:val="174"/>
      </w:numPr>
    </w:pPr>
  </w:style>
  <w:style w:type="numbering" w:customStyle="1" w:styleId="WW8Num67">
    <w:name w:val="WW8Num67"/>
    <w:basedOn w:val="Sinlista"/>
    <w:rsid w:val="00C215FD"/>
    <w:pPr>
      <w:numPr>
        <w:numId w:val="121"/>
      </w:numPr>
    </w:pPr>
  </w:style>
  <w:style w:type="numbering" w:customStyle="1" w:styleId="WW8Num26">
    <w:name w:val="WW8Num26"/>
    <w:basedOn w:val="Sinlista"/>
    <w:rsid w:val="00C215FD"/>
    <w:pPr>
      <w:numPr>
        <w:numId w:val="161"/>
      </w:numPr>
    </w:pPr>
  </w:style>
  <w:style w:type="numbering" w:customStyle="1" w:styleId="WW8Num60">
    <w:name w:val="WW8Num60"/>
    <w:basedOn w:val="Sinlista"/>
    <w:rsid w:val="00C215FD"/>
    <w:pPr>
      <w:numPr>
        <w:numId w:val="115"/>
      </w:numPr>
    </w:pPr>
  </w:style>
  <w:style w:type="numbering" w:customStyle="1" w:styleId="WW8Num145">
    <w:name w:val="WW8Num145"/>
    <w:basedOn w:val="Sinlista"/>
    <w:rsid w:val="00C215FD"/>
    <w:pPr>
      <w:numPr>
        <w:numId w:val="109"/>
      </w:numPr>
    </w:pPr>
  </w:style>
  <w:style w:type="numbering" w:customStyle="1" w:styleId="WW8Num137">
    <w:name w:val="WW8Num137"/>
    <w:basedOn w:val="Sinlista"/>
    <w:rsid w:val="00C215FD"/>
    <w:pPr>
      <w:numPr>
        <w:numId w:val="136"/>
      </w:numPr>
    </w:pPr>
  </w:style>
  <w:style w:type="numbering" w:customStyle="1" w:styleId="WW8Num100">
    <w:name w:val="WW8Num100"/>
    <w:basedOn w:val="Sinlista"/>
    <w:rsid w:val="00C215FD"/>
    <w:pPr>
      <w:numPr>
        <w:numId w:val="150"/>
      </w:numPr>
    </w:pPr>
  </w:style>
  <w:style w:type="numbering" w:customStyle="1" w:styleId="WW8Num86">
    <w:name w:val="WW8Num86"/>
    <w:basedOn w:val="Sinlista"/>
    <w:rsid w:val="00C215FD"/>
    <w:pPr>
      <w:numPr>
        <w:numId w:val="114"/>
      </w:numPr>
    </w:pPr>
  </w:style>
  <w:style w:type="numbering" w:customStyle="1" w:styleId="WW8Num77">
    <w:name w:val="WW8Num77"/>
    <w:basedOn w:val="Sinlista"/>
    <w:rsid w:val="00C215FD"/>
    <w:pPr>
      <w:numPr>
        <w:numId w:val="173"/>
      </w:numPr>
    </w:pPr>
  </w:style>
  <w:style w:type="numbering" w:customStyle="1" w:styleId="WW8Num381">
    <w:name w:val="WW8Num381"/>
    <w:basedOn w:val="Sinlista"/>
    <w:rsid w:val="00C215FD"/>
    <w:pPr>
      <w:numPr>
        <w:numId w:val="127"/>
      </w:numPr>
    </w:pPr>
  </w:style>
  <w:style w:type="numbering" w:customStyle="1" w:styleId="WW8Num231">
    <w:name w:val="WW8Num231"/>
    <w:basedOn w:val="Sinlista"/>
    <w:rsid w:val="00C215FD"/>
    <w:pPr>
      <w:numPr>
        <w:numId w:val="134"/>
      </w:numPr>
    </w:pPr>
  </w:style>
  <w:style w:type="numbering" w:customStyle="1" w:styleId="WW8Num105">
    <w:name w:val="WW8Num105"/>
    <w:basedOn w:val="Sinlista"/>
    <w:rsid w:val="00C215FD"/>
    <w:pPr>
      <w:numPr>
        <w:numId w:val="135"/>
      </w:numPr>
    </w:pPr>
  </w:style>
  <w:style w:type="numbering" w:customStyle="1" w:styleId="WW8Num123">
    <w:name w:val="WW8Num123"/>
    <w:basedOn w:val="Sinlista"/>
    <w:rsid w:val="00C215FD"/>
    <w:pPr>
      <w:numPr>
        <w:numId w:val="131"/>
      </w:numPr>
    </w:pPr>
  </w:style>
  <w:style w:type="numbering" w:customStyle="1" w:styleId="WW8Num441">
    <w:name w:val="WW8Num441"/>
    <w:basedOn w:val="Sinlista"/>
    <w:rsid w:val="00C215FD"/>
    <w:pPr>
      <w:numPr>
        <w:numId w:val="146"/>
      </w:numPr>
    </w:pPr>
  </w:style>
  <w:style w:type="numbering" w:customStyle="1" w:styleId="WW8Num131">
    <w:name w:val="WW8Num131"/>
    <w:basedOn w:val="Sinlista"/>
    <w:rsid w:val="00C215FD"/>
    <w:pPr>
      <w:numPr>
        <w:numId w:val="123"/>
      </w:numPr>
    </w:pPr>
  </w:style>
  <w:style w:type="numbering" w:customStyle="1" w:styleId="WW8Num371">
    <w:name w:val="WW8Num371"/>
    <w:basedOn w:val="Sinlista"/>
    <w:rsid w:val="00C215FD"/>
    <w:pPr>
      <w:numPr>
        <w:numId w:val="158"/>
      </w:numPr>
    </w:pPr>
  </w:style>
  <w:style w:type="numbering" w:customStyle="1" w:styleId="WW8Num921">
    <w:name w:val="WW8Num921"/>
    <w:basedOn w:val="Sinlista"/>
    <w:rsid w:val="00C215FD"/>
    <w:pPr>
      <w:numPr>
        <w:numId w:val="99"/>
      </w:numPr>
    </w:pPr>
  </w:style>
  <w:style w:type="numbering" w:customStyle="1" w:styleId="WW8Num93">
    <w:name w:val="WW8Num93"/>
    <w:basedOn w:val="Sinlista"/>
    <w:rsid w:val="00C215FD"/>
    <w:pPr>
      <w:numPr>
        <w:numId w:val="130"/>
      </w:numPr>
    </w:pPr>
  </w:style>
  <w:style w:type="numbering" w:customStyle="1" w:styleId="WW8Num117">
    <w:name w:val="WW8Num117"/>
    <w:basedOn w:val="Sinlista"/>
    <w:rsid w:val="00C215FD"/>
    <w:pPr>
      <w:numPr>
        <w:numId w:val="177"/>
      </w:numPr>
    </w:pPr>
  </w:style>
  <w:style w:type="numbering" w:customStyle="1" w:styleId="WW8Num711">
    <w:name w:val="WW8Num711"/>
    <w:basedOn w:val="Sinlista"/>
    <w:rsid w:val="00C215FD"/>
    <w:pPr>
      <w:numPr>
        <w:numId w:val="111"/>
      </w:numPr>
    </w:pPr>
  </w:style>
  <w:style w:type="numbering" w:customStyle="1" w:styleId="WW8Num53">
    <w:name w:val="WW8Num53"/>
    <w:basedOn w:val="Sinlista"/>
    <w:rsid w:val="00C215FD"/>
    <w:pPr>
      <w:numPr>
        <w:numId w:val="141"/>
      </w:numPr>
    </w:pPr>
  </w:style>
  <w:style w:type="numbering" w:customStyle="1" w:styleId="WW8Num106">
    <w:name w:val="WW8Num106"/>
    <w:basedOn w:val="Sinlista"/>
    <w:rsid w:val="00C215FD"/>
    <w:pPr>
      <w:numPr>
        <w:numId w:val="143"/>
      </w:numPr>
    </w:pPr>
  </w:style>
  <w:style w:type="paragraph" w:customStyle="1" w:styleId="Ttulo1Art">
    <w:name w:val="Título 1.Art."/>
    <w:basedOn w:val="Normal"/>
    <w:rsid w:val="00C215FD"/>
    <w:pPr>
      <w:widowControl/>
      <w:tabs>
        <w:tab w:val="left" w:pos="851"/>
      </w:tabs>
      <w:suppressAutoHyphens w:val="0"/>
      <w:spacing w:before="200" w:after="60"/>
      <w:jc w:val="both"/>
      <w:textAlignment w:val="auto"/>
      <w:outlineLvl w:val="0"/>
    </w:pPr>
    <w:rPr>
      <w:rFonts w:ascii="Arial" w:eastAsia="Times New Roman" w:hAnsi="Arial" w:cs="Times New Roman"/>
      <w:kern w:val="22"/>
      <w:szCs w:val="20"/>
      <w:lang w:val="es-ES_tradnl" w:eastAsia="es-ES" w:bidi="ar-SA"/>
    </w:rPr>
  </w:style>
  <w:style w:type="paragraph" w:customStyle="1" w:styleId="Ttulo3Inciso">
    <w:name w:val="Título 3.Inciso"/>
    <w:basedOn w:val="Normal"/>
    <w:rsid w:val="00C215FD"/>
    <w:pPr>
      <w:widowControl/>
      <w:suppressAutoHyphens w:val="0"/>
      <w:spacing w:before="60"/>
      <w:jc w:val="both"/>
      <w:textAlignment w:val="auto"/>
      <w:outlineLvl w:val="2"/>
    </w:pPr>
    <w:rPr>
      <w:rFonts w:ascii="Arial" w:eastAsia="Times New Roman" w:hAnsi="Arial" w:cs="Times New Roman"/>
      <w:kern w:val="22"/>
      <w:szCs w:val="20"/>
      <w:lang w:val="es-ES_tradnl" w:eastAsia="es-ES" w:bidi="ar-SA"/>
    </w:rPr>
  </w:style>
  <w:style w:type="paragraph" w:customStyle="1" w:styleId="Ttulo2Fracc">
    <w:name w:val="Título 2.Fracc."/>
    <w:basedOn w:val="Normal"/>
    <w:rsid w:val="00C215FD"/>
    <w:pPr>
      <w:widowControl/>
      <w:tabs>
        <w:tab w:val="left" w:pos="567"/>
      </w:tabs>
      <w:suppressAutoHyphens w:val="0"/>
      <w:jc w:val="both"/>
      <w:textAlignment w:val="auto"/>
      <w:outlineLvl w:val="1"/>
    </w:pPr>
    <w:rPr>
      <w:rFonts w:ascii="Arial" w:eastAsia="Times New Roman" w:hAnsi="Arial" w:cs="Times New Roman"/>
      <w:kern w:val="22"/>
      <w:sz w:val="20"/>
      <w:szCs w:val="20"/>
      <w:lang w:val="es-ES_tradnl" w:eastAsia="es-ES" w:bidi="ar-SA"/>
    </w:rPr>
  </w:style>
  <w:style w:type="paragraph" w:customStyle="1" w:styleId="Captulo">
    <w:name w:val="Capítulo"/>
    <w:rsid w:val="00C215FD"/>
    <w:pPr>
      <w:tabs>
        <w:tab w:val="left" w:pos="851"/>
      </w:tabs>
    </w:pPr>
    <w:rPr>
      <w:rFonts w:ascii="Arial" w:eastAsia="Times New Roman" w:hAnsi="Arial" w:cs="Times New Roman"/>
      <w:b/>
      <w:kern w:val="32"/>
      <w:sz w:val="32"/>
      <w:szCs w:val="20"/>
      <w:lang w:val="es-ES_tradnl" w:eastAsia="es-ES"/>
      <w14:ligatures w14:val="none"/>
    </w:rPr>
  </w:style>
  <w:style w:type="paragraph" w:styleId="Textodebloque">
    <w:name w:val="Block Text"/>
    <w:basedOn w:val="Normal"/>
    <w:rsid w:val="00C215FD"/>
    <w:pPr>
      <w:widowControl/>
      <w:suppressAutoHyphens w:val="0"/>
      <w:ind w:left="-70" w:right="1"/>
      <w:jc w:val="both"/>
      <w:textAlignment w:val="auto"/>
    </w:pPr>
    <w:rPr>
      <w:rFonts w:ascii="Arial" w:eastAsia="Times New Roman" w:hAnsi="Arial" w:cs="Times New Roman"/>
      <w:b/>
      <w:kern w:val="0"/>
      <w:sz w:val="16"/>
      <w:szCs w:val="20"/>
      <w:lang w:val="es-ES" w:eastAsia="es-ES" w:bidi="ar-SA"/>
    </w:rPr>
  </w:style>
  <w:style w:type="paragraph" w:customStyle="1" w:styleId="Textocapit">
    <w:name w:val="Texto_capit"/>
    <w:basedOn w:val="Normal"/>
    <w:rsid w:val="00C215FD"/>
    <w:pPr>
      <w:widowControl/>
      <w:numPr>
        <w:numId w:val="100"/>
      </w:numPr>
      <w:suppressAutoHyphens w:val="0"/>
      <w:spacing w:after="60"/>
      <w:jc w:val="both"/>
      <w:textAlignment w:val="auto"/>
    </w:pPr>
    <w:rPr>
      <w:rFonts w:ascii="Arial" w:eastAsia="Times New Roman" w:hAnsi="Arial" w:cs="Times New Roman"/>
      <w:kern w:val="0"/>
      <w:sz w:val="48"/>
      <w:szCs w:val="20"/>
      <w:lang w:eastAsia="es-ES" w:bidi="ar-SA"/>
    </w:rPr>
  </w:style>
  <w:style w:type="paragraph" w:customStyle="1" w:styleId="TextoFracc">
    <w:name w:val="Texto Fracc."/>
    <w:rsid w:val="00C215FD"/>
    <w:pPr>
      <w:ind w:left="1247"/>
      <w:jc w:val="both"/>
    </w:pPr>
    <w:rPr>
      <w:rFonts w:ascii="Times New Roman" w:eastAsia="Times New Roman" w:hAnsi="Times New Roman" w:cs="Times New Roman"/>
      <w:kern w:val="0"/>
      <w:sz w:val="22"/>
      <w:szCs w:val="20"/>
      <w:lang w:val="es-ES_tradnl" w:eastAsia="es-ES"/>
      <w14:ligatures w14:val="none"/>
    </w:rPr>
  </w:style>
  <w:style w:type="paragraph" w:styleId="TtuloTDC">
    <w:name w:val="TOC Heading"/>
    <w:basedOn w:val="Ttulo1"/>
    <w:next w:val="Normal"/>
    <w:uiPriority w:val="39"/>
    <w:semiHidden/>
    <w:unhideWhenUsed/>
    <w:qFormat/>
    <w:rsid w:val="00C215FD"/>
    <w:pPr>
      <w:keepLines/>
      <w:widowControl/>
      <w:suppressAutoHyphens w:val="0"/>
      <w:spacing w:before="480" w:after="0" w:line="276" w:lineRule="auto"/>
      <w:textAlignment w:val="auto"/>
      <w:outlineLvl w:val="9"/>
    </w:pPr>
    <w:rPr>
      <w:rFonts w:ascii="Cambria" w:hAnsi="Cambria" w:cs="Times New Roman"/>
      <w:color w:val="365F91"/>
      <w:kern w:val="0"/>
      <w:sz w:val="28"/>
      <w:szCs w:val="28"/>
      <w:lang w:val="es-ES" w:eastAsia="en-US" w:bidi="ar-SA"/>
    </w:rPr>
  </w:style>
  <w:style w:type="numbering" w:customStyle="1" w:styleId="WW8Num113">
    <w:name w:val="WW8Num113"/>
    <w:basedOn w:val="Sinlista"/>
    <w:rsid w:val="00C215FD"/>
    <w:pPr>
      <w:numPr>
        <w:numId w:val="101"/>
      </w:numPr>
    </w:pPr>
  </w:style>
  <w:style w:type="numbering" w:customStyle="1" w:styleId="WW8Num34">
    <w:name w:val="WW8Num34"/>
    <w:basedOn w:val="Sinlista"/>
    <w:rsid w:val="00C215FD"/>
    <w:pPr>
      <w:numPr>
        <w:numId w:val="102"/>
      </w:numPr>
    </w:pPr>
  </w:style>
  <w:style w:type="numbering" w:customStyle="1" w:styleId="WW8Num210">
    <w:name w:val="WW8Num210"/>
    <w:basedOn w:val="Sinlista"/>
    <w:rsid w:val="00C215FD"/>
    <w:pPr>
      <w:numPr>
        <w:numId w:val="103"/>
      </w:numPr>
    </w:pPr>
  </w:style>
  <w:style w:type="numbering" w:customStyle="1" w:styleId="WW8Num410">
    <w:name w:val="WW8Num410"/>
    <w:basedOn w:val="Sinlista"/>
    <w:rsid w:val="00C215FD"/>
    <w:pPr>
      <w:numPr>
        <w:numId w:val="104"/>
      </w:numPr>
    </w:pPr>
  </w:style>
  <w:style w:type="character" w:styleId="Textodelmarcadordeposicin">
    <w:name w:val="Placeholder Text"/>
    <w:uiPriority w:val="99"/>
    <w:semiHidden/>
    <w:rsid w:val="00C215FD"/>
    <w:rPr>
      <w:color w:val="808080"/>
    </w:rPr>
  </w:style>
  <w:style w:type="paragraph" w:customStyle="1" w:styleId="Epgrafe3">
    <w:name w:val="Epígrafe3"/>
    <w:basedOn w:val="Standard"/>
    <w:rsid w:val="00C215FD"/>
    <w:pPr>
      <w:widowControl/>
      <w:suppressLineNumbers/>
      <w:autoSpaceDN w:val="0"/>
      <w:spacing w:before="120" w:after="120"/>
    </w:pPr>
    <w:rPr>
      <w:rFonts w:eastAsia="Times New Roman"/>
      <w:i/>
      <w:iCs/>
      <w:kern w:val="3"/>
      <w:lang w:val="es-ES" w:bidi="ar-SA"/>
    </w:rPr>
  </w:style>
  <w:style w:type="paragraph" w:customStyle="1" w:styleId="Encabezado50">
    <w:name w:val="Encabezado5"/>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2">
    <w:name w:val="Pie de página2"/>
    <w:basedOn w:val="Standard"/>
    <w:rsid w:val="00C215FD"/>
    <w:pPr>
      <w:widowControl/>
      <w:tabs>
        <w:tab w:val="center" w:pos="4252"/>
        <w:tab w:val="right" w:pos="8504"/>
      </w:tabs>
      <w:autoSpaceDN w:val="0"/>
    </w:pPr>
    <w:rPr>
      <w:rFonts w:eastAsia="Times New Roman" w:cs="Times New Roman"/>
      <w:kern w:val="3"/>
      <w:lang w:val="es-ES" w:bidi="ar-SA"/>
    </w:rPr>
  </w:style>
  <w:style w:type="numbering" w:customStyle="1" w:styleId="WW8Num1310">
    <w:name w:val="WW8Num1310"/>
    <w:basedOn w:val="Sinlista"/>
    <w:rsid w:val="00C215FD"/>
    <w:pPr>
      <w:numPr>
        <w:numId w:val="179"/>
      </w:numPr>
    </w:pPr>
  </w:style>
  <w:style w:type="numbering" w:customStyle="1" w:styleId="WW8Num161">
    <w:name w:val="WW8Num161"/>
    <w:basedOn w:val="Sinlista"/>
    <w:rsid w:val="00C215FD"/>
    <w:pPr>
      <w:numPr>
        <w:numId w:val="180"/>
      </w:numPr>
    </w:pPr>
  </w:style>
  <w:style w:type="paragraph" w:styleId="Listaconvietas">
    <w:name w:val="List Bullet"/>
    <w:basedOn w:val="Normal"/>
    <w:uiPriority w:val="99"/>
    <w:unhideWhenUsed/>
    <w:rsid w:val="00C215FD"/>
    <w:pPr>
      <w:widowControl/>
      <w:numPr>
        <w:numId w:val="181"/>
      </w:numPr>
      <w:suppressAutoHyphens w:val="0"/>
      <w:contextualSpacing/>
      <w:textAlignment w:val="auto"/>
    </w:pPr>
    <w:rPr>
      <w:rFonts w:eastAsia="Times New Roman" w:cs="Times New Roman"/>
      <w:kern w:val="0"/>
      <w:lang w:val="es-ES" w:eastAsia="es-ES" w:bidi="ar-SA"/>
    </w:rPr>
  </w:style>
  <w:style w:type="numbering" w:customStyle="1" w:styleId="Sinlista5">
    <w:name w:val="Sin lista5"/>
    <w:next w:val="Sinlista"/>
    <w:uiPriority w:val="99"/>
    <w:semiHidden/>
    <w:unhideWhenUsed/>
    <w:rsid w:val="00C215FD"/>
  </w:style>
  <w:style w:type="table" w:customStyle="1" w:styleId="Tablaconcuadrcula4">
    <w:name w:val="Tabla con cuadrícula4"/>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
    <w:name w:val="WW8Num571"/>
    <w:basedOn w:val="Sinlista"/>
    <w:rsid w:val="00C215FD"/>
  </w:style>
  <w:style w:type="numbering" w:customStyle="1" w:styleId="WW8Num871">
    <w:name w:val="WW8Num871"/>
    <w:basedOn w:val="Sinlista"/>
    <w:rsid w:val="00C215FD"/>
  </w:style>
  <w:style w:type="numbering" w:customStyle="1" w:styleId="WW8Num791">
    <w:name w:val="WW8Num791"/>
    <w:basedOn w:val="Sinlista"/>
    <w:rsid w:val="00C215FD"/>
  </w:style>
  <w:style w:type="numbering" w:customStyle="1" w:styleId="WW8Num1461">
    <w:name w:val="WW8Num1461"/>
    <w:basedOn w:val="Sinlista"/>
    <w:rsid w:val="00C215FD"/>
  </w:style>
  <w:style w:type="numbering" w:customStyle="1" w:styleId="WW8Num551">
    <w:name w:val="WW8Num551"/>
    <w:basedOn w:val="Sinlista"/>
    <w:rsid w:val="00C215FD"/>
  </w:style>
  <w:style w:type="numbering" w:customStyle="1" w:styleId="WW8Num1141">
    <w:name w:val="WW8Num1141"/>
    <w:basedOn w:val="Sinlista"/>
    <w:rsid w:val="00C215FD"/>
  </w:style>
  <w:style w:type="numbering" w:customStyle="1" w:styleId="WW8Num1201">
    <w:name w:val="WW8Num1201"/>
    <w:basedOn w:val="Sinlista"/>
    <w:rsid w:val="00C215FD"/>
  </w:style>
  <w:style w:type="numbering" w:customStyle="1" w:styleId="WW8Num581">
    <w:name w:val="WW8Num581"/>
    <w:basedOn w:val="Sinlista"/>
    <w:rsid w:val="00C215FD"/>
  </w:style>
  <w:style w:type="numbering" w:customStyle="1" w:styleId="WW8Num212">
    <w:name w:val="WW8Num212"/>
    <w:basedOn w:val="Sinlista"/>
    <w:rsid w:val="00C215FD"/>
  </w:style>
  <w:style w:type="numbering" w:customStyle="1" w:styleId="WW8Num1111">
    <w:name w:val="WW8Num1111"/>
    <w:basedOn w:val="Sinlista"/>
    <w:rsid w:val="00C215FD"/>
  </w:style>
  <w:style w:type="numbering" w:customStyle="1" w:styleId="WW8Num801">
    <w:name w:val="WW8Num801"/>
    <w:basedOn w:val="Sinlista"/>
    <w:rsid w:val="00C215FD"/>
  </w:style>
  <w:style w:type="numbering" w:customStyle="1" w:styleId="WW8Num252">
    <w:name w:val="WW8Num252"/>
    <w:basedOn w:val="Sinlista"/>
    <w:rsid w:val="00C215FD"/>
  </w:style>
  <w:style w:type="numbering" w:customStyle="1" w:styleId="WW8Num501">
    <w:name w:val="WW8Num501"/>
    <w:basedOn w:val="Sinlista"/>
    <w:rsid w:val="00C215FD"/>
  </w:style>
  <w:style w:type="numbering" w:customStyle="1" w:styleId="WW8Num751">
    <w:name w:val="WW8Num751"/>
    <w:basedOn w:val="Sinlista"/>
    <w:rsid w:val="00C215FD"/>
  </w:style>
  <w:style w:type="numbering" w:customStyle="1" w:styleId="WW8Num651">
    <w:name w:val="WW8Num651"/>
    <w:basedOn w:val="Sinlista"/>
    <w:rsid w:val="00C215FD"/>
  </w:style>
  <w:style w:type="numbering" w:customStyle="1" w:styleId="WW8Num810">
    <w:name w:val="WW8Num810"/>
    <w:basedOn w:val="Sinlista"/>
    <w:rsid w:val="00C215FD"/>
  </w:style>
  <w:style w:type="numbering" w:customStyle="1" w:styleId="WW8Num1271">
    <w:name w:val="WW8Num1271"/>
    <w:basedOn w:val="Sinlista"/>
    <w:rsid w:val="00C215FD"/>
  </w:style>
  <w:style w:type="numbering" w:customStyle="1" w:styleId="WW8Num1381">
    <w:name w:val="WW8Num1381"/>
    <w:basedOn w:val="Sinlista"/>
    <w:rsid w:val="00C215FD"/>
  </w:style>
  <w:style w:type="numbering" w:customStyle="1" w:styleId="WW8Num891">
    <w:name w:val="WW8Num891"/>
    <w:basedOn w:val="Sinlista"/>
    <w:rsid w:val="00C215FD"/>
  </w:style>
  <w:style w:type="numbering" w:customStyle="1" w:styleId="WW8Num591">
    <w:name w:val="WW8Num591"/>
    <w:basedOn w:val="Sinlista"/>
    <w:rsid w:val="00C215FD"/>
  </w:style>
  <w:style w:type="numbering" w:customStyle="1" w:styleId="WW8Num1291">
    <w:name w:val="WW8Num1291"/>
    <w:basedOn w:val="Sinlista"/>
    <w:rsid w:val="00C215FD"/>
  </w:style>
  <w:style w:type="numbering" w:customStyle="1" w:styleId="WW8Num812">
    <w:name w:val="WW8Num812"/>
    <w:basedOn w:val="Sinlista"/>
    <w:rsid w:val="00C215FD"/>
  </w:style>
  <w:style w:type="numbering" w:customStyle="1" w:styleId="WW8Num831">
    <w:name w:val="WW8Num831"/>
    <w:basedOn w:val="Sinlista"/>
    <w:rsid w:val="00C215FD"/>
  </w:style>
  <w:style w:type="numbering" w:customStyle="1" w:styleId="WW8Num202">
    <w:name w:val="WW8Num202"/>
    <w:basedOn w:val="Sinlista"/>
    <w:rsid w:val="00C215FD"/>
  </w:style>
  <w:style w:type="numbering" w:customStyle="1" w:styleId="WW8Num1101">
    <w:name w:val="WW8Num1101"/>
    <w:basedOn w:val="Sinlista"/>
    <w:rsid w:val="00C215FD"/>
  </w:style>
  <w:style w:type="numbering" w:customStyle="1" w:styleId="WW8Num271">
    <w:name w:val="WW8Num271"/>
    <w:basedOn w:val="Sinlista"/>
    <w:rsid w:val="00C215FD"/>
  </w:style>
  <w:style w:type="numbering" w:customStyle="1" w:styleId="WW8Num511">
    <w:name w:val="WW8Num511"/>
    <w:basedOn w:val="Sinlista"/>
    <w:rsid w:val="00C215FD"/>
  </w:style>
  <w:style w:type="numbering" w:customStyle="1" w:styleId="WW8Num691">
    <w:name w:val="WW8Num691"/>
    <w:basedOn w:val="Sinlista"/>
    <w:rsid w:val="00C215FD"/>
  </w:style>
  <w:style w:type="numbering" w:customStyle="1" w:styleId="WW8Num332">
    <w:name w:val="WW8Num332"/>
    <w:basedOn w:val="Sinlista"/>
    <w:rsid w:val="00C215FD"/>
  </w:style>
  <w:style w:type="numbering" w:customStyle="1" w:styleId="WW8Num352">
    <w:name w:val="WW8Num352"/>
    <w:basedOn w:val="Sinlista"/>
    <w:rsid w:val="00C215FD"/>
  </w:style>
  <w:style w:type="numbering" w:customStyle="1" w:styleId="WW8Num172">
    <w:name w:val="WW8Num172"/>
    <w:basedOn w:val="Sinlista"/>
    <w:rsid w:val="00C215FD"/>
  </w:style>
  <w:style w:type="numbering" w:customStyle="1" w:styleId="WW8Num541">
    <w:name w:val="WW8Num541"/>
    <w:basedOn w:val="Sinlista"/>
    <w:rsid w:val="00C215FD"/>
  </w:style>
  <w:style w:type="numbering" w:customStyle="1" w:styleId="WW8Num1191">
    <w:name w:val="WW8Num1191"/>
    <w:basedOn w:val="Sinlista"/>
    <w:rsid w:val="00C215FD"/>
  </w:style>
  <w:style w:type="numbering" w:customStyle="1" w:styleId="WW8Num76">
    <w:name w:val="WW8Num76"/>
    <w:basedOn w:val="Sinlista"/>
    <w:rsid w:val="00C215FD"/>
  </w:style>
  <w:style w:type="numbering" w:customStyle="1" w:styleId="WW8Num721">
    <w:name w:val="WW8Num721"/>
    <w:basedOn w:val="Sinlista"/>
    <w:rsid w:val="00C215FD"/>
  </w:style>
  <w:style w:type="numbering" w:customStyle="1" w:styleId="WW8Num1431">
    <w:name w:val="WW8Num1431"/>
    <w:basedOn w:val="Sinlista"/>
    <w:rsid w:val="00C215FD"/>
  </w:style>
  <w:style w:type="numbering" w:customStyle="1" w:styleId="WW8Num631">
    <w:name w:val="WW8Num631"/>
    <w:basedOn w:val="Sinlista"/>
    <w:rsid w:val="00C215FD"/>
  </w:style>
  <w:style w:type="numbering" w:customStyle="1" w:styleId="WW8Num116">
    <w:name w:val="WW8Num116"/>
    <w:basedOn w:val="Sinlista"/>
    <w:rsid w:val="00C215FD"/>
  </w:style>
  <w:style w:type="numbering" w:customStyle="1" w:styleId="WW8Num1241">
    <w:name w:val="WW8Num1241"/>
    <w:basedOn w:val="Sinlista"/>
    <w:rsid w:val="00C215FD"/>
  </w:style>
  <w:style w:type="numbering" w:customStyle="1" w:styleId="WW8Num611">
    <w:name w:val="WW8Num611"/>
    <w:basedOn w:val="Sinlista"/>
    <w:rsid w:val="00C215FD"/>
  </w:style>
  <w:style w:type="numbering" w:customStyle="1" w:styleId="WW8Num192">
    <w:name w:val="WW8Num192"/>
    <w:basedOn w:val="Sinlista"/>
    <w:rsid w:val="00C215FD"/>
  </w:style>
  <w:style w:type="numbering" w:customStyle="1" w:styleId="WW8Num323">
    <w:name w:val="WW8Num323"/>
    <w:basedOn w:val="Sinlista"/>
    <w:rsid w:val="00C215FD"/>
  </w:style>
  <w:style w:type="numbering" w:customStyle="1" w:styleId="WW8Num1351">
    <w:name w:val="WW8Num1351"/>
    <w:basedOn w:val="Sinlista"/>
    <w:rsid w:val="00C215FD"/>
  </w:style>
  <w:style w:type="numbering" w:customStyle="1" w:styleId="WW8Num302">
    <w:name w:val="WW8Num302"/>
    <w:basedOn w:val="Sinlista"/>
    <w:rsid w:val="00C215FD"/>
  </w:style>
  <w:style w:type="numbering" w:customStyle="1" w:styleId="WW8Num452">
    <w:name w:val="WW8Num452"/>
    <w:basedOn w:val="Sinlista"/>
    <w:rsid w:val="00C215FD"/>
  </w:style>
  <w:style w:type="numbering" w:customStyle="1" w:styleId="WW8Num610">
    <w:name w:val="WW8Num610"/>
    <w:basedOn w:val="Sinlista"/>
    <w:rsid w:val="00C215FD"/>
  </w:style>
  <w:style w:type="numbering" w:customStyle="1" w:styleId="WW8Num1331">
    <w:name w:val="WW8Num1331"/>
    <w:basedOn w:val="Sinlista"/>
    <w:rsid w:val="00C215FD"/>
  </w:style>
  <w:style w:type="numbering" w:customStyle="1" w:styleId="WW8Num911">
    <w:name w:val="WW8Num911"/>
    <w:basedOn w:val="Sinlista"/>
    <w:rsid w:val="00C215FD"/>
  </w:style>
  <w:style w:type="numbering" w:customStyle="1" w:styleId="WW8Num781">
    <w:name w:val="WW8Num781"/>
    <w:basedOn w:val="Sinlista"/>
    <w:rsid w:val="00C215FD"/>
  </w:style>
  <w:style w:type="numbering" w:customStyle="1" w:styleId="WW8Num561">
    <w:name w:val="WW8Num561"/>
    <w:basedOn w:val="Sinlista"/>
    <w:rsid w:val="00C215FD"/>
  </w:style>
  <w:style w:type="numbering" w:customStyle="1" w:styleId="WW8Num1321">
    <w:name w:val="WW8Num1321"/>
    <w:basedOn w:val="Sinlista"/>
    <w:rsid w:val="00C215FD"/>
  </w:style>
  <w:style w:type="numbering" w:customStyle="1" w:styleId="WW8Num851">
    <w:name w:val="WW8Num851"/>
    <w:basedOn w:val="Sinlista"/>
    <w:rsid w:val="00C215FD"/>
  </w:style>
  <w:style w:type="numbering" w:customStyle="1" w:styleId="WW8Num103">
    <w:name w:val="WW8Num103"/>
    <w:basedOn w:val="Sinlista"/>
    <w:rsid w:val="00C215FD"/>
  </w:style>
  <w:style w:type="numbering" w:customStyle="1" w:styleId="WW8Num292">
    <w:name w:val="WW8Num292"/>
    <w:basedOn w:val="Sinlista"/>
    <w:rsid w:val="00C215FD"/>
  </w:style>
  <w:style w:type="numbering" w:customStyle="1" w:styleId="WW8Num510">
    <w:name w:val="WW8Num510"/>
    <w:basedOn w:val="Sinlista"/>
    <w:rsid w:val="00C215FD"/>
  </w:style>
  <w:style w:type="numbering" w:customStyle="1" w:styleId="WW8Num1301">
    <w:name w:val="WW8Num1301"/>
    <w:basedOn w:val="Sinlista"/>
    <w:rsid w:val="00C215FD"/>
  </w:style>
  <w:style w:type="numbering" w:customStyle="1" w:styleId="WW8Num881">
    <w:name w:val="WW8Num881"/>
    <w:basedOn w:val="Sinlista"/>
    <w:rsid w:val="00C215FD"/>
  </w:style>
  <w:style w:type="numbering" w:customStyle="1" w:styleId="WW8Num1281">
    <w:name w:val="WW8Num1281"/>
    <w:basedOn w:val="Sinlista"/>
    <w:rsid w:val="00C215FD"/>
  </w:style>
  <w:style w:type="numbering" w:customStyle="1" w:styleId="WW8Num472">
    <w:name w:val="WW8Num472"/>
    <w:basedOn w:val="Sinlista"/>
    <w:rsid w:val="00C215FD"/>
  </w:style>
  <w:style w:type="numbering" w:customStyle="1" w:styleId="WW8Num522">
    <w:name w:val="WW8Num522"/>
    <w:basedOn w:val="Sinlista"/>
    <w:rsid w:val="00C215FD"/>
  </w:style>
  <w:style w:type="numbering" w:customStyle="1" w:styleId="WW8Num142">
    <w:name w:val="WW8Num142"/>
    <w:basedOn w:val="Sinlista"/>
    <w:rsid w:val="00C215FD"/>
  </w:style>
  <w:style w:type="numbering" w:customStyle="1" w:styleId="WW8Num661">
    <w:name w:val="WW8Num661"/>
    <w:basedOn w:val="Sinlista"/>
    <w:rsid w:val="00C215FD"/>
  </w:style>
  <w:style w:type="numbering" w:customStyle="1" w:styleId="WW8Num1341">
    <w:name w:val="WW8Num1341"/>
    <w:basedOn w:val="Sinlista"/>
    <w:rsid w:val="00C215FD"/>
  </w:style>
  <w:style w:type="numbering" w:customStyle="1" w:styleId="WW8Num392">
    <w:name w:val="WW8Num392"/>
    <w:basedOn w:val="Sinlista"/>
    <w:rsid w:val="00C215FD"/>
  </w:style>
  <w:style w:type="numbering" w:customStyle="1" w:styleId="WW8Num1151">
    <w:name w:val="WW8Num1151"/>
    <w:basedOn w:val="Sinlista"/>
    <w:rsid w:val="00C215FD"/>
  </w:style>
  <w:style w:type="numbering" w:customStyle="1" w:styleId="WW8Num242">
    <w:name w:val="WW8Num242"/>
    <w:basedOn w:val="Sinlista"/>
    <w:rsid w:val="00C215FD"/>
  </w:style>
  <w:style w:type="numbering" w:customStyle="1" w:styleId="WW8Num1441">
    <w:name w:val="WW8Num1441"/>
    <w:basedOn w:val="Sinlista"/>
    <w:rsid w:val="00C215FD"/>
  </w:style>
  <w:style w:type="numbering" w:customStyle="1" w:styleId="WW8Num182">
    <w:name w:val="WW8Num182"/>
    <w:basedOn w:val="Sinlista"/>
    <w:rsid w:val="00C215FD"/>
  </w:style>
  <w:style w:type="numbering" w:customStyle="1" w:styleId="WW8Num1412">
    <w:name w:val="WW8Num1412"/>
    <w:basedOn w:val="Sinlista"/>
    <w:rsid w:val="00C215FD"/>
  </w:style>
  <w:style w:type="numbering" w:customStyle="1" w:styleId="WW8Num741">
    <w:name w:val="WW8Num741"/>
    <w:basedOn w:val="Sinlista"/>
    <w:rsid w:val="00C215FD"/>
  </w:style>
  <w:style w:type="numbering" w:customStyle="1" w:styleId="WW8Num1391">
    <w:name w:val="WW8Num1391"/>
    <w:basedOn w:val="Sinlista"/>
    <w:rsid w:val="00C215FD"/>
  </w:style>
  <w:style w:type="numbering" w:customStyle="1" w:styleId="WW8Num1012">
    <w:name w:val="WW8Num1012"/>
    <w:basedOn w:val="Sinlista"/>
    <w:rsid w:val="00C215FD"/>
  </w:style>
  <w:style w:type="numbering" w:customStyle="1" w:styleId="WW8Num96">
    <w:name w:val="WW8Num96"/>
    <w:basedOn w:val="Sinlista"/>
    <w:rsid w:val="00C215FD"/>
  </w:style>
  <w:style w:type="numbering" w:customStyle="1" w:styleId="WW8Num1081">
    <w:name w:val="WW8Num1081"/>
    <w:basedOn w:val="Sinlista"/>
    <w:rsid w:val="00C215FD"/>
  </w:style>
  <w:style w:type="numbering" w:customStyle="1" w:styleId="WW8Num462">
    <w:name w:val="WW8Num462"/>
    <w:basedOn w:val="Sinlista"/>
    <w:rsid w:val="00C215FD"/>
  </w:style>
  <w:style w:type="numbering" w:customStyle="1" w:styleId="WW8Num821">
    <w:name w:val="WW8Num821"/>
    <w:basedOn w:val="Sinlista"/>
    <w:rsid w:val="00C215FD"/>
  </w:style>
  <w:style w:type="numbering" w:customStyle="1" w:styleId="WW8Num901">
    <w:name w:val="WW8Num901"/>
    <w:basedOn w:val="Sinlista"/>
    <w:rsid w:val="00C215FD"/>
  </w:style>
  <w:style w:type="numbering" w:customStyle="1" w:styleId="WW8Num482">
    <w:name w:val="WW8Num482"/>
    <w:basedOn w:val="Sinlista"/>
    <w:rsid w:val="00C215FD"/>
  </w:style>
  <w:style w:type="numbering" w:customStyle="1" w:styleId="WW8Num126">
    <w:name w:val="WW8Num126"/>
    <w:basedOn w:val="Sinlista"/>
    <w:rsid w:val="00C215FD"/>
  </w:style>
  <w:style w:type="numbering" w:customStyle="1" w:styleId="WW8Num1091">
    <w:name w:val="WW8Num1091"/>
    <w:basedOn w:val="Sinlista"/>
    <w:rsid w:val="00C215FD"/>
  </w:style>
  <w:style w:type="numbering" w:customStyle="1" w:styleId="WW8Num1212">
    <w:name w:val="WW8Num1212"/>
    <w:basedOn w:val="Sinlista"/>
    <w:rsid w:val="00C215FD"/>
  </w:style>
  <w:style w:type="numbering" w:customStyle="1" w:styleId="WW8Num841">
    <w:name w:val="WW8Num841"/>
    <w:basedOn w:val="Sinlista"/>
    <w:rsid w:val="00C215FD"/>
  </w:style>
  <w:style w:type="numbering" w:customStyle="1" w:styleId="WW8Num1251">
    <w:name w:val="WW8Num1251"/>
    <w:basedOn w:val="Sinlista"/>
    <w:rsid w:val="00C215FD"/>
  </w:style>
  <w:style w:type="numbering" w:customStyle="1" w:styleId="WW8Num681">
    <w:name w:val="WW8Num681"/>
    <w:basedOn w:val="Sinlista"/>
    <w:rsid w:val="00C215FD"/>
  </w:style>
  <w:style w:type="numbering" w:customStyle="1" w:styleId="WW8Num1221">
    <w:name w:val="WW8Num1221"/>
    <w:basedOn w:val="Sinlista"/>
    <w:rsid w:val="00C215FD"/>
  </w:style>
  <w:style w:type="numbering" w:customStyle="1" w:styleId="WW8Num981">
    <w:name w:val="WW8Num981"/>
    <w:basedOn w:val="Sinlista"/>
    <w:rsid w:val="00C215FD"/>
  </w:style>
  <w:style w:type="numbering" w:customStyle="1" w:styleId="WW8Num622">
    <w:name w:val="WW8Num622"/>
    <w:basedOn w:val="Sinlista"/>
    <w:rsid w:val="00C215FD"/>
  </w:style>
  <w:style w:type="numbering" w:customStyle="1" w:styleId="WW8Num1181">
    <w:name w:val="WW8Num1181"/>
    <w:basedOn w:val="Sinlista"/>
    <w:rsid w:val="00C215FD"/>
  </w:style>
  <w:style w:type="numbering" w:customStyle="1" w:styleId="WW8Num731">
    <w:name w:val="WW8Num731"/>
    <w:basedOn w:val="Sinlista"/>
    <w:rsid w:val="00C215FD"/>
  </w:style>
  <w:style w:type="numbering" w:customStyle="1" w:styleId="WW8Num1471">
    <w:name w:val="WW8Num1471"/>
    <w:basedOn w:val="Sinlista"/>
    <w:rsid w:val="00C215FD"/>
  </w:style>
  <w:style w:type="numbering" w:customStyle="1" w:styleId="WW8Num1021">
    <w:name w:val="WW8Num1021"/>
    <w:basedOn w:val="Sinlista"/>
    <w:rsid w:val="00C215FD"/>
  </w:style>
  <w:style w:type="numbering" w:customStyle="1" w:styleId="WW8Num641">
    <w:name w:val="WW8Num641"/>
    <w:basedOn w:val="Sinlista"/>
    <w:rsid w:val="00C215FD"/>
  </w:style>
  <w:style w:type="numbering" w:customStyle="1" w:styleId="WW8Num432">
    <w:name w:val="WW8Num432"/>
    <w:basedOn w:val="Sinlista"/>
    <w:rsid w:val="00C215FD"/>
  </w:style>
  <w:style w:type="numbering" w:customStyle="1" w:styleId="WW8Num1041">
    <w:name w:val="WW8Num1041"/>
    <w:basedOn w:val="Sinlista"/>
    <w:rsid w:val="00C215FD"/>
  </w:style>
  <w:style w:type="numbering" w:customStyle="1" w:styleId="WW8Num941">
    <w:name w:val="WW8Num941"/>
    <w:basedOn w:val="Sinlista"/>
    <w:rsid w:val="00C215FD"/>
  </w:style>
  <w:style w:type="numbering" w:customStyle="1" w:styleId="WW8Num951">
    <w:name w:val="WW8Num951"/>
    <w:basedOn w:val="Sinlista"/>
    <w:rsid w:val="00C215FD"/>
  </w:style>
  <w:style w:type="numbering" w:customStyle="1" w:styleId="WW8Num701">
    <w:name w:val="WW8Num701"/>
    <w:basedOn w:val="Sinlista"/>
    <w:rsid w:val="00C215FD"/>
  </w:style>
  <w:style w:type="numbering" w:customStyle="1" w:styleId="WW8Num1361">
    <w:name w:val="WW8Num1361"/>
    <w:basedOn w:val="Sinlista"/>
    <w:rsid w:val="00C215FD"/>
  </w:style>
  <w:style w:type="numbering" w:customStyle="1" w:styleId="WW8Num152">
    <w:name w:val="WW8Num152"/>
    <w:basedOn w:val="Sinlista"/>
    <w:rsid w:val="00C215FD"/>
  </w:style>
  <w:style w:type="numbering" w:customStyle="1" w:styleId="WW8Num222">
    <w:name w:val="WW8Num222"/>
    <w:basedOn w:val="Sinlista"/>
    <w:rsid w:val="00C215FD"/>
  </w:style>
  <w:style w:type="numbering" w:customStyle="1" w:styleId="WW8Num1122">
    <w:name w:val="WW8Num1122"/>
    <w:basedOn w:val="Sinlista"/>
    <w:rsid w:val="00C215FD"/>
  </w:style>
  <w:style w:type="numbering" w:customStyle="1" w:styleId="WW8Num991">
    <w:name w:val="WW8Num991"/>
    <w:basedOn w:val="Sinlista"/>
    <w:rsid w:val="00C215FD"/>
  </w:style>
  <w:style w:type="numbering" w:customStyle="1" w:styleId="WW8Num282">
    <w:name w:val="WW8Num282"/>
    <w:basedOn w:val="Sinlista"/>
    <w:rsid w:val="00C215FD"/>
  </w:style>
  <w:style w:type="numbering" w:customStyle="1" w:styleId="WW8Num412">
    <w:name w:val="WW8Num412"/>
    <w:basedOn w:val="Sinlista"/>
    <w:rsid w:val="00C215FD"/>
  </w:style>
  <w:style w:type="numbering" w:customStyle="1" w:styleId="WW8Num671">
    <w:name w:val="WW8Num671"/>
    <w:basedOn w:val="Sinlista"/>
    <w:rsid w:val="00C215FD"/>
  </w:style>
  <w:style w:type="numbering" w:customStyle="1" w:styleId="WW8Num261">
    <w:name w:val="WW8Num261"/>
    <w:basedOn w:val="Sinlista"/>
    <w:rsid w:val="00C215FD"/>
  </w:style>
  <w:style w:type="numbering" w:customStyle="1" w:styleId="WW8Num601">
    <w:name w:val="WW8Num601"/>
    <w:basedOn w:val="Sinlista"/>
    <w:rsid w:val="00C215FD"/>
  </w:style>
  <w:style w:type="numbering" w:customStyle="1" w:styleId="WW8Num1451">
    <w:name w:val="WW8Num1451"/>
    <w:basedOn w:val="Sinlista"/>
    <w:rsid w:val="00C215FD"/>
  </w:style>
  <w:style w:type="numbering" w:customStyle="1" w:styleId="WW8Num1371">
    <w:name w:val="WW8Num1371"/>
    <w:basedOn w:val="Sinlista"/>
    <w:rsid w:val="00C215FD"/>
  </w:style>
  <w:style w:type="numbering" w:customStyle="1" w:styleId="WW8Num1001">
    <w:name w:val="WW8Num1001"/>
    <w:basedOn w:val="Sinlista"/>
    <w:rsid w:val="00C215FD"/>
  </w:style>
  <w:style w:type="numbering" w:customStyle="1" w:styleId="WW8Num861">
    <w:name w:val="WW8Num861"/>
    <w:basedOn w:val="Sinlista"/>
    <w:rsid w:val="00C215FD"/>
  </w:style>
  <w:style w:type="numbering" w:customStyle="1" w:styleId="WW8Num771">
    <w:name w:val="WW8Num771"/>
    <w:basedOn w:val="Sinlista"/>
    <w:rsid w:val="00C215FD"/>
  </w:style>
  <w:style w:type="numbering" w:customStyle="1" w:styleId="WW8Num382">
    <w:name w:val="WW8Num382"/>
    <w:basedOn w:val="Sinlista"/>
    <w:rsid w:val="00C215FD"/>
  </w:style>
  <w:style w:type="numbering" w:customStyle="1" w:styleId="WW8Num232">
    <w:name w:val="WW8Num232"/>
    <w:basedOn w:val="Sinlista"/>
    <w:rsid w:val="00C215FD"/>
  </w:style>
  <w:style w:type="numbering" w:customStyle="1" w:styleId="WW8Num1051">
    <w:name w:val="WW8Num1051"/>
    <w:basedOn w:val="Sinlista"/>
    <w:rsid w:val="00C215FD"/>
  </w:style>
  <w:style w:type="numbering" w:customStyle="1" w:styleId="WW8Num1231">
    <w:name w:val="WW8Num1231"/>
    <w:basedOn w:val="Sinlista"/>
    <w:rsid w:val="00C215FD"/>
  </w:style>
  <w:style w:type="numbering" w:customStyle="1" w:styleId="WW8Num442">
    <w:name w:val="WW8Num442"/>
    <w:basedOn w:val="Sinlista"/>
    <w:rsid w:val="00C215FD"/>
  </w:style>
  <w:style w:type="numbering" w:customStyle="1" w:styleId="WW8Num1311">
    <w:name w:val="WW8Num1311"/>
    <w:basedOn w:val="Sinlista"/>
    <w:rsid w:val="00C215FD"/>
  </w:style>
  <w:style w:type="numbering" w:customStyle="1" w:styleId="WW8Num372">
    <w:name w:val="WW8Num372"/>
    <w:basedOn w:val="Sinlista"/>
    <w:rsid w:val="00C215FD"/>
  </w:style>
  <w:style w:type="numbering" w:customStyle="1" w:styleId="WW8Num922">
    <w:name w:val="WW8Num922"/>
    <w:basedOn w:val="Sinlista"/>
    <w:rsid w:val="00C215FD"/>
  </w:style>
  <w:style w:type="numbering" w:customStyle="1" w:styleId="WW8Num931">
    <w:name w:val="WW8Num931"/>
    <w:basedOn w:val="Sinlista"/>
    <w:rsid w:val="00C215FD"/>
  </w:style>
  <w:style w:type="numbering" w:customStyle="1" w:styleId="WW8Num1171">
    <w:name w:val="WW8Num1171"/>
    <w:basedOn w:val="Sinlista"/>
    <w:rsid w:val="00C215FD"/>
  </w:style>
  <w:style w:type="numbering" w:customStyle="1" w:styleId="WW8Num712">
    <w:name w:val="WW8Num712"/>
    <w:basedOn w:val="Sinlista"/>
    <w:rsid w:val="00C215FD"/>
  </w:style>
  <w:style w:type="numbering" w:customStyle="1" w:styleId="WW8Num531">
    <w:name w:val="WW8Num531"/>
    <w:basedOn w:val="Sinlista"/>
    <w:rsid w:val="00C215FD"/>
  </w:style>
  <w:style w:type="numbering" w:customStyle="1" w:styleId="WW8Num1061">
    <w:name w:val="WW8Num1061"/>
    <w:basedOn w:val="Sinlista"/>
    <w:rsid w:val="00C215FD"/>
  </w:style>
  <w:style w:type="numbering" w:customStyle="1" w:styleId="WW8Num140">
    <w:name w:val="WW8Num140"/>
    <w:basedOn w:val="Sinlista"/>
    <w:rsid w:val="00C215FD"/>
  </w:style>
  <w:style w:type="numbering" w:customStyle="1" w:styleId="WW8Num310">
    <w:name w:val="WW8Num310"/>
    <w:basedOn w:val="Sinlista"/>
    <w:rsid w:val="00C215FD"/>
  </w:style>
  <w:style w:type="numbering" w:customStyle="1" w:styleId="WW8Num213">
    <w:name w:val="WW8Num213"/>
    <w:basedOn w:val="Sinlista"/>
    <w:rsid w:val="00C215FD"/>
  </w:style>
  <w:style w:type="numbering" w:customStyle="1" w:styleId="WW8Num413">
    <w:name w:val="WW8Num413"/>
    <w:basedOn w:val="Sinlista"/>
    <w:rsid w:val="00C215FD"/>
  </w:style>
  <w:style w:type="paragraph" w:customStyle="1" w:styleId="Epgrafe4">
    <w:name w:val="Epígrafe4"/>
    <w:basedOn w:val="Standard"/>
    <w:rsid w:val="00C215FD"/>
    <w:pPr>
      <w:widowControl/>
      <w:suppressLineNumbers/>
      <w:autoSpaceDN w:val="0"/>
      <w:spacing w:before="120" w:after="120"/>
    </w:pPr>
    <w:rPr>
      <w:rFonts w:eastAsia="Times New Roman"/>
      <w:i/>
      <w:iCs/>
      <w:kern w:val="3"/>
      <w:lang w:val="es-ES" w:bidi="ar-SA"/>
    </w:rPr>
  </w:style>
  <w:style w:type="paragraph" w:customStyle="1" w:styleId="Encabezado6">
    <w:name w:val="Encabezado6"/>
    <w:basedOn w:val="Standard"/>
    <w:rsid w:val="00C215FD"/>
    <w:pPr>
      <w:widowControl/>
      <w:tabs>
        <w:tab w:val="center" w:pos="4252"/>
        <w:tab w:val="right" w:pos="8504"/>
      </w:tabs>
      <w:autoSpaceDN w:val="0"/>
    </w:pPr>
    <w:rPr>
      <w:rFonts w:eastAsia="Times New Roman" w:cs="Times New Roman"/>
      <w:kern w:val="3"/>
      <w:lang w:val="es-ES" w:bidi="ar-SA"/>
    </w:rPr>
  </w:style>
  <w:style w:type="paragraph" w:customStyle="1" w:styleId="Piedepgina3">
    <w:name w:val="Pie de página3"/>
    <w:basedOn w:val="Standard"/>
    <w:rsid w:val="00C215FD"/>
    <w:pPr>
      <w:widowControl/>
      <w:tabs>
        <w:tab w:val="center" w:pos="4252"/>
        <w:tab w:val="right" w:pos="8504"/>
      </w:tabs>
      <w:autoSpaceDN w:val="0"/>
    </w:pPr>
    <w:rPr>
      <w:rFonts w:eastAsia="Times New Roman" w:cs="Times New Roman"/>
      <w:kern w:val="3"/>
      <w:lang w:val="es-ES" w:bidi="ar-SA"/>
    </w:rPr>
  </w:style>
  <w:style w:type="numbering" w:customStyle="1" w:styleId="WW8Num1312">
    <w:name w:val="WW8Num1312"/>
    <w:basedOn w:val="Sinlista"/>
    <w:rsid w:val="00C215FD"/>
  </w:style>
  <w:style w:type="numbering" w:customStyle="1" w:styleId="WW8Num162">
    <w:name w:val="WW8Num162"/>
    <w:basedOn w:val="Sinlista"/>
    <w:rsid w:val="00C215FD"/>
  </w:style>
  <w:style w:type="numbering" w:customStyle="1" w:styleId="Sinlista6">
    <w:name w:val="Sin lista6"/>
    <w:next w:val="Sinlista"/>
    <w:uiPriority w:val="99"/>
    <w:semiHidden/>
    <w:unhideWhenUsed/>
    <w:rsid w:val="00C215FD"/>
  </w:style>
  <w:style w:type="numbering" w:customStyle="1" w:styleId="Sinlista11">
    <w:name w:val="Sin lista11"/>
    <w:next w:val="Sinlista"/>
    <w:uiPriority w:val="99"/>
    <w:semiHidden/>
    <w:unhideWhenUsed/>
    <w:rsid w:val="00C215FD"/>
  </w:style>
  <w:style w:type="table" w:customStyle="1" w:styleId="Tablaconcuadrcula11">
    <w:name w:val="Tabla con cuadrícula11"/>
    <w:basedOn w:val="Tablanormal"/>
    <w:next w:val="Tablaconcuadrcula"/>
    <w:rsid w:val="00C215FD"/>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215FD"/>
  </w:style>
  <w:style w:type="table" w:customStyle="1" w:styleId="Tablaconcuadrcula21">
    <w:name w:val="Tabla con cuadrícula21"/>
    <w:basedOn w:val="Tablanormal"/>
    <w:next w:val="Tablaconcuadrcula"/>
    <w:uiPriority w:val="59"/>
    <w:rsid w:val="00C215FD"/>
    <w:rPr>
      <w:rFonts w:ascii="Calibri" w:eastAsia="Batang"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24">
    <w:name w:val="WW8Num324"/>
    <w:basedOn w:val="Sinlista"/>
    <w:rsid w:val="00C215FD"/>
  </w:style>
  <w:style w:type="table" w:customStyle="1" w:styleId="TableNormal1">
    <w:name w:val="Table Normal1"/>
    <w:uiPriority w:val="2"/>
    <w:semiHidden/>
    <w:unhideWhenUsed/>
    <w:qFormat/>
    <w:rsid w:val="00C215FD"/>
    <w:pPr>
      <w:widowControl w:val="0"/>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C215FD"/>
  </w:style>
  <w:style w:type="numbering" w:customStyle="1" w:styleId="WW8Num148">
    <w:name w:val="WW8Num148"/>
    <w:basedOn w:val="Sinlista"/>
    <w:rsid w:val="00C215FD"/>
  </w:style>
  <w:style w:type="numbering" w:customStyle="1" w:styleId="WW8Num214">
    <w:name w:val="WW8Num214"/>
    <w:basedOn w:val="Sinlista"/>
    <w:rsid w:val="00C215FD"/>
  </w:style>
  <w:style w:type="numbering" w:customStyle="1" w:styleId="WW8Num311">
    <w:name w:val="WW8Num311"/>
    <w:basedOn w:val="Sinlista"/>
    <w:rsid w:val="00C215FD"/>
  </w:style>
  <w:style w:type="numbering" w:customStyle="1" w:styleId="WW8Num414">
    <w:name w:val="WW8Num414"/>
    <w:basedOn w:val="Sinlista"/>
    <w:rsid w:val="00C215FD"/>
  </w:style>
  <w:style w:type="numbering" w:customStyle="1" w:styleId="WW8Num512">
    <w:name w:val="WW8Num512"/>
    <w:basedOn w:val="Sinlista"/>
    <w:rsid w:val="00C215FD"/>
  </w:style>
  <w:style w:type="numbering" w:customStyle="1" w:styleId="WW8Num612">
    <w:name w:val="WW8Num612"/>
    <w:basedOn w:val="Sinlista"/>
    <w:rsid w:val="00C215FD"/>
  </w:style>
  <w:style w:type="numbering" w:customStyle="1" w:styleId="WW8Num710">
    <w:name w:val="WW8Num710"/>
    <w:basedOn w:val="Sinlista"/>
    <w:rsid w:val="00C215FD"/>
  </w:style>
  <w:style w:type="numbering" w:customStyle="1" w:styleId="WW8Num813">
    <w:name w:val="WW8Num813"/>
    <w:basedOn w:val="Sinlista"/>
    <w:rsid w:val="00C215FD"/>
  </w:style>
  <w:style w:type="numbering" w:customStyle="1" w:styleId="WW8Num97">
    <w:name w:val="WW8Num97"/>
    <w:basedOn w:val="Sinlista"/>
    <w:rsid w:val="00C215FD"/>
  </w:style>
  <w:style w:type="numbering" w:customStyle="1" w:styleId="WW8Num107">
    <w:name w:val="WW8Num107"/>
    <w:basedOn w:val="Sinlista"/>
    <w:rsid w:val="00C215FD"/>
  </w:style>
  <w:style w:type="numbering" w:customStyle="1" w:styleId="WW8Num1110">
    <w:name w:val="WW8Num1110"/>
    <w:basedOn w:val="Sinlista"/>
    <w:rsid w:val="00C215FD"/>
  </w:style>
  <w:style w:type="numbering" w:customStyle="1" w:styleId="WW8Num1210">
    <w:name w:val="WW8Num1210"/>
    <w:basedOn w:val="Sinlista"/>
    <w:rsid w:val="00C215FD"/>
  </w:style>
  <w:style w:type="numbering" w:customStyle="1" w:styleId="WW8Num1313">
    <w:name w:val="WW8Num1313"/>
    <w:basedOn w:val="Sinlista"/>
    <w:rsid w:val="00C215FD"/>
  </w:style>
  <w:style w:type="numbering" w:customStyle="1" w:styleId="WW8Num149">
    <w:name w:val="WW8Num149"/>
    <w:basedOn w:val="Sinlista"/>
    <w:rsid w:val="00C215FD"/>
  </w:style>
  <w:style w:type="numbering" w:customStyle="1" w:styleId="WW8Num153">
    <w:name w:val="WW8Num153"/>
    <w:basedOn w:val="Sinlista"/>
    <w:rsid w:val="00C215FD"/>
  </w:style>
  <w:style w:type="numbering" w:customStyle="1" w:styleId="WW8Num163">
    <w:name w:val="WW8Num163"/>
    <w:basedOn w:val="Sinlista"/>
    <w:rsid w:val="00C215FD"/>
  </w:style>
  <w:style w:type="numbering" w:customStyle="1" w:styleId="WW8Num173">
    <w:name w:val="WW8Num173"/>
    <w:basedOn w:val="Sinlista"/>
    <w:rsid w:val="00C215FD"/>
  </w:style>
  <w:style w:type="numbering" w:customStyle="1" w:styleId="WW8Num183">
    <w:name w:val="WW8Num183"/>
    <w:basedOn w:val="Sinlista"/>
    <w:rsid w:val="00C215FD"/>
  </w:style>
  <w:style w:type="numbering" w:customStyle="1" w:styleId="WW8Num193">
    <w:name w:val="WW8Num193"/>
    <w:basedOn w:val="Sinlista"/>
    <w:rsid w:val="00C215FD"/>
  </w:style>
  <w:style w:type="numbering" w:customStyle="1" w:styleId="WW8Num203">
    <w:name w:val="WW8Num203"/>
    <w:basedOn w:val="Sinlista"/>
    <w:rsid w:val="00C215FD"/>
  </w:style>
  <w:style w:type="numbering" w:customStyle="1" w:styleId="WW8Num215">
    <w:name w:val="WW8Num215"/>
    <w:basedOn w:val="Sinlista"/>
    <w:rsid w:val="00C215FD"/>
  </w:style>
  <w:style w:type="numbering" w:customStyle="1" w:styleId="WW8Num223">
    <w:name w:val="WW8Num223"/>
    <w:basedOn w:val="Sinlista"/>
    <w:rsid w:val="00C215FD"/>
  </w:style>
  <w:style w:type="numbering" w:customStyle="1" w:styleId="WW8Num3211">
    <w:name w:val="WW8Num3211"/>
    <w:basedOn w:val="Sinlista"/>
    <w:rsid w:val="00C215FD"/>
  </w:style>
  <w:style w:type="numbering" w:customStyle="1" w:styleId="WW8Num401">
    <w:name w:val="WW8Num401"/>
    <w:basedOn w:val="Sinlista"/>
    <w:rsid w:val="00C215FD"/>
  </w:style>
  <w:style w:type="numbering" w:customStyle="1" w:styleId="WW8Num491">
    <w:name w:val="WW8Num491"/>
    <w:basedOn w:val="Sinlista"/>
    <w:rsid w:val="00C215FD"/>
  </w:style>
  <w:style w:type="numbering" w:customStyle="1" w:styleId="WW8Num233">
    <w:name w:val="WW8Num233"/>
    <w:basedOn w:val="Sinlista"/>
    <w:rsid w:val="00C215FD"/>
  </w:style>
  <w:style w:type="numbering" w:customStyle="1" w:styleId="WW8Num253">
    <w:name w:val="WW8Num253"/>
    <w:basedOn w:val="Sinlista"/>
    <w:rsid w:val="00C215FD"/>
  </w:style>
  <w:style w:type="numbering" w:customStyle="1" w:styleId="WW8Num383">
    <w:name w:val="WW8Num383"/>
    <w:basedOn w:val="Sinlista"/>
    <w:rsid w:val="00C215FD"/>
  </w:style>
  <w:style w:type="numbering" w:customStyle="1" w:styleId="WW8Num312">
    <w:name w:val="WW8Num312"/>
    <w:basedOn w:val="Sinlista"/>
    <w:rsid w:val="00C215FD"/>
  </w:style>
  <w:style w:type="numbering" w:customStyle="1" w:styleId="WW8Num483">
    <w:name w:val="WW8Num483"/>
    <w:basedOn w:val="Sinlista"/>
    <w:rsid w:val="00C215FD"/>
  </w:style>
  <w:style w:type="numbering" w:customStyle="1" w:styleId="WW8Num453">
    <w:name w:val="WW8Num453"/>
    <w:basedOn w:val="Sinlista"/>
    <w:rsid w:val="00C215FD"/>
  </w:style>
  <w:style w:type="numbering" w:customStyle="1" w:styleId="WW8Num433">
    <w:name w:val="WW8Num433"/>
    <w:basedOn w:val="Sinlista"/>
    <w:rsid w:val="00C215FD"/>
  </w:style>
  <w:style w:type="numbering" w:customStyle="1" w:styleId="WW8Num443">
    <w:name w:val="WW8Num443"/>
    <w:basedOn w:val="Sinlista"/>
    <w:rsid w:val="00C215FD"/>
  </w:style>
  <w:style w:type="numbering" w:customStyle="1" w:styleId="WW8Num243">
    <w:name w:val="WW8Num243"/>
    <w:basedOn w:val="Sinlista"/>
    <w:rsid w:val="00C215FD"/>
  </w:style>
  <w:style w:type="numbering" w:customStyle="1" w:styleId="WW8Num361">
    <w:name w:val="WW8Num361"/>
    <w:basedOn w:val="Sinlista"/>
    <w:rsid w:val="00C215FD"/>
  </w:style>
  <w:style w:type="numbering" w:customStyle="1" w:styleId="WW8Num393">
    <w:name w:val="WW8Num393"/>
    <w:basedOn w:val="Sinlista"/>
    <w:rsid w:val="00C215FD"/>
  </w:style>
  <w:style w:type="numbering" w:customStyle="1" w:styleId="WW8Num421">
    <w:name w:val="WW8Num421"/>
    <w:basedOn w:val="Sinlista"/>
    <w:rsid w:val="00C215FD"/>
  </w:style>
  <w:style w:type="numbering" w:customStyle="1" w:styleId="WW8Num333">
    <w:name w:val="WW8Num333"/>
    <w:basedOn w:val="Sinlista"/>
    <w:rsid w:val="00C215FD"/>
  </w:style>
  <w:style w:type="numbering" w:customStyle="1" w:styleId="WW8Num303">
    <w:name w:val="WW8Num303"/>
    <w:basedOn w:val="Sinlista"/>
    <w:rsid w:val="00C215FD"/>
  </w:style>
  <w:style w:type="numbering" w:customStyle="1" w:styleId="WW8Num283">
    <w:name w:val="WW8Num283"/>
    <w:basedOn w:val="Sinlista"/>
    <w:rsid w:val="00C215FD"/>
  </w:style>
  <w:style w:type="numbering" w:customStyle="1" w:styleId="WW8Num473">
    <w:name w:val="WW8Num473"/>
    <w:basedOn w:val="Sinlista"/>
    <w:rsid w:val="00C215FD"/>
  </w:style>
  <w:style w:type="numbering" w:customStyle="1" w:styleId="WW8Num415">
    <w:name w:val="WW8Num415"/>
    <w:basedOn w:val="Sinlista"/>
    <w:rsid w:val="00C215FD"/>
  </w:style>
  <w:style w:type="numbering" w:customStyle="1" w:styleId="WW8Num293">
    <w:name w:val="WW8Num293"/>
    <w:basedOn w:val="Sinlista"/>
    <w:rsid w:val="00C215FD"/>
  </w:style>
  <w:style w:type="numbering" w:customStyle="1" w:styleId="WW8Num353">
    <w:name w:val="WW8Num353"/>
    <w:basedOn w:val="Sinlista"/>
    <w:rsid w:val="00C215FD"/>
  </w:style>
  <w:style w:type="numbering" w:customStyle="1" w:styleId="WW8Num373">
    <w:name w:val="WW8Num373"/>
    <w:basedOn w:val="Sinlista"/>
    <w:rsid w:val="00C215FD"/>
  </w:style>
  <w:style w:type="numbering" w:customStyle="1" w:styleId="WW8Num463">
    <w:name w:val="WW8Num463"/>
    <w:basedOn w:val="Sinlista"/>
    <w:rsid w:val="00C215FD"/>
  </w:style>
  <w:style w:type="numbering" w:customStyle="1" w:styleId="Sinlista41">
    <w:name w:val="Sin lista41"/>
    <w:next w:val="Sinlista"/>
    <w:uiPriority w:val="99"/>
    <w:semiHidden/>
    <w:unhideWhenUsed/>
    <w:rsid w:val="00C215FD"/>
  </w:style>
  <w:style w:type="table" w:customStyle="1" w:styleId="Tablaconcuadrcula31">
    <w:name w:val="Tabla con cuadrícula31"/>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2">
    <w:name w:val="WW8Num572"/>
    <w:basedOn w:val="Sinlista"/>
    <w:rsid w:val="00C215FD"/>
  </w:style>
  <w:style w:type="numbering" w:customStyle="1" w:styleId="WW8Num872">
    <w:name w:val="WW8Num872"/>
    <w:basedOn w:val="Sinlista"/>
    <w:rsid w:val="00C215FD"/>
  </w:style>
  <w:style w:type="numbering" w:customStyle="1" w:styleId="WW8Num792">
    <w:name w:val="WW8Num792"/>
    <w:basedOn w:val="Sinlista"/>
    <w:rsid w:val="00C215FD"/>
  </w:style>
  <w:style w:type="numbering" w:customStyle="1" w:styleId="WW8Num1462">
    <w:name w:val="WW8Num1462"/>
    <w:basedOn w:val="Sinlista"/>
    <w:rsid w:val="00C215FD"/>
  </w:style>
  <w:style w:type="numbering" w:customStyle="1" w:styleId="WW8Num552">
    <w:name w:val="WW8Num552"/>
    <w:basedOn w:val="Sinlista"/>
    <w:rsid w:val="00C215FD"/>
  </w:style>
  <w:style w:type="numbering" w:customStyle="1" w:styleId="WW8Num1142">
    <w:name w:val="WW8Num1142"/>
    <w:basedOn w:val="Sinlista"/>
    <w:rsid w:val="00C215FD"/>
  </w:style>
  <w:style w:type="numbering" w:customStyle="1" w:styleId="WW8Num1202">
    <w:name w:val="WW8Num1202"/>
    <w:basedOn w:val="Sinlista"/>
    <w:rsid w:val="00C215FD"/>
  </w:style>
  <w:style w:type="numbering" w:customStyle="1" w:styleId="WW8Num582">
    <w:name w:val="WW8Num582"/>
    <w:basedOn w:val="Sinlista"/>
    <w:rsid w:val="00C215FD"/>
  </w:style>
  <w:style w:type="numbering" w:customStyle="1" w:styleId="WW8Num2111">
    <w:name w:val="WW8Num2111"/>
    <w:basedOn w:val="Sinlista"/>
    <w:rsid w:val="00C215FD"/>
  </w:style>
  <w:style w:type="numbering" w:customStyle="1" w:styleId="WW8Num1112">
    <w:name w:val="WW8Num1112"/>
    <w:basedOn w:val="Sinlista"/>
    <w:rsid w:val="00C215FD"/>
  </w:style>
  <w:style w:type="numbering" w:customStyle="1" w:styleId="WW8Num802">
    <w:name w:val="WW8Num802"/>
    <w:basedOn w:val="Sinlista"/>
    <w:rsid w:val="00C215FD"/>
  </w:style>
  <w:style w:type="numbering" w:customStyle="1" w:styleId="WW8Num2511">
    <w:name w:val="WW8Num2511"/>
    <w:basedOn w:val="Sinlista"/>
    <w:rsid w:val="00C215FD"/>
  </w:style>
  <w:style w:type="numbering" w:customStyle="1" w:styleId="WW8Num502">
    <w:name w:val="WW8Num502"/>
    <w:basedOn w:val="Sinlista"/>
    <w:rsid w:val="00C215FD"/>
  </w:style>
  <w:style w:type="numbering" w:customStyle="1" w:styleId="WW8Num752">
    <w:name w:val="WW8Num752"/>
    <w:basedOn w:val="Sinlista"/>
    <w:rsid w:val="00C215FD"/>
  </w:style>
  <w:style w:type="numbering" w:customStyle="1" w:styleId="WW8Num652">
    <w:name w:val="WW8Num652"/>
    <w:basedOn w:val="Sinlista"/>
    <w:rsid w:val="00C215FD"/>
  </w:style>
  <w:style w:type="numbering" w:customStyle="1" w:styleId="WW8Num814">
    <w:name w:val="WW8Num814"/>
    <w:basedOn w:val="Sinlista"/>
    <w:rsid w:val="00C215FD"/>
  </w:style>
  <w:style w:type="numbering" w:customStyle="1" w:styleId="WW8Num1272">
    <w:name w:val="WW8Num1272"/>
    <w:basedOn w:val="Sinlista"/>
    <w:rsid w:val="00C215FD"/>
  </w:style>
  <w:style w:type="numbering" w:customStyle="1" w:styleId="WW8Num1382">
    <w:name w:val="WW8Num1382"/>
    <w:basedOn w:val="Sinlista"/>
    <w:rsid w:val="00C215FD"/>
  </w:style>
  <w:style w:type="numbering" w:customStyle="1" w:styleId="WW8Num892">
    <w:name w:val="WW8Num892"/>
    <w:basedOn w:val="Sinlista"/>
    <w:rsid w:val="00C215FD"/>
  </w:style>
  <w:style w:type="numbering" w:customStyle="1" w:styleId="WW8Num592">
    <w:name w:val="WW8Num592"/>
    <w:basedOn w:val="Sinlista"/>
    <w:rsid w:val="00C215FD"/>
  </w:style>
  <w:style w:type="numbering" w:customStyle="1" w:styleId="WW8Num1292">
    <w:name w:val="WW8Num1292"/>
    <w:basedOn w:val="Sinlista"/>
    <w:rsid w:val="00C215FD"/>
  </w:style>
  <w:style w:type="numbering" w:customStyle="1" w:styleId="WW8Num8111">
    <w:name w:val="WW8Num8111"/>
    <w:basedOn w:val="Sinlista"/>
    <w:rsid w:val="00C215FD"/>
  </w:style>
  <w:style w:type="numbering" w:customStyle="1" w:styleId="WW8Num832">
    <w:name w:val="WW8Num832"/>
    <w:basedOn w:val="Sinlista"/>
    <w:rsid w:val="00C215FD"/>
  </w:style>
  <w:style w:type="numbering" w:customStyle="1" w:styleId="WW8Num2011">
    <w:name w:val="WW8Num2011"/>
    <w:basedOn w:val="Sinlista"/>
    <w:rsid w:val="00C215FD"/>
  </w:style>
  <w:style w:type="numbering" w:customStyle="1" w:styleId="WW8Num1102">
    <w:name w:val="WW8Num1102"/>
    <w:basedOn w:val="Sinlista"/>
    <w:rsid w:val="00C215FD"/>
  </w:style>
  <w:style w:type="numbering" w:customStyle="1" w:styleId="WW8Num272">
    <w:name w:val="WW8Num272"/>
    <w:basedOn w:val="Sinlista"/>
    <w:rsid w:val="00C215FD"/>
  </w:style>
  <w:style w:type="numbering" w:customStyle="1" w:styleId="WW8Num513">
    <w:name w:val="WW8Num513"/>
    <w:basedOn w:val="Sinlista"/>
    <w:rsid w:val="00C215FD"/>
  </w:style>
  <w:style w:type="numbering" w:customStyle="1" w:styleId="WW8Num692">
    <w:name w:val="WW8Num692"/>
    <w:basedOn w:val="Sinlista"/>
    <w:rsid w:val="00C215FD"/>
  </w:style>
  <w:style w:type="numbering" w:customStyle="1" w:styleId="WW8Num3311">
    <w:name w:val="WW8Num3311"/>
    <w:basedOn w:val="Sinlista"/>
    <w:rsid w:val="00C215FD"/>
  </w:style>
  <w:style w:type="numbering" w:customStyle="1" w:styleId="WW8Num3511">
    <w:name w:val="WW8Num3511"/>
    <w:basedOn w:val="Sinlista"/>
    <w:rsid w:val="00C215FD"/>
  </w:style>
  <w:style w:type="numbering" w:customStyle="1" w:styleId="WW8Num1711">
    <w:name w:val="WW8Num1711"/>
    <w:basedOn w:val="Sinlista"/>
    <w:rsid w:val="00C215FD"/>
  </w:style>
  <w:style w:type="numbering" w:customStyle="1" w:styleId="WW8Num542">
    <w:name w:val="WW8Num542"/>
    <w:basedOn w:val="Sinlista"/>
    <w:rsid w:val="00C215FD"/>
  </w:style>
  <w:style w:type="numbering" w:customStyle="1" w:styleId="WW8Num1192">
    <w:name w:val="WW8Num1192"/>
    <w:basedOn w:val="Sinlista"/>
    <w:rsid w:val="00C215FD"/>
  </w:style>
  <w:style w:type="numbering" w:customStyle="1" w:styleId="WW8Num713">
    <w:name w:val="WW8Num713"/>
    <w:basedOn w:val="Sinlista"/>
    <w:rsid w:val="00C215FD"/>
  </w:style>
  <w:style w:type="numbering" w:customStyle="1" w:styleId="WW8Num722">
    <w:name w:val="WW8Num722"/>
    <w:basedOn w:val="Sinlista"/>
    <w:rsid w:val="00C215FD"/>
  </w:style>
  <w:style w:type="numbering" w:customStyle="1" w:styleId="WW8Num1432">
    <w:name w:val="WW8Num1432"/>
    <w:basedOn w:val="Sinlista"/>
    <w:rsid w:val="00C215FD"/>
  </w:style>
  <w:style w:type="numbering" w:customStyle="1" w:styleId="WW8Num632">
    <w:name w:val="WW8Num632"/>
    <w:basedOn w:val="Sinlista"/>
    <w:rsid w:val="00C215FD"/>
  </w:style>
  <w:style w:type="numbering" w:customStyle="1" w:styleId="WW8Num1123">
    <w:name w:val="WW8Num1123"/>
    <w:basedOn w:val="Sinlista"/>
    <w:rsid w:val="00C215FD"/>
  </w:style>
  <w:style w:type="numbering" w:customStyle="1" w:styleId="WW8Num1242">
    <w:name w:val="WW8Num1242"/>
    <w:basedOn w:val="Sinlista"/>
    <w:rsid w:val="00C215FD"/>
  </w:style>
  <w:style w:type="numbering" w:customStyle="1" w:styleId="WW8Num613">
    <w:name w:val="WW8Num613"/>
    <w:basedOn w:val="Sinlista"/>
    <w:rsid w:val="00C215FD"/>
  </w:style>
  <w:style w:type="numbering" w:customStyle="1" w:styleId="WW8Num1911">
    <w:name w:val="WW8Num1911"/>
    <w:basedOn w:val="Sinlista"/>
    <w:rsid w:val="00C215FD"/>
  </w:style>
  <w:style w:type="numbering" w:customStyle="1" w:styleId="WW8Num3221">
    <w:name w:val="WW8Num3221"/>
    <w:basedOn w:val="Sinlista"/>
    <w:rsid w:val="00C215FD"/>
  </w:style>
  <w:style w:type="numbering" w:customStyle="1" w:styleId="WW8Num1352">
    <w:name w:val="WW8Num1352"/>
    <w:basedOn w:val="Sinlista"/>
    <w:rsid w:val="00C215FD"/>
  </w:style>
  <w:style w:type="numbering" w:customStyle="1" w:styleId="WW8Num3011">
    <w:name w:val="WW8Num3011"/>
    <w:basedOn w:val="Sinlista"/>
    <w:rsid w:val="00C215FD"/>
  </w:style>
  <w:style w:type="numbering" w:customStyle="1" w:styleId="WW8Num4511">
    <w:name w:val="WW8Num4511"/>
    <w:basedOn w:val="Sinlista"/>
    <w:rsid w:val="00C215FD"/>
  </w:style>
  <w:style w:type="numbering" w:customStyle="1" w:styleId="WW8Num623">
    <w:name w:val="WW8Num623"/>
    <w:basedOn w:val="Sinlista"/>
    <w:rsid w:val="00C215FD"/>
  </w:style>
  <w:style w:type="numbering" w:customStyle="1" w:styleId="WW8Num1332">
    <w:name w:val="WW8Num1332"/>
    <w:basedOn w:val="Sinlista"/>
    <w:rsid w:val="00C215FD"/>
  </w:style>
  <w:style w:type="numbering" w:customStyle="1" w:styleId="WW8Num912">
    <w:name w:val="WW8Num912"/>
    <w:basedOn w:val="Sinlista"/>
    <w:rsid w:val="00C215FD"/>
  </w:style>
  <w:style w:type="numbering" w:customStyle="1" w:styleId="WW8Num782">
    <w:name w:val="WW8Num782"/>
    <w:basedOn w:val="Sinlista"/>
    <w:rsid w:val="00C215FD"/>
  </w:style>
  <w:style w:type="numbering" w:customStyle="1" w:styleId="WW8Num562">
    <w:name w:val="WW8Num562"/>
    <w:basedOn w:val="Sinlista"/>
    <w:rsid w:val="00C215FD"/>
  </w:style>
  <w:style w:type="numbering" w:customStyle="1" w:styleId="WW8Num1322">
    <w:name w:val="WW8Num1322"/>
    <w:basedOn w:val="Sinlista"/>
    <w:rsid w:val="00C215FD"/>
  </w:style>
  <w:style w:type="numbering" w:customStyle="1" w:styleId="WW8Num852">
    <w:name w:val="WW8Num852"/>
    <w:basedOn w:val="Sinlista"/>
    <w:rsid w:val="00C215FD"/>
  </w:style>
  <w:style w:type="numbering" w:customStyle="1" w:styleId="WW8Num1013">
    <w:name w:val="WW8Num1013"/>
    <w:basedOn w:val="Sinlista"/>
    <w:rsid w:val="00C215FD"/>
  </w:style>
  <w:style w:type="numbering" w:customStyle="1" w:styleId="WW8Num2911">
    <w:name w:val="WW8Num2911"/>
    <w:basedOn w:val="Sinlista"/>
    <w:rsid w:val="00C215FD"/>
  </w:style>
  <w:style w:type="numbering" w:customStyle="1" w:styleId="WW8Num523">
    <w:name w:val="WW8Num523"/>
    <w:basedOn w:val="Sinlista"/>
    <w:rsid w:val="00C215FD"/>
  </w:style>
  <w:style w:type="numbering" w:customStyle="1" w:styleId="WW8Num1302">
    <w:name w:val="WW8Num1302"/>
    <w:basedOn w:val="Sinlista"/>
    <w:rsid w:val="00C215FD"/>
  </w:style>
  <w:style w:type="numbering" w:customStyle="1" w:styleId="WW8Num882">
    <w:name w:val="WW8Num882"/>
    <w:basedOn w:val="Sinlista"/>
    <w:rsid w:val="00C215FD"/>
  </w:style>
  <w:style w:type="numbering" w:customStyle="1" w:styleId="WW8Num1282">
    <w:name w:val="WW8Num1282"/>
    <w:basedOn w:val="Sinlista"/>
    <w:rsid w:val="00C215FD"/>
  </w:style>
  <w:style w:type="numbering" w:customStyle="1" w:styleId="WW8Num4711">
    <w:name w:val="WW8Num4711"/>
    <w:basedOn w:val="Sinlista"/>
    <w:rsid w:val="00C215FD"/>
  </w:style>
  <w:style w:type="numbering" w:customStyle="1" w:styleId="WW8Num5211">
    <w:name w:val="WW8Num5211"/>
    <w:basedOn w:val="Sinlista"/>
    <w:rsid w:val="00C215FD"/>
  </w:style>
  <w:style w:type="numbering" w:customStyle="1" w:styleId="WW8Num1413">
    <w:name w:val="WW8Num1413"/>
    <w:basedOn w:val="Sinlista"/>
    <w:rsid w:val="00C215FD"/>
  </w:style>
  <w:style w:type="numbering" w:customStyle="1" w:styleId="WW8Num662">
    <w:name w:val="WW8Num662"/>
    <w:basedOn w:val="Sinlista"/>
    <w:rsid w:val="00C215FD"/>
  </w:style>
  <w:style w:type="numbering" w:customStyle="1" w:styleId="WW8Num1342">
    <w:name w:val="WW8Num1342"/>
    <w:basedOn w:val="Sinlista"/>
    <w:rsid w:val="00C215FD"/>
  </w:style>
  <w:style w:type="numbering" w:customStyle="1" w:styleId="WW8Num3911">
    <w:name w:val="WW8Num3911"/>
    <w:basedOn w:val="Sinlista"/>
    <w:rsid w:val="00C215FD"/>
  </w:style>
  <w:style w:type="numbering" w:customStyle="1" w:styleId="WW8Num1152">
    <w:name w:val="WW8Num1152"/>
    <w:basedOn w:val="Sinlista"/>
    <w:rsid w:val="00C215FD"/>
  </w:style>
  <w:style w:type="numbering" w:customStyle="1" w:styleId="WW8Num2411">
    <w:name w:val="WW8Num2411"/>
    <w:basedOn w:val="Sinlista"/>
    <w:rsid w:val="00C215FD"/>
  </w:style>
  <w:style w:type="numbering" w:customStyle="1" w:styleId="WW8Num1442">
    <w:name w:val="WW8Num1442"/>
    <w:basedOn w:val="Sinlista"/>
    <w:rsid w:val="00C215FD"/>
  </w:style>
  <w:style w:type="numbering" w:customStyle="1" w:styleId="WW8Num1811">
    <w:name w:val="WW8Num1811"/>
    <w:basedOn w:val="Sinlista"/>
    <w:rsid w:val="00C215FD"/>
  </w:style>
  <w:style w:type="numbering" w:customStyle="1" w:styleId="WW8Num14111">
    <w:name w:val="WW8Num14111"/>
    <w:basedOn w:val="Sinlista"/>
    <w:rsid w:val="00C215FD"/>
  </w:style>
  <w:style w:type="numbering" w:customStyle="1" w:styleId="WW8Num742">
    <w:name w:val="WW8Num742"/>
    <w:basedOn w:val="Sinlista"/>
    <w:rsid w:val="00C215FD"/>
  </w:style>
  <w:style w:type="numbering" w:customStyle="1" w:styleId="WW8Num1392">
    <w:name w:val="WW8Num1392"/>
    <w:basedOn w:val="Sinlista"/>
    <w:rsid w:val="00C215FD"/>
  </w:style>
  <w:style w:type="numbering" w:customStyle="1" w:styleId="WW8Num10111">
    <w:name w:val="WW8Num10111"/>
    <w:basedOn w:val="Sinlista"/>
    <w:rsid w:val="00C215FD"/>
  </w:style>
  <w:style w:type="numbering" w:customStyle="1" w:styleId="WW8Num923">
    <w:name w:val="WW8Num923"/>
    <w:basedOn w:val="Sinlista"/>
    <w:rsid w:val="00C215FD"/>
  </w:style>
  <w:style w:type="numbering" w:customStyle="1" w:styleId="WW8Num1082">
    <w:name w:val="WW8Num1082"/>
    <w:basedOn w:val="Sinlista"/>
    <w:rsid w:val="00C215FD"/>
  </w:style>
  <w:style w:type="numbering" w:customStyle="1" w:styleId="WW8Num4611">
    <w:name w:val="WW8Num4611"/>
    <w:basedOn w:val="Sinlista"/>
    <w:rsid w:val="00C215FD"/>
  </w:style>
  <w:style w:type="numbering" w:customStyle="1" w:styleId="WW8Num822">
    <w:name w:val="WW8Num822"/>
    <w:basedOn w:val="Sinlista"/>
    <w:rsid w:val="00C215FD"/>
  </w:style>
  <w:style w:type="numbering" w:customStyle="1" w:styleId="WW8Num902">
    <w:name w:val="WW8Num902"/>
    <w:basedOn w:val="Sinlista"/>
    <w:rsid w:val="00C215FD"/>
  </w:style>
  <w:style w:type="numbering" w:customStyle="1" w:styleId="WW8Num4811">
    <w:name w:val="WW8Num4811"/>
    <w:basedOn w:val="Sinlista"/>
    <w:rsid w:val="00C215FD"/>
  </w:style>
  <w:style w:type="numbering" w:customStyle="1" w:styleId="WW8Num1213">
    <w:name w:val="WW8Num1213"/>
    <w:basedOn w:val="Sinlista"/>
    <w:rsid w:val="00C215FD"/>
  </w:style>
  <w:style w:type="numbering" w:customStyle="1" w:styleId="WW8Num1092">
    <w:name w:val="WW8Num1092"/>
    <w:basedOn w:val="Sinlista"/>
    <w:rsid w:val="00C215FD"/>
  </w:style>
  <w:style w:type="numbering" w:customStyle="1" w:styleId="WW8Num12111">
    <w:name w:val="WW8Num12111"/>
    <w:basedOn w:val="Sinlista"/>
    <w:rsid w:val="00C215FD"/>
  </w:style>
  <w:style w:type="numbering" w:customStyle="1" w:styleId="WW8Num842">
    <w:name w:val="WW8Num842"/>
    <w:basedOn w:val="Sinlista"/>
    <w:rsid w:val="00C215FD"/>
  </w:style>
  <w:style w:type="numbering" w:customStyle="1" w:styleId="WW8Num1252">
    <w:name w:val="WW8Num1252"/>
    <w:basedOn w:val="Sinlista"/>
    <w:rsid w:val="00C215FD"/>
  </w:style>
  <w:style w:type="numbering" w:customStyle="1" w:styleId="WW8Num682">
    <w:name w:val="WW8Num682"/>
    <w:basedOn w:val="Sinlista"/>
    <w:rsid w:val="00C215FD"/>
  </w:style>
  <w:style w:type="numbering" w:customStyle="1" w:styleId="WW8Num1222">
    <w:name w:val="WW8Num1222"/>
    <w:basedOn w:val="Sinlista"/>
    <w:rsid w:val="00C215FD"/>
  </w:style>
  <w:style w:type="numbering" w:customStyle="1" w:styleId="WW8Num982">
    <w:name w:val="WW8Num982"/>
    <w:basedOn w:val="Sinlista"/>
    <w:rsid w:val="00C215FD"/>
  </w:style>
  <w:style w:type="numbering" w:customStyle="1" w:styleId="WW8Num6211">
    <w:name w:val="WW8Num6211"/>
    <w:basedOn w:val="Sinlista"/>
    <w:rsid w:val="00C215FD"/>
  </w:style>
  <w:style w:type="numbering" w:customStyle="1" w:styleId="WW8Num1182">
    <w:name w:val="WW8Num1182"/>
    <w:basedOn w:val="Sinlista"/>
    <w:rsid w:val="00C215FD"/>
  </w:style>
  <w:style w:type="numbering" w:customStyle="1" w:styleId="WW8Num732">
    <w:name w:val="WW8Num732"/>
    <w:basedOn w:val="Sinlista"/>
    <w:rsid w:val="00C215FD"/>
  </w:style>
  <w:style w:type="numbering" w:customStyle="1" w:styleId="WW8Num1472">
    <w:name w:val="WW8Num1472"/>
    <w:basedOn w:val="Sinlista"/>
    <w:rsid w:val="00C215FD"/>
  </w:style>
  <w:style w:type="numbering" w:customStyle="1" w:styleId="WW8Num1022">
    <w:name w:val="WW8Num1022"/>
    <w:basedOn w:val="Sinlista"/>
    <w:rsid w:val="00C215FD"/>
  </w:style>
  <w:style w:type="numbering" w:customStyle="1" w:styleId="WW8Num642">
    <w:name w:val="WW8Num642"/>
    <w:basedOn w:val="Sinlista"/>
    <w:rsid w:val="00C215FD"/>
  </w:style>
  <w:style w:type="numbering" w:customStyle="1" w:styleId="WW8Num4311">
    <w:name w:val="WW8Num4311"/>
    <w:basedOn w:val="Sinlista"/>
    <w:rsid w:val="00C215FD"/>
  </w:style>
  <w:style w:type="numbering" w:customStyle="1" w:styleId="WW8Num1042">
    <w:name w:val="WW8Num1042"/>
    <w:basedOn w:val="Sinlista"/>
    <w:rsid w:val="00C215FD"/>
  </w:style>
  <w:style w:type="numbering" w:customStyle="1" w:styleId="WW8Num942">
    <w:name w:val="WW8Num942"/>
    <w:basedOn w:val="Sinlista"/>
    <w:rsid w:val="00C215FD"/>
  </w:style>
  <w:style w:type="numbering" w:customStyle="1" w:styleId="WW8Num952">
    <w:name w:val="WW8Num952"/>
    <w:basedOn w:val="Sinlista"/>
    <w:rsid w:val="00C215FD"/>
  </w:style>
  <w:style w:type="numbering" w:customStyle="1" w:styleId="WW8Num702">
    <w:name w:val="WW8Num702"/>
    <w:basedOn w:val="Sinlista"/>
    <w:rsid w:val="00C215FD"/>
  </w:style>
  <w:style w:type="numbering" w:customStyle="1" w:styleId="WW8Num1362">
    <w:name w:val="WW8Num1362"/>
    <w:basedOn w:val="Sinlista"/>
    <w:rsid w:val="00C215FD"/>
  </w:style>
  <w:style w:type="numbering" w:customStyle="1" w:styleId="WW8Num1511">
    <w:name w:val="WW8Num1511"/>
    <w:basedOn w:val="Sinlista"/>
    <w:rsid w:val="00C215FD"/>
  </w:style>
  <w:style w:type="numbering" w:customStyle="1" w:styleId="WW8Num2211">
    <w:name w:val="WW8Num2211"/>
    <w:basedOn w:val="Sinlista"/>
    <w:rsid w:val="00C215FD"/>
  </w:style>
  <w:style w:type="numbering" w:customStyle="1" w:styleId="WW8Num11211">
    <w:name w:val="WW8Num11211"/>
    <w:basedOn w:val="Sinlista"/>
    <w:rsid w:val="00C215FD"/>
  </w:style>
  <w:style w:type="numbering" w:customStyle="1" w:styleId="WW8Num992">
    <w:name w:val="WW8Num992"/>
    <w:basedOn w:val="Sinlista"/>
    <w:rsid w:val="00C215FD"/>
  </w:style>
  <w:style w:type="numbering" w:customStyle="1" w:styleId="WW8Num2811">
    <w:name w:val="WW8Num2811"/>
    <w:basedOn w:val="Sinlista"/>
    <w:rsid w:val="00C215FD"/>
  </w:style>
  <w:style w:type="numbering" w:customStyle="1" w:styleId="WW8Num4111">
    <w:name w:val="WW8Num4111"/>
    <w:basedOn w:val="Sinlista"/>
    <w:rsid w:val="00C215FD"/>
  </w:style>
  <w:style w:type="numbering" w:customStyle="1" w:styleId="WW8Num672">
    <w:name w:val="WW8Num672"/>
    <w:basedOn w:val="Sinlista"/>
    <w:rsid w:val="00C215FD"/>
  </w:style>
  <w:style w:type="numbering" w:customStyle="1" w:styleId="WW8Num262">
    <w:name w:val="WW8Num262"/>
    <w:basedOn w:val="Sinlista"/>
    <w:rsid w:val="00C215FD"/>
  </w:style>
  <w:style w:type="numbering" w:customStyle="1" w:styleId="WW8Num602">
    <w:name w:val="WW8Num602"/>
    <w:basedOn w:val="Sinlista"/>
    <w:rsid w:val="00C215FD"/>
  </w:style>
  <w:style w:type="numbering" w:customStyle="1" w:styleId="WW8Num1452">
    <w:name w:val="WW8Num1452"/>
    <w:basedOn w:val="Sinlista"/>
    <w:rsid w:val="00C215FD"/>
  </w:style>
  <w:style w:type="numbering" w:customStyle="1" w:styleId="WW8Num1372">
    <w:name w:val="WW8Num1372"/>
    <w:basedOn w:val="Sinlista"/>
    <w:rsid w:val="00C215FD"/>
  </w:style>
  <w:style w:type="numbering" w:customStyle="1" w:styleId="WW8Num1002">
    <w:name w:val="WW8Num1002"/>
    <w:basedOn w:val="Sinlista"/>
    <w:rsid w:val="00C215FD"/>
  </w:style>
  <w:style w:type="numbering" w:customStyle="1" w:styleId="WW8Num862">
    <w:name w:val="WW8Num862"/>
    <w:basedOn w:val="Sinlista"/>
    <w:rsid w:val="00C215FD"/>
  </w:style>
  <w:style w:type="numbering" w:customStyle="1" w:styleId="WW8Num772">
    <w:name w:val="WW8Num772"/>
    <w:basedOn w:val="Sinlista"/>
    <w:rsid w:val="00C215FD"/>
  </w:style>
  <w:style w:type="numbering" w:customStyle="1" w:styleId="WW8Num3811">
    <w:name w:val="WW8Num3811"/>
    <w:basedOn w:val="Sinlista"/>
    <w:rsid w:val="00C215FD"/>
  </w:style>
  <w:style w:type="numbering" w:customStyle="1" w:styleId="WW8Num2311">
    <w:name w:val="WW8Num2311"/>
    <w:basedOn w:val="Sinlista"/>
    <w:rsid w:val="00C215FD"/>
  </w:style>
  <w:style w:type="numbering" w:customStyle="1" w:styleId="WW8Num1052">
    <w:name w:val="WW8Num1052"/>
    <w:basedOn w:val="Sinlista"/>
    <w:rsid w:val="00C215FD"/>
  </w:style>
  <w:style w:type="numbering" w:customStyle="1" w:styleId="WW8Num1232">
    <w:name w:val="WW8Num1232"/>
    <w:basedOn w:val="Sinlista"/>
    <w:rsid w:val="00C215FD"/>
  </w:style>
  <w:style w:type="numbering" w:customStyle="1" w:styleId="WW8Num4411">
    <w:name w:val="WW8Num4411"/>
    <w:basedOn w:val="Sinlista"/>
    <w:rsid w:val="00C215FD"/>
  </w:style>
  <w:style w:type="numbering" w:customStyle="1" w:styleId="WW8Num1314">
    <w:name w:val="WW8Num1314"/>
    <w:basedOn w:val="Sinlista"/>
    <w:rsid w:val="00C215FD"/>
  </w:style>
  <w:style w:type="numbering" w:customStyle="1" w:styleId="WW8Num3711">
    <w:name w:val="WW8Num3711"/>
    <w:basedOn w:val="Sinlista"/>
    <w:rsid w:val="00C215FD"/>
  </w:style>
  <w:style w:type="numbering" w:customStyle="1" w:styleId="WW8Num9211">
    <w:name w:val="WW8Num9211"/>
    <w:basedOn w:val="Sinlista"/>
    <w:rsid w:val="00C215FD"/>
  </w:style>
  <w:style w:type="numbering" w:customStyle="1" w:styleId="WW8Num932">
    <w:name w:val="WW8Num932"/>
    <w:basedOn w:val="Sinlista"/>
    <w:rsid w:val="00C215FD"/>
  </w:style>
  <w:style w:type="numbering" w:customStyle="1" w:styleId="WW8Num1172">
    <w:name w:val="WW8Num1172"/>
    <w:basedOn w:val="Sinlista"/>
    <w:rsid w:val="00C215FD"/>
  </w:style>
  <w:style w:type="numbering" w:customStyle="1" w:styleId="WW8Num7111">
    <w:name w:val="WW8Num7111"/>
    <w:basedOn w:val="Sinlista"/>
    <w:rsid w:val="00C215FD"/>
  </w:style>
  <w:style w:type="numbering" w:customStyle="1" w:styleId="WW8Num532">
    <w:name w:val="WW8Num532"/>
    <w:basedOn w:val="Sinlista"/>
    <w:rsid w:val="00C215FD"/>
  </w:style>
  <w:style w:type="numbering" w:customStyle="1" w:styleId="WW8Num1062">
    <w:name w:val="WW8Num1062"/>
    <w:basedOn w:val="Sinlista"/>
    <w:rsid w:val="00C215FD"/>
  </w:style>
  <w:style w:type="numbering" w:customStyle="1" w:styleId="WW8Num1131">
    <w:name w:val="WW8Num1131"/>
    <w:basedOn w:val="Sinlista"/>
    <w:rsid w:val="00C215FD"/>
  </w:style>
  <w:style w:type="numbering" w:customStyle="1" w:styleId="WW8Num341">
    <w:name w:val="WW8Num341"/>
    <w:basedOn w:val="Sinlista"/>
    <w:rsid w:val="00C215FD"/>
  </w:style>
  <w:style w:type="numbering" w:customStyle="1" w:styleId="WW8Num2101">
    <w:name w:val="WW8Num2101"/>
    <w:basedOn w:val="Sinlista"/>
    <w:rsid w:val="00C215FD"/>
  </w:style>
  <w:style w:type="numbering" w:customStyle="1" w:styleId="WW8Num4101">
    <w:name w:val="WW8Num4101"/>
    <w:basedOn w:val="Sinlista"/>
    <w:rsid w:val="00C215FD"/>
  </w:style>
  <w:style w:type="numbering" w:customStyle="1" w:styleId="WW8Num13101">
    <w:name w:val="WW8Num13101"/>
    <w:basedOn w:val="Sinlista"/>
    <w:rsid w:val="00C215FD"/>
  </w:style>
  <w:style w:type="numbering" w:customStyle="1" w:styleId="WW8Num1611">
    <w:name w:val="WW8Num1611"/>
    <w:basedOn w:val="Sinlista"/>
    <w:rsid w:val="00C215FD"/>
  </w:style>
  <w:style w:type="numbering" w:customStyle="1" w:styleId="Sinlista51">
    <w:name w:val="Sin lista51"/>
    <w:next w:val="Sinlista"/>
    <w:uiPriority w:val="99"/>
    <w:semiHidden/>
    <w:unhideWhenUsed/>
    <w:rsid w:val="00C215FD"/>
  </w:style>
  <w:style w:type="table" w:customStyle="1" w:styleId="Tablaconcuadrcula41">
    <w:name w:val="Tabla con cuadrícula41"/>
    <w:basedOn w:val="Tablanormal"/>
    <w:next w:val="Tablaconcuadrcula"/>
    <w:uiPriority w:val="59"/>
    <w:rsid w:val="00C215FD"/>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5711">
    <w:name w:val="WW8Num5711"/>
    <w:basedOn w:val="Sinlista"/>
    <w:rsid w:val="00C215FD"/>
  </w:style>
  <w:style w:type="numbering" w:customStyle="1" w:styleId="WW8Num8711">
    <w:name w:val="WW8Num8711"/>
    <w:basedOn w:val="Sinlista"/>
    <w:rsid w:val="00C215FD"/>
  </w:style>
  <w:style w:type="numbering" w:customStyle="1" w:styleId="WW8Num7911">
    <w:name w:val="WW8Num7911"/>
    <w:basedOn w:val="Sinlista"/>
    <w:rsid w:val="00C215FD"/>
  </w:style>
  <w:style w:type="numbering" w:customStyle="1" w:styleId="WW8Num14611">
    <w:name w:val="WW8Num14611"/>
    <w:basedOn w:val="Sinlista"/>
    <w:rsid w:val="00C215FD"/>
  </w:style>
  <w:style w:type="numbering" w:customStyle="1" w:styleId="WW8Num5511">
    <w:name w:val="WW8Num5511"/>
    <w:basedOn w:val="Sinlista"/>
    <w:rsid w:val="00C215FD"/>
  </w:style>
  <w:style w:type="numbering" w:customStyle="1" w:styleId="WW8Num11411">
    <w:name w:val="WW8Num11411"/>
    <w:basedOn w:val="Sinlista"/>
    <w:rsid w:val="00C215FD"/>
  </w:style>
  <w:style w:type="numbering" w:customStyle="1" w:styleId="WW8Num12011">
    <w:name w:val="WW8Num12011"/>
    <w:basedOn w:val="Sinlista"/>
    <w:rsid w:val="00C215FD"/>
  </w:style>
  <w:style w:type="numbering" w:customStyle="1" w:styleId="WW8Num5811">
    <w:name w:val="WW8Num5811"/>
    <w:basedOn w:val="Sinlista"/>
    <w:rsid w:val="00C215FD"/>
  </w:style>
  <w:style w:type="numbering" w:customStyle="1" w:styleId="WW8Num2121">
    <w:name w:val="WW8Num2121"/>
    <w:basedOn w:val="Sinlista"/>
    <w:rsid w:val="00C215FD"/>
  </w:style>
  <w:style w:type="numbering" w:customStyle="1" w:styleId="WW8Num11111">
    <w:name w:val="WW8Num11111"/>
    <w:basedOn w:val="Sinlista"/>
    <w:rsid w:val="00C215FD"/>
  </w:style>
  <w:style w:type="numbering" w:customStyle="1" w:styleId="WW8Num8011">
    <w:name w:val="WW8Num8011"/>
    <w:basedOn w:val="Sinlista"/>
    <w:rsid w:val="00C215FD"/>
  </w:style>
  <w:style w:type="numbering" w:customStyle="1" w:styleId="WW8Num2521">
    <w:name w:val="WW8Num2521"/>
    <w:basedOn w:val="Sinlista"/>
    <w:rsid w:val="00C215FD"/>
  </w:style>
  <w:style w:type="numbering" w:customStyle="1" w:styleId="WW8Num5011">
    <w:name w:val="WW8Num5011"/>
    <w:basedOn w:val="Sinlista"/>
    <w:rsid w:val="00C215FD"/>
  </w:style>
  <w:style w:type="numbering" w:customStyle="1" w:styleId="WW8Num7511">
    <w:name w:val="WW8Num7511"/>
    <w:basedOn w:val="Sinlista"/>
    <w:rsid w:val="00C215FD"/>
  </w:style>
  <w:style w:type="numbering" w:customStyle="1" w:styleId="WW8Num6511">
    <w:name w:val="WW8Num6511"/>
    <w:basedOn w:val="Sinlista"/>
    <w:rsid w:val="00C215FD"/>
  </w:style>
  <w:style w:type="numbering" w:customStyle="1" w:styleId="WW8Num8101">
    <w:name w:val="WW8Num8101"/>
    <w:basedOn w:val="Sinlista"/>
    <w:rsid w:val="00C215FD"/>
  </w:style>
  <w:style w:type="numbering" w:customStyle="1" w:styleId="WW8Num12711">
    <w:name w:val="WW8Num12711"/>
    <w:basedOn w:val="Sinlista"/>
    <w:rsid w:val="00C215FD"/>
  </w:style>
  <w:style w:type="numbering" w:customStyle="1" w:styleId="WW8Num13811">
    <w:name w:val="WW8Num13811"/>
    <w:basedOn w:val="Sinlista"/>
    <w:rsid w:val="00C215FD"/>
  </w:style>
  <w:style w:type="numbering" w:customStyle="1" w:styleId="WW8Num8911">
    <w:name w:val="WW8Num8911"/>
    <w:basedOn w:val="Sinlista"/>
    <w:rsid w:val="00C215FD"/>
  </w:style>
  <w:style w:type="numbering" w:customStyle="1" w:styleId="WW8Num5911">
    <w:name w:val="WW8Num5911"/>
    <w:basedOn w:val="Sinlista"/>
    <w:rsid w:val="00C215FD"/>
  </w:style>
  <w:style w:type="numbering" w:customStyle="1" w:styleId="WW8Num12911">
    <w:name w:val="WW8Num12911"/>
    <w:basedOn w:val="Sinlista"/>
    <w:rsid w:val="00C215FD"/>
  </w:style>
  <w:style w:type="numbering" w:customStyle="1" w:styleId="WW8Num8121">
    <w:name w:val="WW8Num8121"/>
    <w:basedOn w:val="Sinlista"/>
    <w:rsid w:val="00C215FD"/>
  </w:style>
  <w:style w:type="numbering" w:customStyle="1" w:styleId="WW8Num8311">
    <w:name w:val="WW8Num8311"/>
    <w:basedOn w:val="Sinlista"/>
    <w:rsid w:val="00C215FD"/>
  </w:style>
  <w:style w:type="numbering" w:customStyle="1" w:styleId="WW8Num2021">
    <w:name w:val="WW8Num2021"/>
    <w:basedOn w:val="Sinlista"/>
    <w:rsid w:val="00C215FD"/>
  </w:style>
  <w:style w:type="numbering" w:customStyle="1" w:styleId="WW8Num11011">
    <w:name w:val="WW8Num11011"/>
    <w:basedOn w:val="Sinlista"/>
    <w:rsid w:val="00C215FD"/>
  </w:style>
  <w:style w:type="numbering" w:customStyle="1" w:styleId="WW8Num2711">
    <w:name w:val="WW8Num2711"/>
    <w:basedOn w:val="Sinlista"/>
    <w:rsid w:val="00C215FD"/>
  </w:style>
  <w:style w:type="numbering" w:customStyle="1" w:styleId="WW8Num5111">
    <w:name w:val="WW8Num5111"/>
    <w:basedOn w:val="Sinlista"/>
    <w:rsid w:val="00C215FD"/>
  </w:style>
  <w:style w:type="numbering" w:customStyle="1" w:styleId="WW8Num6911">
    <w:name w:val="WW8Num6911"/>
    <w:basedOn w:val="Sinlista"/>
    <w:rsid w:val="00C215FD"/>
  </w:style>
  <w:style w:type="numbering" w:customStyle="1" w:styleId="WW8Num3321">
    <w:name w:val="WW8Num3321"/>
    <w:basedOn w:val="Sinlista"/>
    <w:rsid w:val="00C215FD"/>
  </w:style>
  <w:style w:type="numbering" w:customStyle="1" w:styleId="WW8Num3521">
    <w:name w:val="WW8Num3521"/>
    <w:basedOn w:val="Sinlista"/>
    <w:rsid w:val="00C215FD"/>
  </w:style>
  <w:style w:type="numbering" w:customStyle="1" w:styleId="WW8Num1721">
    <w:name w:val="WW8Num1721"/>
    <w:basedOn w:val="Sinlista"/>
    <w:rsid w:val="00C215FD"/>
  </w:style>
  <w:style w:type="numbering" w:customStyle="1" w:styleId="WW8Num5411">
    <w:name w:val="WW8Num5411"/>
    <w:basedOn w:val="Sinlista"/>
    <w:rsid w:val="00C215FD"/>
  </w:style>
  <w:style w:type="numbering" w:customStyle="1" w:styleId="WW8Num11911">
    <w:name w:val="WW8Num11911"/>
    <w:basedOn w:val="Sinlista"/>
    <w:rsid w:val="00C215FD"/>
  </w:style>
  <w:style w:type="numbering" w:customStyle="1" w:styleId="WW8Num761">
    <w:name w:val="WW8Num761"/>
    <w:basedOn w:val="Sinlista"/>
    <w:rsid w:val="00C215FD"/>
  </w:style>
  <w:style w:type="numbering" w:customStyle="1" w:styleId="WW8Num7211">
    <w:name w:val="WW8Num7211"/>
    <w:basedOn w:val="Sinlista"/>
    <w:rsid w:val="00C215FD"/>
  </w:style>
  <w:style w:type="numbering" w:customStyle="1" w:styleId="WW8Num14311">
    <w:name w:val="WW8Num14311"/>
    <w:basedOn w:val="Sinlista"/>
    <w:rsid w:val="00C215FD"/>
  </w:style>
  <w:style w:type="numbering" w:customStyle="1" w:styleId="WW8Num6311">
    <w:name w:val="WW8Num6311"/>
    <w:basedOn w:val="Sinlista"/>
    <w:rsid w:val="00C215FD"/>
  </w:style>
  <w:style w:type="numbering" w:customStyle="1" w:styleId="WW8Num1161">
    <w:name w:val="WW8Num1161"/>
    <w:basedOn w:val="Sinlista"/>
    <w:rsid w:val="00C215FD"/>
  </w:style>
  <w:style w:type="numbering" w:customStyle="1" w:styleId="WW8Num12411">
    <w:name w:val="WW8Num12411"/>
    <w:basedOn w:val="Sinlista"/>
    <w:rsid w:val="00C215FD"/>
  </w:style>
  <w:style w:type="numbering" w:customStyle="1" w:styleId="WW8Num6111">
    <w:name w:val="WW8Num6111"/>
    <w:basedOn w:val="Sinlista"/>
    <w:rsid w:val="00C215FD"/>
  </w:style>
  <w:style w:type="numbering" w:customStyle="1" w:styleId="WW8Num1921">
    <w:name w:val="WW8Num1921"/>
    <w:basedOn w:val="Sinlista"/>
    <w:rsid w:val="00C215FD"/>
  </w:style>
  <w:style w:type="numbering" w:customStyle="1" w:styleId="WW8Num3231">
    <w:name w:val="WW8Num3231"/>
    <w:basedOn w:val="Sinlista"/>
    <w:rsid w:val="00C215FD"/>
  </w:style>
  <w:style w:type="numbering" w:customStyle="1" w:styleId="WW8Num13511">
    <w:name w:val="WW8Num13511"/>
    <w:basedOn w:val="Sinlista"/>
    <w:rsid w:val="00C215FD"/>
  </w:style>
  <w:style w:type="numbering" w:customStyle="1" w:styleId="WW8Num3021">
    <w:name w:val="WW8Num3021"/>
    <w:basedOn w:val="Sinlista"/>
    <w:rsid w:val="00C215FD"/>
  </w:style>
  <w:style w:type="numbering" w:customStyle="1" w:styleId="WW8Num4521">
    <w:name w:val="WW8Num4521"/>
    <w:basedOn w:val="Sinlista"/>
    <w:rsid w:val="00C215FD"/>
  </w:style>
  <w:style w:type="numbering" w:customStyle="1" w:styleId="WW8Num6101">
    <w:name w:val="WW8Num6101"/>
    <w:basedOn w:val="Sinlista"/>
    <w:rsid w:val="00C215FD"/>
  </w:style>
  <w:style w:type="numbering" w:customStyle="1" w:styleId="WW8Num13311">
    <w:name w:val="WW8Num13311"/>
    <w:basedOn w:val="Sinlista"/>
    <w:rsid w:val="00C215FD"/>
  </w:style>
  <w:style w:type="numbering" w:customStyle="1" w:styleId="WW8Num9111">
    <w:name w:val="WW8Num9111"/>
    <w:basedOn w:val="Sinlista"/>
    <w:rsid w:val="00C215FD"/>
  </w:style>
  <w:style w:type="numbering" w:customStyle="1" w:styleId="WW8Num7811">
    <w:name w:val="WW8Num7811"/>
    <w:basedOn w:val="Sinlista"/>
    <w:rsid w:val="00C215FD"/>
  </w:style>
  <w:style w:type="numbering" w:customStyle="1" w:styleId="WW8Num5611">
    <w:name w:val="WW8Num5611"/>
    <w:basedOn w:val="Sinlista"/>
    <w:rsid w:val="00C215FD"/>
  </w:style>
  <w:style w:type="numbering" w:customStyle="1" w:styleId="WW8Num13211">
    <w:name w:val="WW8Num13211"/>
    <w:basedOn w:val="Sinlista"/>
    <w:rsid w:val="00C215FD"/>
  </w:style>
  <w:style w:type="numbering" w:customStyle="1" w:styleId="WW8Num8511">
    <w:name w:val="WW8Num8511"/>
    <w:basedOn w:val="Sinlista"/>
    <w:rsid w:val="00C215FD"/>
  </w:style>
  <w:style w:type="numbering" w:customStyle="1" w:styleId="WW8Num1031">
    <w:name w:val="WW8Num1031"/>
    <w:basedOn w:val="Sinlista"/>
    <w:rsid w:val="00C215FD"/>
  </w:style>
  <w:style w:type="numbering" w:customStyle="1" w:styleId="WW8Num2921">
    <w:name w:val="WW8Num2921"/>
    <w:basedOn w:val="Sinlista"/>
    <w:rsid w:val="00C215FD"/>
  </w:style>
  <w:style w:type="numbering" w:customStyle="1" w:styleId="WW8Num5101">
    <w:name w:val="WW8Num5101"/>
    <w:basedOn w:val="Sinlista"/>
    <w:rsid w:val="00C215FD"/>
  </w:style>
  <w:style w:type="numbering" w:customStyle="1" w:styleId="WW8Num13011">
    <w:name w:val="WW8Num13011"/>
    <w:basedOn w:val="Sinlista"/>
    <w:rsid w:val="00C215FD"/>
  </w:style>
  <w:style w:type="numbering" w:customStyle="1" w:styleId="WW8Num8811">
    <w:name w:val="WW8Num8811"/>
    <w:basedOn w:val="Sinlista"/>
    <w:rsid w:val="00C215FD"/>
  </w:style>
  <w:style w:type="numbering" w:customStyle="1" w:styleId="WW8Num12811">
    <w:name w:val="WW8Num12811"/>
    <w:basedOn w:val="Sinlista"/>
    <w:rsid w:val="00C215FD"/>
  </w:style>
  <w:style w:type="numbering" w:customStyle="1" w:styleId="WW8Num4721">
    <w:name w:val="WW8Num4721"/>
    <w:basedOn w:val="Sinlista"/>
    <w:rsid w:val="00C215FD"/>
  </w:style>
  <w:style w:type="numbering" w:customStyle="1" w:styleId="WW8Num5221">
    <w:name w:val="WW8Num5221"/>
    <w:basedOn w:val="Sinlista"/>
    <w:rsid w:val="00C215FD"/>
  </w:style>
  <w:style w:type="numbering" w:customStyle="1" w:styleId="WW8Num1421">
    <w:name w:val="WW8Num1421"/>
    <w:basedOn w:val="Sinlista"/>
    <w:rsid w:val="00C215FD"/>
  </w:style>
  <w:style w:type="numbering" w:customStyle="1" w:styleId="WW8Num6611">
    <w:name w:val="WW8Num6611"/>
    <w:basedOn w:val="Sinlista"/>
    <w:rsid w:val="00C215FD"/>
  </w:style>
  <w:style w:type="numbering" w:customStyle="1" w:styleId="WW8Num13411">
    <w:name w:val="WW8Num13411"/>
    <w:basedOn w:val="Sinlista"/>
    <w:rsid w:val="00C215FD"/>
  </w:style>
  <w:style w:type="numbering" w:customStyle="1" w:styleId="WW8Num3921">
    <w:name w:val="WW8Num3921"/>
    <w:basedOn w:val="Sinlista"/>
    <w:rsid w:val="00C215FD"/>
  </w:style>
  <w:style w:type="numbering" w:customStyle="1" w:styleId="WW8Num11511">
    <w:name w:val="WW8Num11511"/>
    <w:basedOn w:val="Sinlista"/>
    <w:rsid w:val="00C215FD"/>
  </w:style>
  <w:style w:type="numbering" w:customStyle="1" w:styleId="WW8Num2421">
    <w:name w:val="WW8Num2421"/>
    <w:basedOn w:val="Sinlista"/>
    <w:rsid w:val="00C215FD"/>
  </w:style>
  <w:style w:type="numbering" w:customStyle="1" w:styleId="WW8Num14411">
    <w:name w:val="WW8Num14411"/>
    <w:basedOn w:val="Sinlista"/>
    <w:rsid w:val="00C215FD"/>
  </w:style>
  <w:style w:type="numbering" w:customStyle="1" w:styleId="WW8Num1821">
    <w:name w:val="WW8Num1821"/>
    <w:basedOn w:val="Sinlista"/>
    <w:rsid w:val="00C215FD"/>
  </w:style>
  <w:style w:type="numbering" w:customStyle="1" w:styleId="WW8Num14121">
    <w:name w:val="WW8Num14121"/>
    <w:basedOn w:val="Sinlista"/>
    <w:rsid w:val="00C215FD"/>
  </w:style>
  <w:style w:type="numbering" w:customStyle="1" w:styleId="WW8Num7411">
    <w:name w:val="WW8Num7411"/>
    <w:basedOn w:val="Sinlista"/>
    <w:rsid w:val="00C215FD"/>
  </w:style>
  <w:style w:type="numbering" w:customStyle="1" w:styleId="WW8Num13911">
    <w:name w:val="WW8Num13911"/>
    <w:basedOn w:val="Sinlista"/>
    <w:rsid w:val="00C215FD"/>
  </w:style>
  <w:style w:type="numbering" w:customStyle="1" w:styleId="WW8Num10121">
    <w:name w:val="WW8Num10121"/>
    <w:basedOn w:val="Sinlista"/>
    <w:rsid w:val="00C215FD"/>
  </w:style>
  <w:style w:type="numbering" w:customStyle="1" w:styleId="WW8Num961">
    <w:name w:val="WW8Num961"/>
    <w:basedOn w:val="Sinlista"/>
    <w:rsid w:val="00C215FD"/>
  </w:style>
  <w:style w:type="numbering" w:customStyle="1" w:styleId="WW8Num10811">
    <w:name w:val="WW8Num10811"/>
    <w:basedOn w:val="Sinlista"/>
    <w:rsid w:val="00C215FD"/>
  </w:style>
  <w:style w:type="numbering" w:customStyle="1" w:styleId="WW8Num4621">
    <w:name w:val="WW8Num4621"/>
    <w:basedOn w:val="Sinlista"/>
    <w:rsid w:val="00C215FD"/>
  </w:style>
  <w:style w:type="numbering" w:customStyle="1" w:styleId="WW8Num8211">
    <w:name w:val="WW8Num8211"/>
    <w:basedOn w:val="Sinlista"/>
    <w:rsid w:val="00C215FD"/>
  </w:style>
  <w:style w:type="numbering" w:customStyle="1" w:styleId="WW8Num9011">
    <w:name w:val="WW8Num9011"/>
    <w:basedOn w:val="Sinlista"/>
    <w:rsid w:val="00C215FD"/>
  </w:style>
  <w:style w:type="numbering" w:customStyle="1" w:styleId="WW8Num4821">
    <w:name w:val="WW8Num4821"/>
    <w:basedOn w:val="Sinlista"/>
    <w:rsid w:val="00C215FD"/>
  </w:style>
  <w:style w:type="numbering" w:customStyle="1" w:styleId="WW8Num1261">
    <w:name w:val="WW8Num1261"/>
    <w:basedOn w:val="Sinlista"/>
    <w:rsid w:val="00C215FD"/>
  </w:style>
  <w:style w:type="numbering" w:customStyle="1" w:styleId="WW8Num10911">
    <w:name w:val="WW8Num10911"/>
    <w:basedOn w:val="Sinlista"/>
    <w:rsid w:val="00C215FD"/>
  </w:style>
  <w:style w:type="numbering" w:customStyle="1" w:styleId="WW8Num12121">
    <w:name w:val="WW8Num12121"/>
    <w:basedOn w:val="Sinlista"/>
    <w:rsid w:val="00C215FD"/>
  </w:style>
  <w:style w:type="numbering" w:customStyle="1" w:styleId="WW8Num8411">
    <w:name w:val="WW8Num8411"/>
    <w:basedOn w:val="Sinlista"/>
    <w:rsid w:val="00C215FD"/>
  </w:style>
  <w:style w:type="numbering" w:customStyle="1" w:styleId="WW8Num12511">
    <w:name w:val="WW8Num12511"/>
    <w:basedOn w:val="Sinlista"/>
    <w:rsid w:val="00C215FD"/>
  </w:style>
  <w:style w:type="numbering" w:customStyle="1" w:styleId="WW8Num6811">
    <w:name w:val="WW8Num6811"/>
    <w:basedOn w:val="Sinlista"/>
    <w:rsid w:val="00C215FD"/>
  </w:style>
  <w:style w:type="numbering" w:customStyle="1" w:styleId="WW8Num12211">
    <w:name w:val="WW8Num12211"/>
    <w:basedOn w:val="Sinlista"/>
    <w:rsid w:val="00C215FD"/>
  </w:style>
  <w:style w:type="numbering" w:customStyle="1" w:styleId="WW8Num9811">
    <w:name w:val="WW8Num9811"/>
    <w:basedOn w:val="Sinlista"/>
    <w:rsid w:val="00C215FD"/>
  </w:style>
  <w:style w:type="numbering" w:customStyle="1" w:styleId="WW8Num6221">
    <w:name w:val="WW8Num6221"/>
    <w:basedOn w:val="Sinlista"/>
    <w:rsid w:val="00C215FD"/>
  </w:style>
  <w:style w:type="numbering" w:customStyle="1" w:styleId="WW8Num11811">
    <w:name w:val="WW8Num11811"/>
    <w:basedOn w:val="Sinlista"/>
    <w:rsid w:val="00C215FD"/>
  </w:style>
  <w:style w:type="numbering" w:customStyle="1" w:styleId="WW8Num7311">
    <w:name w:val="WW8Num7311"/>
    <w:basedOn w:val="Sinlista"/>
    <w:rsid w:val="00C215FD"/>
  </w:style>
  <w:style w:type="numbering" w:customStyle="1" w:styleId="WW8Num14711">
    <w:name w:val="WW8Num14711"/>
    <w:basedOn w:val="Sinlista"/>
    <w:rsid w:val="00C215FD"/>
  </w:style>
  <w:style w:type="numbering" w:customStyle="1" w:styleId="WW8Num10211">
    <w:name w:val="WW8Num10211"/>
    <w:basedOn w:val="Sinlista"/>
    <w:rsid w:val="00C215FD"/>
  </w:style>
  <w:style w:type="numbering" w:customStyle="1" w:styleId="WW8Num6411">
    <w:name w:val="WW8Num6411"/>
    <w:basedOn w:val="Sinlista"/>
    <w:rsid w:val="00C215FD"/>
  </w:style>
  <w:style w:type="numbering" w:customStyle="1" w:styleId="WW8Num4321">
    <w:name w:val="WW8Num4321"/>
    <w:basedOn w:val="Sinlista"/>
    <w:rsid w:val="00C215FD"/>
  </w:style>
  <w:style w:type="numbering" w:customStyle="1" w:styleId="WW8Num10411">
    <w:name w:val="WW8Num10411"/>
    <w:basedOn w:val="Sinlista"/>
    <w:rsid w:val="00C215FD"/>
  </w:style>
  <w:style w:type="numbering" w:customStyle="1" w:styleId="WW8Num9411">
    <w:name w:val="WW8Num9411"/>
    <w:basedOn w:val="Sinlista"/>
    <w:rsid w:val="00C215FD"/>
  </w:style>
  <w:style w:type="numbering" w:customStyle="1" w:styleId="WW8Num9511">
    <w:name w:val="WW8Num9511"/>
    <w:basedOn w:val="Sinlista"/>
    <w:rsid w:val="00C215FD"/>
  </w:style>
  <w:style w:type="numbering" w:customStyle="1" w:styleId="WW8Num7011">
    <w:name w:val="WW8Num7011"/>
    <w:basedOn w:val="Sinlista"/>
    <w:rsid w:val="00C215FD"/>
  </w:style>
  <w:style w:type="numbering" w:customStyle="1" w:styleId="WW8Num13611">
    <w:name w:val="WW8Num13611"/>
    <w:basedOn w:val="Sinlista"/>
    <w:rsid w:val="00C215FD"/>
  </w:style>
  <w:style w:type="numbering" w:customStyle="1" w:styleId="WW8Num1521">
    <w:name w:val="WW8Num1521"/>
    <w:basedOn w:val="Sinlista"/>
    <w:rsid w:val="00C215FD"/>
  </w:style>
  <w:style w:type="numbering" w:customStyle="1" w:styleId="WW8Num2221">
    <w:name w:val="WW8Num2221"/>
    <w:basedOn w:val="Sinlista"/>
    <w:rsid w:val="00C215FD"/>
  </w:style>
  <w:style w:type="numbering" w:customStyle="1" w:styleId="WW8Num11221">
    <w:name w:val="WW8Num11221"/>
    <w:basedOn w:val="Sinlista"/>
    <w:rsid w:val="00C215FD"/>
  </w:style>
  <w:style w:type="numbering" w:customStyle="1" w:styleId="WW8Num9911">
    <w:name w:val="WW8Num9911"/>
    <w:basedOn w:val="Sinlista"/>
    <w:rsid w:val="00C215FD"/>
  </w:style>
  <w:style w:type="numbering" w:customStyle="1" w:styleId="WW8Num2821">
    <w:name w:val="WW8Num2821"/>
    <w:basedOn w:val="Sinlista"/>
    <w:rsid w:val="00C215FD"/>
  </w:style>
  <w:style w:type="numbering" w:customStyle="1" w:styleId="WW8Num4121">
    <w:name w:val="WW8Num4121"/>
    <w:basedOn w:val="Sinlista"/>
    <w:rsid w:val="00C215FD"/>
  </w:style>
  <w:style w:type="numbering" w:customStyle="1" w:styleId="WW8Num6711">
    <w:name w:val="WW8Num6711"/>
    <w:basedOn w:val="Sinlista"/>
    <w:rsid w:val="00C215FD"/>
  </w:style>
  <w:style w:type="numbering" w:customStyle="1" w:styleId="WW8Num2611">
    <w:name w:val="WW8Num2611"/>
    <w:basedOn w:val="Sinlista"/>
    <w:rsid w:val="00C215FD"/>
  </w:style>
  <w:style w:type="numbering" w:customStyle="1" w:styleId="WW8Num6011">
    <w:name w:val="WW8Num6011"/>
    <w:basedOn w:val="Sinlista"/>
    <w:rsid w:val="00C215FD"/>
  </w:style>
  <w:style w:type="numbering" w:customStyle="1" w:styleId="WW8Num14511">
    <w:name w:val="WW8Num14511"/>
    <w:basedOn w:val="Sinlista"/>
    <w:rsid w:val="00C215FD"/>
  </w:style>
  <w:style w:type="numbering" w:customStyle="1" w:styleId="WW8Num13711">
    <w:name w:val="WW8Num13711"/>
    <w:basedOn w:val="Sinlista"/>
    <w:rsid w:val="00C215FD"/>
  </w:style>
  <w:style w:type="numbering" w:customStyle="1" w:styleId="WW8Num10011">
    <w:name w:val="WW8Num10011"/>
    <w:basedOn w:val="Sinlista"/>
    <w:rsid w:val="00C215FD"/>
  </w:style>
  <w:style w:type="numbering" w:customStyle="1" w:styleId="WW8Num8611">
    <w:name w:val="WW8Num8611"/>
    <w:basedOn w:val="Sinlista"/>
    <w:rsid w:val="00C215FD"/>
  </w:style>
  <w:style w:type="numbering" w:customStyle="1" w:styleId="WW8Num7711">
    <w:name w:val="WW8Num7711"/>
    <w:basedOn w:val="Sinlista"/>
    <w:rsid w:val="00C215FD"/>
  </w:style>
  <w:style w:type="numbering" w:customStyle="1" w:styleId="WW8Num3821">
    <w:name w:val="WW8Num3821"/>
    <w:basedOn w:val="Sinlista"/>
    <w:rsid w:val="00C215FD"/>
  </w:style>
  <w:style w:type="numbering" w:customStyle="1" w:styleId="WW8Num2321">
    <w:name w:val="WW8Num2321"/>
    <w:basedOn w:val="Sinlista"/>
    <w:rsid w:val="00C215FD"/>
  </w:style>
  <w:style w:type="numbering" w:customStyle="1" w:styleId="WW8Num10511">
    <w:name w:val="WW8Num10511"/>
    <w:basedOn w:val="Sinlista"/>
    <w:rsid w:val="00C215FD"/>
  </w:style>
  <w:style w:type="numbering" w:customStyle="1" w:styleId="WW8Num12311">
    <w:name w:val="WW8Num12311"/>
    <w:basedOn w:val="Sinlista"/>
    <w:rsid w:val="00C215FD"/>
  </w:style>
  <w:style w:type="numbering" w:customStyle="1" w:styleId="WW8Num4421">
    <w:name w:val="WW8Num4421"/>
    <w:basedOn w:val="Sinlista"/>
    <w:rsid w:val="00C215FD"/>
  </w:style>
  <w:style w:type="numbering" w:customStyle="1" w:styleId="WW8Num13111">
    <w:name w:val="WW8Num13111"/>
    <w:basedOn w:val="Sinlista"/>
    <w:rsid w:val="00C215FD"/>
  </w:style>
  <w:style w:type="numbering" w:customStyle="1" w:styleId="WW8Num3721">
    <w:name w:val="WW8Num3721"/>
    <w:basedOn w:val="Sinlista"/>
    <w:rsid w:val="00C215FD"/>
  </w:style>
  <w:style w:type="numbering" w:customStyle="1" w:styleId="WW8Num9221">
    <w:name w:val="WW8Num9221"/>
    <w:basedOn w:val="Sinlista"/>
    <w:rsid w:val="00C215FD"/>
  </w:style>
  <w:style w:type="numbering" w:customStyle="1" w:styleId="WW8Num9311">
    <w:name w:val="WW8Num9311"/>
    <w:basedOn w:val="Sinlista"/>
    <w:rsid w:val="00C215FD"/>
  </w:style>
  <w:style w:type="numbering" w:customStyle="1" w:styleId="WW8Num11711">
    <w:name w:val="WW8Num11711"/>
    <w:basedOn w:val="Sinlista"/>
    <w:rsid w:val="00C215FD"/>
  </w:style>
  <w:style w:type="numbering" w:customStyle="1" w:styleId="WW8Num7121">
    <w:name w:val="WW8Num7121"/>
    <w:basedOn w:val="Sinlista"/>
    <w:rsid w:val="00C215FD"/>
  </w:style>
  <w:style w:type="numbering" w:customStyle="1" w:styleId="WW8Num5311">
    <w:name w:val="WW8Num5311"/>
    <w:basedOn w:val="Sinlista"/>
    <w:rsid w:val="00C215FD"/>
  </w:style>
  <w:style w:type="numbering" w:customStyle="1" w:styleId="WW8Num10611">
    <w:name w:val="WW8Num10611"/>
    <w:basedOn w:val="Sinlista"/>
    <w:rsid w:val="00C215FD"/>
  </w:style>
  <w:style w:type="numbering" w:customStyle="1" w:styleId="WW8Num1401">
    <w:name w:val="WW8Num1401"/>
    <w:basedOn w:val="Sinlista"/>
    <w:rsid w:val="00C215FD"/>
  </w:style>
  <w:style w:type="numbering" w:customStyle="1" w:styleId="WW8Num3101">
    <w:name w:val="WW8Num3101"/>
    <w:basedOn w:val="Sinlista"/>
    <w:rsid w:val="00C215FD"/>
  </w:style>
  <w:style w:type="numbering" w:customStyle="1" w:styleId="WW8Num2131">
    <w:name w:val="WW8Num2131"/>
    <w:basedOn w:val="Sinlista"/>
    <w:rsid w:val="00C215FD"/>
  </w:style>
  <w:style w:type="numbering" w:customStyle="1" w:styleId="WW8Num4131">
    <w:name w:val="WW8Num4131"/>
    <w:basedOn w:val="Sinlista"/>
    <w:rsid w:val="00C215FD"/>
  </w:style>
  <w:style w:type="numbering" w:customStyle="1" w:styleId="WW8Num13121">
    <w:name w:val="WW8Num13121"/>
    <w:basedOn w:val="Sinlista"/>
    <w:rsid w:val="00C215FD"/>
  </w:style>
  <w:style w:type="numbering" w:customStyle="1" w:styleId="WW8Num1621">
    <w:name w:val="WW8Num1621"/>
    <w:basedOn w:val="Sinlista"/>
    <w:rsid w:val="00C215FD"/>
  </w:style>
  <w:style w:type="paragraph" w:customStyle="1" w:styleId="Cuerpo">
    <w:name w:val="Cuerpo"/>
    <w:rsid w:val="00C215FD"/>
    <w:pPr>
      <w:pBdr>
        <w:top w:val="nil"/>
        <w:left w:val="nil"/>
        <w:bottom w:val="nil"/>
        <w:right w:val="nil"/>
        <w:between w:val="nil"/>
        <w:bar w:val="nil"/>
      </w:pBdr>
      <w:suppressAutoHyphens/>
    </w:pPr>
    <w:rPr>
      <w:rFonts w:ascii="Times New Roman" w:eastAsia="Arial Unicode MS" w:hAnsi="Times New Roman" w:cs="Arial Unicode MS"/>
      <w:color w:val="000000"/>
      <w:kern w:val="0"/>
      <w:u w:color="000000"/>
      <w:bdr w:val="nil"/>
      <w:lang w:val="es-ES_tradnl" w:eastAsia="es-MX"/>
      <w14:ligatures w14:val="none"/>
    </w:rPr>
  </w:style>
  <w:style w:type="paragraph" w:customStyle="1" w:styleId="Poromisin">
    <w:name w:val="Por omisión"/>
    <w:rsid w:val="00C215FD"/>
    <w:pPr>
      <w:pBdr>
        <w:top w:val="nil"/>
        <w:left w:val="nil"/>
        <w:bottom w:val="nil"/>
        <w:right w:val="nil"/>
        <w:between w:val="nil"/>
        <w:bar w:val="nil"/>
      </w:pBdr>
    </w:pPr>
    <w:rPr>
      <w:rFonts w:ascii="Helvetica Neue" w:eastAsia="Helvetica Neue" w:hAnsi="Helvetica Neue" w:cs="Helvetica Neue"/>
      <w:color w:val="000000"/>
      <w:kern w:val="0"/>
      <w:sz w:val="22"/>
      <w:szCs w:val="22"/>
      <w:bdr w:val="nil"/>
      <w:lang w:eastAsia="es-MX"/>
      <w14:ligatures w14:val="none"/>
    </w:rPr>
  </w:style>
  <w:style w:type="numbering" w:customStyle="1" w:styleId="Sinlista7">
    <w:name w:val="Sin lista7"/>
    <w:next w:val="Sinlista"/>
    <w:uiPriority w:val="99"/>
    <w:semiHidden/>
    <w:unhideWhenUsed/>
    <w:rsid w:val="00C215FD"/>
  </w:style>
  <w:style w:type="character" w:customStyle="1" w:styleId="EnlacedeInternet">
    <w:name w:val="Enlace de Internet"/>
    <w:rsid w:val="00C215FD"/>
    <w:rPr>
      <w:color w:val="0000FF"/>
      <w:u w:val="single"/>
      <w:lang w:val="es-ES" w:eastAsia="es-ES" w:bidi="es-ES"/>
    </w:rPr>
  </w:style>
  <w:style w:type="character" w:customStyle="1" w:styleId="Muydestacado">
    <w:name w:val="Muy destacado"/>
    <w:rsid w:val="00C215FD"/>
    <w:rPr>
      <w:b/>
      <w:bCs/>
    </w:rPr>
  </w:style>
  <w:style w:type="character" w:customStyle="1" w:styleId="Ancladenotaalpie">
    <w:name w:val="Ancla de nota al pie"/>
    <w:rsid w:val="00C215FD"/>
    <w:rPr>
      <w:vertAlign w:val="superscript"/>
    </w:rPr>
  </w:style>
  <w:style w:type="character" w:customStyle="1" w:styleId="Ancladenotafinal">
    <w:name w:val="Ancla de nota final"/>
    <w:rsid w:val="00C215FD"/>
    <w:rPr>
      <w:vertAlign w:val="superscript"/>
    </w:rPr>
  </w:style>
  <w:style w:type="character" w:customStyle="1" w:styleId="Caracteresdenotafinal">
    <w:name w:val="Caracteres de nota final"/>
    <w:rsid w:val="00C215FD"/>
  </w:style>
  <w:style w:type="paragraph" w:customStyle="1" w:styleId="Notaalpie">
    <w:name w:val="Nota al pie"/>
    <w:basedOn w:val="Predeterminado"/>
    <w:rsid w:val="00C215FD"/>
    <w:pPr>
      <w:suppressLineNumbers/>
      <w:ind w:left="283" w:hanging="283"/>
    </w:pPr>
    <w:rPr>
      <w:rFonts w:ascii="Times New Roman" w:hAnsi="Times New Roman" w:cs="Mangal"/>
      <w:color w:val="auto"/>
      <w:sz w:val="20"/>
      <w:szCs w:val="20"/>
      <w:lang w:eastAsia="zh-CN" w:bidi="hi-IN"/>
    </w:rPr>
  </w:style>
  <w:style w:type="table" w:customStyle="1" w:styleId="Tablaconcuadrcula6">
    <w:name w:val="Tabla con cuadrícula6"/>
    <w:basedOn w:val="Tablanormal"/>
    <w:next w:val="Tablaconcuadrcula"/>
    <w:uiPriority w:val="59"/>
    <w:rsid w:val="00C215F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215FD"/>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anormal"/>
    <w:rsid w:val="00C215FD"/>
    <w:rPr>
      <w:rFonts w:ascii="Times New Roman" w:eastAsia="Times New Roman" w:hAnsi="Times New Roman" w:cs="Times New Roman"/>
      <w:kern w:val="0"/>
      <w:lang w:val="es-ES_tradnl" w:eastAsia="es-MX"/>
      <w14:ligatures w14:val="none"/>
    </w:rPr>
    <w:tblPr>
      <w:tblStyleRowBandSize w:val="1"/>
      <w:tblStyleColBandSize w:val="1"/>
    </w:tblPr>
  </w:style>
  <w:style w:type="table" w:customStyle="1" w:styleId="TableNormal0">
    <w:name w:val="TableNormal"/>
    <w:rsid w:val="00C215FD"/>
    <w:rPr>
      <w:rFonts w:ascii="Times New Roman" w:eastAsia="Times New Roman" w:hAnsi="Times New Roman" w:cs="Times New Roman"/>
      <w:kern w:val="0"/>
      <w:lang w:val="es-ES" w:eastAsia="es-MX"/>
      <w14:ligatures w14:val="none"/>
    </w:rPr>
    <w:tblPr>
      <w:tblCellMar>
        <w:top w:w="0" w:type="dxa"/>
        <w:left w:w="0" w:type="dxa"/>
        <w:bottom w:w="0" w:type="dxa"/>
        <w:right w:w="0" w:type="dxa"/>
      </w:tblCellMar>
    </w:tblPr>
  </w:style>
  <w:style w:type="character" w:customStyle="1" w:styleId="MapadeldocumentoCar1">
    <w:name w:val="Mapa del documento Car1"/>
    <w:uiPriority w:val="99"/>
    <w:semiHidden/>
    <w:rsid w:val="00C215FD"/>
    <w:rPr>
      <w:rFonts w:ascii="Helvetica" w:eastAsia="MS Mincho" w:hAnsi="Helvetica" w:cs="Times New Roman"/>
      <w:kern w:val="1"/>
      <w:sz w:val="26"/>
      <w:szCs w:val="26"/>
      <w:lang w:eastAsia="zh-CN"/>
    </w:rPr>
  </w:style>
  <w:style w:type="character" w:customStyle="1" w:styleId="WW8Num8z0">
    <w:name w:val="WW8Num8z0"/>
    <w:rsid w:val="00C215FD"/>
    <w:rPr>
      <w:rFonts w:ascii="Arial" w:eastAsia="Calibri" w:hAnsi="Arial" w:cs="Arial"/>
      <w:b w:val="0"/>
      <w:sz w:val="18"/>
      <w:szCs w:val="18"/>
    </w:rPr>
  </w:style>
  <w:style w:type="character" w:customStyle="1" w:styleId="WW8Num11z0">
    <w:name w:val="WW8Num11z0"/>
    <w:rsid w:val="00C215FD"/>
    <w:rPr>
      <w:b/>
    </w:rPr>
  </w:style>
  <w:style w:type="character" w:customStyle="1" w:styleId="WW8Num30z0">
    <w:name w:val="WW8Num30z0"/>
    <w:rsid w:val="00C215FD"/>
    <w:rPr>
      <w:b/>
    </w:rPr>
  </w:style>
  <w:style w:type="character" w:customStyle="1" w:styleId="WW8Num31z0">
    <w:name w:val="WW8Num31z0"/>
    <w:rsid w:val="00C215FD"/>
    <w:rPr>
      <w:b/>
    </w:rPr>
  </w:style>
  <w:style w:type="character" w:customStyle="1" w:styleId="WW8Num38z0">
    <w:name w:val="WW8Num38z0"/>
    <w:rsid w:val="00C215FD"/>
    <w:rPr>
      <w:b/>
    </w:rPr>
  </w:style>
  <w:style w:type="character" w:customStyle="1" w:styleId="WW8Num21z0">
    <w:name w:val="WW8Num21z0"/>
    <w:rsid w:val="00C215FD"/>
    <w:rPr>
      <w:b/>
      <w:i w:val="0"/>
    </w:rPr>
  </w:style>
  <w:style w:type="character" w:customStyle="1" w:styleId="WW8Num22z0">
    <w:name w:val="WW8Num22z0"/>
    <w:rsid w:val="00C215FD"/>
    <w:rPr>
      <w:b w:val="0"/>
    </w:rPr>
  </w:style>
  <w:style w:type="character" w:customStyle="1" w:styleId="WW8Num29z0">
    <w:name w:val="WW8Num29z0"/>
    <w:rsid w:val="00C215FD"/>
    <w:rPr>
      <w:b/>
    </w:rPr>
  </w:style>
  <w:style w:type="character" w:customStyle="1" w:styleId="WW8Num44z0">
    <w:name w:val="WW8Num44z0"/>
    <w:rsid w:val="00C215FD"/>
    <w:rPr>
      <w:b w:val="0"/>
    </w:rPr>
  </w:style>
  <w:style w:type="character" w:customStyle="1" w:styleId="WW8Num50z0">
    <w:name w:val="WW8Num50z0"/>
    <w:rsid w:val="00C215FD"/>
    <w:rPr>
      <w:b/>
    </w:rPr>
  </w:style>
  <w:style w:type="character" w:customStyle="1" w:styleId="WW8Num52z0">
    <w:name w:val="WW8Num52z0"/>
    <w:rsid w:val="00C215FD"/>
    <w:rPr>
      <w:rFonts w:ascii="Arial" w:eastAsia="Calibri" w:hAnsi="Arial" w:cs="Arial"/>
    </w:rPr>
  </w:style>
  <w:style w:type="character" w:customStyle="1" w:styleId="WW8Num59z0">
    <w:name w:val="WW8Num59z0"/>
    <w:rsid w:val="00C215FD"/>
    <w:rPr>
      <w:b/>
    </w:rPr>
  </w:style>
  <w:style w:type="character" w:customStyle="1" w:styleId="WW8Num63z0">
    <w:name w:val="WW8Num63z0"/>
    <w:rsid w:val="00C215FD"/>
    <w:rPr>
      <w:rFonts w:ascii="Arial" w:eastAsia="Calibri" w:hAnsi="Arial" w:cs="Arial"/>
      <w:b w:val="0"/>
    </w:rPr>
  </w:style>
  <w:style w:type="character" w:customStyle="1" w:styleId="WW8Num64z0">
    <w:name w:val="WW8Num64z0"/>
    <w:rsid w:val="00C215FD"/>
    <w:rPr>
      <w:rFonts w:ascii="Symbol" w:hAnsi="Symbol" w:cs="Symbol"/>
    </w:rPr>
  </w:style>
  <w:style w:type="character" w:customStyle="1" w:styleId="Refdenotaalpie1">
    <w:name w:val="Ref. de nota al pie1"/>
    <w:rsid w:val="00C215FD"/>
    <w:rPr>
      <w:vertAlign w:val="superscript"/>
    </w:rPr>
  </w:style>
  <w:style w:type="character" w:customStyle="1" w:styleId="itemtextresizertitle">
    <w:name w:val="itemtextresizertitle"/>
    <w:basedOn w:val="Fuentedeprrafopredeter3"/>
    <w:rsid w:val="00C215FD"/>
  </w:style>
  <w:style w:type="character" w:customStyle="1" w:styleId="grame">
    <w:name w:val="grame"/>
    <w:rsid w:val="00C215FD"/>
    <w:rPr>
      <w:rFonts w:cs="Times New Roman"/>
    </w:rPr>
  </w:style>
  <w:style w:type="character" w:customStyle="1" w:styleId="st">
    <w:name w:val="st"/>
    <w:basedOn w:val="Fuentedeprrafopredeter3"/>
    <w:rsid w:val="00C215FD"/>
  </w:style>
  <w:style w:type="paragraph" w:customStyle="1" w:styleId="Normal3">
    <w:name w:val="Normal3"/>
    <w:rsid w:val="00C215FD"/>
    <w:pPr>
      <w:suppressAutoHyphens/>
      <w:autoSpaceDE w:val="0"/>
    </w:pPr>
    <w:rPr>
      <w:rFonts w:ascii="DHBLKC+Tahoma" w:eastAsia="Calibri" w:hAnsi="DHBLKC+Tahoma" w:cs="DHBLKC+Tahoma"/>
      <w:color w:val="000000"/>
      <w:kern w:val="0"/>
      <w:lang w:val="es-ES" w:eastAsia="zh-CN"/>
      <w14:ligatures w14:val="none"/>
    </w:rPr>
  </w:style>
  <w:style w:type="paragraph" w:customStyle="1" w:styleId="texto0">
    <w:name w:val="texto"/>
    <w:basedOn w:val="Normal3"/>
    <w:next w:val="Normal3"/>
    <w:rsid w:val="00C215FD"/>
    <w:rPr>
      <w:rFonts w:cs="Times New Roman"/>
      <w:color w:val="auto"/>
    </w:rPr>
  </w:style>
  <w:style w:type="paragraph" w:customStyle="1" w:styleId="Sangradetindependiente">
    <w:name w:val="Sangría de t. independiente"/>
    <w:basedOn w:val="Normal3"/>
    <w:next w:val="Normal3"/>
    <w:rsid w:val="00C215FD"/>
    <w:rPr>
      <w:rFonts w:cs="Times New Roman"/>
      <w:color w:val="auto"/>
    </w:rPr>
  </w:style>
  <w:style w:type="paragraph" w:customStyle="1" w:styleId="Listaconvietas1">
    <w:name w:val="Lista con viñetas1"/>
    <w:basedOn w:val="Normal"/>
    <w:rsid w:val="00C215FD"/>
    <w:pPr>
      <w:widowControl/>
      <w:numPr>
        <w:numId w:val="182"/>
      </w:numPr>
      <w:suppressAutoHyphens w:val="0"/>
      <w:spacing w:after="200" w:line="276" w:lineRule="auto"/>
      <w:textAlignment w:val="auto"/>
    </w:pPr>
    <w:rPr>
      <w:rFonts w:ascii="Calibri" w:eastAsia="Calibri" w:hAnsi="Calibri" w:cs="Times New Roman"/>
      <w:sz w:val="22"/>
      <w:szCs w:val="22"/>
      <w:lang w:val="es-ES" w:bidi="ar-SA"/>
    </w:rPr>
  </w:style>
  <w:style w:type="character" w:customStyle="1" w:styleId="WW8Num18z0">
    <w:name w:val="WW8Num18z0"/>
    <w:rsid w:val="00C215FD"/>
    <w:rPr>
      <w:b/>
    </w:rPr>
  </w:style>
  <w:style w:type="paragraph" w:customStyle="1" w:styleId="Encabezado11">
    <w:name w:val="Encabezado11"/>
    <w:basedOn w:val="Normal"/>
    <w:next w:val="Textoindependiente"/>
    <w:rsid w:val="00EF1C7C"/>
    <w:pPr>
      <w:keepNext/>
      <w:widowControl/>
      <w:spacing w:before="240" w:after="120"/>
      <w:textAlignment w:val="auto"/>
    </w:pPr>
    <w:rPr>
      <w:rFonts w:ascii="Arial" w:eastAsia="Lucida Sans Unicode" w:hAnsi="Arial"/>
      <w:sz w:val="28"/>
      <w:szCs w:val="28"/>
      <w:lang w:bidi="ar-SA"/>
    </w:rPr>
  </w:style>
  <w:style w:type="paragraph" w:customStyle="1" w:styleId="Text">
    <w:name w:val="Text"/>
    <w:basedOn w:val="Standard"/>
    <w:rsid w:val="00EF1C7C"/>
    <w:pPr>
      <w:autoSpaceDN w:val="0"/>
      <w:spacing w:after="101" w:line="216" w:lineRule="exact"/>
      <w:ind w:firstLine="288"/>
      <w:jc w:val="both"/>
    </w:pPr>
    <w:rPr>
      <w:rFonts w:ascii="Arial" w:eastAsia="SimSun, 宋体" w:hAnsi="Arial" w:cs="Arial"/>
      <w:kern w:val="3"/>
      <w:sz w:val="18"/>
      <w:szCs w:val="20"/>
    </w:rPr>
  </w:style>
  <w:style w:type="numbering" w:customStyle="1" w:styleId="Sinlista111">
    <w:name w:val="Sin lista111"/>
    <w:next w:val="Sinlista"/>
    <w:uiPriority w:val="99"/>
    <w:semiHidden/>
    <w:unhideWhenUsed/>
    <w:rsid w:val="00EF1C7C"/>
  </w:style>
  <w:style w:type="paragraph" w:customStyle="1" w:styleId="Epgrafe11">
    <w:name w:val="Epígrafe11"/>
    <w:basedOn w:val="Normal"/>
    <w:rsid w:val="00EF1C7C"/>
    <w:pPr>
      <w:widowControl/>
      <w:suppressLineNumbers/>
      <w:spacing w:before="120" w:after="120"/>
      <w:textAlignment w:val="auto"/>
    </w:pPr>
    <w:rPr>
      <w:rFonts w:eastAsia="MS Mincho"/>
      <w:i/>
      <w:iCs/>
      <w:lang w:bidi="ar-SA"/>
    </w:rPr>
  </w:style>
  <w:style w:type="paragraph" w:customStyle="1" w:styleId="Piedepgina11">
    <w:name w:val="Pie de página11"/>
    <w:basedOn w:val="Standard"/>
    <w:rsid w:val="00EF1C7C"/>
    <w:pPr>
      <w:widowControl/>
      <w:tabs>
        <w:tab w:val="center" w:pos="4252"/>
        <w:tab w:val="right" w:pos="8504"/>
      </w:tabs>
      <w:autoSpaceDN w:val="0"/>
    </w:pPr>
    <w:rPr>
      <w:rFonts w:eastAsia="Times New Roman" w:cs="Times New Roman"/>
      <w:kern w:val="3"/>
      <w:lang w:val="es-ES" w:bidi="ar-SA"/>
    </w:rPr>
  </w:style>
  <w:style w:type="character" w:customStyle="1" w:styleId="t286pc">
    <w:name w:val="t286pc"/>
    <w:basedOn w:val="Fuentedeprrafopredeter"/>
    <w:rsid w:val="00EF1C7C"/>
  </w:style>
  <w:style w:type="character" w:customStyle="1" w:styleId="vkekvd">
    <w:name w:val="vkekvd"/>
    <w:basedOn w:val="Fuentedeprrafopredeter"/>
    <w:rsid w:val="00EF1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79745">
      <w:bodyDiv w:val="1"/>
      <w:marLeft w:val="0"/>
      <w:marRight w:val="0"/>
      <w:marTop w:val="0"/>
      <w:marBottom w:val="0"/>
      <w:divBdr>
        <w:top w:val="none" w:sz="0" w:space="0" w:color="auto"/>
        <w:left w:val="none" w:sz="0" w:space="0" w:color="auto"/>
        <w:bottom w:val="none" w:sz="0" w:space="0" w:color="auto"/>
        <w:right w:val="none" w:sz="0" w:space="0" w:color="auto"/>
      </w:divBdr>
      <w:divsChild>
        <w:div w:id="883517331">
          <w:marLeft w:val="0"/>
          <w:marRight w:val="0"/>
          <w:marTop w:val="0"/>
          <w:marBottom w:val="0"/>
          <w:divBdr>
            <w:top w:val="none" w:sz="0" w:space="0" w:color="auto"/>
            <w:left w:val="none" w:sz="0" w:space="0" w:color="auto"/>
            <w:bottom w:val="none" w:sz="0" w:space="0" w:color="auto"/>
            <w:right w:val="none" w:sz="0" w:space="0" w:color="auto"/>
          </w:divBdr>
          <w:divsChild>
            <w:div w:id="2072343451">
              <w:marLeft w:val="0"/>
              <w:marRight w:val="0"/>
              <w:marTop w:val="0"/>
              <w:marBottom w:val="0"/>
              <w:divBdr>
                <w:top w:val="none" w:sz="0" w:space="0" w:color="auto"/>
                <w:left w:val="none" w:sz="0" w:space="0" w:color="auto"/>
                <w:bottom w:val="none" w:sz="0" w:space="0" w:color="auto"/>
                <w:right w:val="none" w:sz="0" w:space="0" w:color="auto"/>
              </w:divBdr>
              <w:divsChild>
                <w:div w:id="2552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0662">
      <w:bodyDiv w:val="1"/>
      <w:marLeft w:val="0"/>
      <w:marRight w:val="0"/>
      <w:marTop w:val="0"/>
      <w:marBottom w:val="0"/>
      <w:divBdr>
        <w:top w:val="none" w:sz="0" w:space="0" w:color="auto"/>
        <w:left w:val="none" w:sz="0" w:space="0" w:color="auto"/>
        <w:bottom w:val="none" w:sz="0" w:space="0" w:color="auto"/>
        <w:right w:val="none" w:sz="0" w:space="0" w:color="auto"/>
      </w:divBdr>
      <w:divsChild>
        <w:div w:id="1857620394">
          <w:marLeft w:val="0"/>
          <w:marRight w:val="0"/>
          <w:marTop w:val="0"/>
          <w:marBottom w:val="0"/>
          <w:divBdr>
            <w:top w:val="none" w:sz="0" w:space="0" w:color="auto"/>
            <w:left w:val="none" w:sz="0" w:space="0" w:color="auto"/>
            <w:bottom w:val="none" w:sz="0" w:space="0" w:color="auto"/>
            <w:right w:val="none" w:sz="0" w:space="0" w:color="auto"/>
          </w:divBdr>
          <w:divsChild>
            <w:div w:id="894699270">
              <w:marLeft w:val="0"/>
              <w:marRight w:val="0"/>
              <w:marTop w:val="0"/>
              <w:marBottom w:val="0"/>
              <w:divBdr>
                <w:top w:val="none" w:sz="0" w:space="0" w:color="auto"/>
                <w:left w:val="none" w:sz="0" w:space="0" w:color="auto"/>
                <w:bottom w:val="none" w:sz="0" w:space="0" w:color="auto"/>
                <w:right w:val="none" w:sz="0" w:space="0" w:color="auto"/>
              </w:divBdr>
              <w:divsChild>
                <w:div w:id="7697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98971">
      <w:bodyDiv w:val="1"/>
      <w:marLeft w:val="0"/>
      <w:marRight w:val="0"/>
      <w:marTop w:val="0"/>
      <w:marBottom w:val="0"/>
      <w:divBdr>
        <w:top w:val="none" w:sz="0" w:space="0" w:color="auto"/>
        <w:left w:val="none" w:sz="0" w:space="0" w:color="auto"/>
        <w:bottom w:val="none" w:sz="0" w:space="0" w:color="auto"/>
        <w:right w:val="none" w:sz="0" w:space="0" w:color="auto"/>
      </w:divBdr>
      <w:divsChild>
        <w:div w:id="1798598108">
          <w:marLeft w:val="0"/>
          <w:marRight w:val="0"/>
          <w:marTop w:val="0"/>
          <w:marBottom w:val="0"/>
          <w:divBdr>
            <w:top w:val="none" w:sz="0" w:space="0" w:color="auto"/>
            <w:left w:val="none" w:sz="0" w:space="0" w:color="auto"/>
            <w:bottom w:val="none" w:sz="0" w:space="0" w:color="auto"/>
            <w:right w:val="none" w:sz="0" w:space="0" w:color="auto"/>
          </w:divBdr>
          <w:divsChild>
            <w:div w:id="415906172">
              <w:marLeft w:val="0"/>
              <w:marRight w:val="0"/>
              <w:marTop w:val="0"/>
              <w:marBottom w:val="0"/>
              <w:divBdr>
                <w:top w:val="none" w:sz="0" w:space="0" w:color="auto"/>
                <w:left w:val="none" w:sz="0" w:space="0" w:color="auto"/>
                <w:bottom w:val="none" w:sz="0" w:space="0" w:color="auto"/>
                <w:right w:val="none" w:sz="0" w:space="0" w:color="auto"/>
              </w:divBdr>
              <w:divsChild>
                <w:div w:id="20232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7946">
      <w:bodyDiv w:val="1"/>
      <w:marLeft w:val="0"/>
      <w:marRight w:val="0"/>
      <w:marTop w:val="0"/>
      <w:marBottom w:val="0"/>
      <w:divBdr>
        <w:top w:val="none" w:sz="0" w:space="0" w:color="auto"/>
        <w:left w:val="none" w:sz="0" w:space="0" w:color="auto"/>
        <w:bottom w:val="none" w:sz="0" w:space="0" w:color="auto"/>
        <w:right w:val="none" w:sz="0" w:space="0" w:color="auto"/>
      </w:divBdr>
      <w:divsChild>
        <w:div w:id="591089738">
          <w:marLeft w:val="0"/>
          <w:marRight w:val="0"/>
          <w:marTop w:val="0"/>
          <w:marBottom w:val="0"/>
          <w:divBdr>
            <w:top w:val="none" w:sz="0" w:space="0" w:color="auto"/>
            <w:left w:val="none" w:sz="0" w:space="0" w:color="auto"/>
            <w:bottom w:val="none" w:sz="0" w:space="0" w:color="auto"/>
            <w:right w:val="none" w:sz="0" w:space="0" w:color="auto"/>
          </w:divBdr>
          <w:divsChild>
            <w:div w:id="590967166">
              <w:marLeft w:val="0"/>
              <w:marRight w:val="0"/>
              <w:marTop w:val="0"/>
              <w:marBottom w:val="0"/>
              <w:divBdr>
                <w:top w:val="none" w:sz="0" w:space="0" w:color="auto"/>
                <w:left w:val="none" w:sz="0" w:space="0" w:color="auto"/>
                <w:bottom w:val="none" w:sz="0" w:space="0" w:color="auto"/>
                <w:right w:val="none" w:sz="0" w:space="0" w:color="auto"/>
              </w:divBdr>
              <w:divsChild>
                <w:div w:id="15802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73316">
      <w:bodyDiv w:val="1"/>
      <w:marLeft w:val="0"/>
      <w:marRight w:val="0"/>
      <w:marTop w:val="0"/>
      <w:marBottom w:val="0"/>
      <w:divBdr>
        <w:top w:val="none" w:sz="0" w:space="0" w:color="auto"/>
        <w:left w:val="none" w:sz="0" w:space="0" w:color="auto"/>
        <w:bottom w:val="none" w:sz="0" w:space="0" w:color="auto"/>
        <w:right w:val="none" w:sz="0" w:space="0" w:color="auto"/>
      </w:divBdr>
      <w:divsChild>
        <w:div w:id="1642029820">
          <w:marLeft w:val="0"/>
          <w:marRight w:val="0"/>
          <w:marTop w:val="0"/>
          <w:marBottom w:val="0"/>
          <w:divBdr>
            <w:top w:val="none" w:sz="0" w:space="0" w:color="auto"/>
            <w:left w:val="none" w:sz="0" w:space="0" w:color="auto"/>
            <w:bottom w:val="none" w:sz="0" w:space="0" w:color="auto"/>
            <w:right w:val="none" w:sz="0" w:space="0" w:color="auto"/>
          </w:divBdr>
          <w:divsChild>
            <w:div w:id="723137382">
              <w:marLeft w:val="0"/>
              <w:marRight w:val="0"/>
              <w:marTop w:val="0"/>
              <w:marBottom w:val="0"/>
              <w:divBdr>
                <w:top w:val="none" w:sz="0" w:space="0" w:color="auto"/>
                <w:left w:val="none" w:sz="0" w:space="0" w:color="auto"/>
                <w:bottom w:val="none" w:sz="0" w:space="0" w:color="auto"/>
                <w:right w:val="none" w:sz="0" w:space="0" w:color="auto"/>
              </w:divBdr>
              <w:divsChild>
                <w:div w:id="16751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8231">
      <w:bodyDiv w:val="1"/>
      <w:marLeft w:val="0"/>
      <w:marRight w:val="0"/>
      <w:marTop w:val="0"/>
      <w:marBottom w:val="0"/>
      <w:divBdr>
        <w:top w:val="none" w:sz="0" w:space="0" w:color="auto"/>
        <w:left w:val="none" w:sz="0" w:space="0" w:color="auto"/>
        <w:bottom w:val="none" w:sz="0" w:space="0" w:color="auto"/>
        <w:right w:val="none" w:sz="0" w:space="0" w:color="auto"/>
      </w:divBdr>
      <w:divsChild>
        <w:div w:id="1474250827">
          <w:marLeft w:val="0"/>
          <w:marRight w:val="0"/>
          <w:marTop w:val="0"/>
          <w:marBottom w:val="0"/>
          <w:divBdr>
            <w:top w:val="none" w:sz="0" w:space="0" w:color="auto"/>
            <w:left w:val="none" w:sz="0" w:space="0" w:color="auto"/>
            <w:bottom w:val="none" w:sz="0" w:space="0" w:color="auto"/>
            <w:right w:val="none" w:sz="0" w:space="0" w:color="auto"/>
          </w:divBdr>
          <w:divsChild>
            <w:div w:id="1841578204">
              <w:marLeft w:val="0"/>
              <w:marRight w:val="0"/>
              <w:marTop w:val="0"/>
              <w:marBottom w:val="0"/>
              <w:divBdr>
                <w:top w:val="none" w:sz="0" w:space="0" w:color="auto"/>
                <w:left w:val="none" w:sz="0" w:space="0" w:color="auto"/>
                <w:bottom w:val="none" w:sz="0" w:space="0" w:color="auto"/>
                <w:right w:val="none" w:sz="0" w:space="0" w:color="auto"/>
              </w:divBdr>
              <w:divsChild>
                <w:div w:id="126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DF54-D373-4BD2-8998-E42F9BEA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6959</Words>
  <Characters>38280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RAMON MARISCAL LUGO</cp:lastModifiedBy>
  <cp:revision>6</cp:revision>
  <cp:lastPrinted>2026-03-04T21:30:00Z</cp:lastPrinted>
  <dcterms:created xsi:type="dcterms:W3CDTF">2026-04-24T18:08:00Z</dcterms:created>
  <dcterms:modified xsi:type="dcterms:W3CDTF">2026-04-24T19:45:00Z</dcterms:modified>
</cp:coreProperties>
</file>