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6A" w:rsidRDefault="007A3F6A"/>
    <w:p w:rsidR="000F1972" w:rsidRPr="005A5C2C" w:rsidRDefault="005A5C2C" w:rsidP="005A5C2C">
      <w:pPr>
        <w:jc w:val="center"/>
        <w:rPr>
          <w:rFonts w:ascii="Arial" w:hAnsi="Arial" w:cs="Arial"/>
          <w:b/>
          <w:sz w:val="28"/>
          <w:szCs w:val="24"/>
        </w:rPr>
      </w:pPr>
      <w:r w:rsidRPr="005A5C2C">
        <w:rPr>
          <w:rFonts w:ascii="Arial" w:hAnsi="Arial" w:cs="Arial"/>
          <w:b/>
          <w:sz w:val="28"/>
          <w:szCs w:val="24"/>
        </w:rPr>
        <w:t>CONVOCATORIA DEL PROGRAMA EMPLEO TEMPORAL PARA BENEFICIO DE LA COMUNIDAD 2020</w:t>
      </w:r>
    </w:p>
    <w:p w:rsidR="005A5C2C" w:rsidRDefault="005A5C2C"/>
    <w:p w:rsidR="005A5C2C" w:rsidRDefault="005A5C2C" w:rsidP="005A5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Secretaría del Trabajo y Previsión Social, El Servicio Nacional de Empleo Jalisco, en coordinación con el Gobierno Municipal de Tlajomulco de Zúñiga, te hace la invitación a participar en el programa “Empleo Temporal para Beneficio de la Comunidad 2020”.</w:t>
      </w:r>
    </w:p>
    <w:p w:rsidR="005A5C2C" w:rsidRDefault="005A5C2C" w:rsidP="005A5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reclutamiento de personal será </w:t>
      </w:r>
      <w:r w:rsidR="006360C3">
        <w:rPr>
          <w:rFonts w:ascii="Arial" w:hAnsi="Arial" w:cs="Arial"/>
        </w:rPr>
        <w:t xml:space="preserve">únicamente </w:t>
      </w:r>
      <w:r w:rsidRPr="00C30D3A">
        <w:rPr>
          <w:rFonts w:ascii="Arial" w:hAnsi="Arial" w:cs="Arial"/>
        </w:rPr>
        <w:t xml:space="preserve">del </w:t>
      </w:r>
      <w:r w:rsidR="00C30D3A" w:rsidRPr="00F76A56">
        <w:rPr>
          <w:rFonts w:ascii="Arial" w:hAnsi="Arial" w:cs="Arial"/>
          <w:b/>
        </w:rPr>
        <w:t xml:space="preserve">1 al 3 </w:t>
      </w:r>
      <w:r w:rsidRPr="00F76A56">
        <w:rPr>
          <w:rFonts w:ascii="Arial" w:hAnsi="Arial" w:cs="Arial"/>
          <w:b/>
        </w:rPr>
        <w:t>de julio de 2020</w:t>
      </w:r>
      <w:r>
        <w:rPr>
          <w:rFonts w:ascii="Arial" w:hAnsi="Arial" w:cs="Arial"/>
        </w:rPr>
        <w:t xml:space="preserve">, en el </w:t>
      </w:r>
      <w:r w:rsidRPr="00F76A56">
        <w:rPr>
          <w:rFonts w:ascii="Arial" w:hAnsi="Arial" w:cs="Arial"/>
          <w:b/>
        </w:rPr>
        <w:t xml:space="preserve">Salón de Usos Múltiples </w:t>
      </w:r>
      <w:r>
        <w:rPr>
          <w:rFonts w:ascii="Arial" w:hAnsi="Arial" w:cs="Arial"/>
        </w:rPr>
        <w:t>del Centro Admin</w:t>
      </w:r>
      <w:r w:rsidR="00C30D3A">
        <w:rPr>
          <w:rFonts w:ascii="Arial" w:hAnsi="Arial" w:cs="Arial"/>
        </w:rPr>
        <w:t>istrativo Tlajomulco (CAT),</w:t>
      </w:r>
      <w:r w:rsidR="001B4907">
        <w:rPr>
          <w:rFonts w:ascii="Arial" w:hAnsi="Arial" w:cs="Arial"/>
        </w:rPr>
        <w:t xml:space="preserve"> Higuera 70,</w:t>
      </w:r>
      <w:r w:rsidR="00C30D3A">
        <w:rPr>
          <w:rFonts w:ascii="Arial" w:hAnsi="Arial" w:cs="Arial"/>
        </w:rPr>
        <w:t xml:space="preserve"> </w:t>
      </w:r>
      <w:r w:rsidR="00C30D3A" w:rsidRPr="00F76A56">
        <w:rPr>
          <w:rFonts w:ascii="Arial" w:hAnsi="Arial" w:cs="Arial"/>
          <w:b/>
        </w:rPr>
        <w:t>de 10</w:t>
      </w:r>
      <w:r w:rsidRPr="00F76A56">
        <w:rPr>
          <w:rFonts w:ascii="Arial" w:hAnsi="Arial" w:cs="Arial"/>
          <w:b/>
        </w:rPr>
        <w:t>:00 am a 2:00 pm</w:t>
      </w:r>
      <w:r>
        <w:rPr>
          <w:rFonts w:ascii="Arial" w:hAnsi="Arial" w:cs="Arial"/>
        </w:rPr>
        <w:t>.</w:t>
      </w:r>
      <w:r w:rsidR="00F76A56">
        <w:rPr>
          <w:rFonts w:ascii="Arial" w:hAnsi="Arial" w:cs="Arial"/>
        </w:rPr>
        <w:t xml:space="preserve">, cabecera Municipal. Es muy importante que los interesados </w:t>
      </w:r>
      <w:r w:rsidR="00F76A56" w:rsidRPr="00F76A56">
        <w:rPr>
          <w:rFonts w:ascii="Arial" w:hAnsi="Arial" w:cs="Arial"/>
          <w:b/>
        </w:rPr>
        <w:t xml:space="preserve">agenden su cita para presentarse. </w:t>
      </w:r>
    </w:p>
    <w:p w:rsidR="005A5C2C" w:rsidRDefault="0053641E" w:rsidP="005A5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oportunidad para ser beneficiario del programa</w:t>
      </w:r>
      <w:r w:rsidR="005A5C2C">
        <w:rPr>
          <w:rFonts w:ascii="Arial" w:hAnsi="Arial" w:cs="Arial"/>
        </w:rPr>
        <w:t xml:space="preserve"> será para personas que </w:t>
      </w:r>
      <w:r>
        <w:rPr>
          <w:rFonts w:ascii="Arial" w:hAnsi="Arial" w:cs="Arial"/>
        </w:rPr>
        <w:t>tengan disponibilidad de realizar actividades durante</w:t>
      </w:r>
      <w:r w:rsidR="005A5C2C">
        <w:rPr>
          <w:rFonts w:ascii="Arial" w:hAnsi="Arial" w:cs="Arial"/>
        </w:rPr>
        <w:t xml:space="preserve"> seis horas </w:t>
      </w:r>
      <w:r>
        <w:rPr>
          <w:rFonts w:ascii="Arial" w:hAnsi="Arial" w:cs="Arial"/>
        </w:rPr>
        <w:t>diarias, las cuales se integrará</w:t>
      </w:r>
      <w:r w:rsidR="005A5C2C">
        <w:rPr>
          <w:rFonts w:ascii="Arial" w:hAnsi="Arial" w:cs="Arial"/>
        </w:rPr>
        <w:t>n a las cuadrillas de servicios públicos, parques y jardines, desazolve, algunas áreas administrativas.</w:t>
      </w:r>
    </w:p>
    <w:p w:rsidR="005A5C2C" w:rsidRDefault="005A5C2C" w:rsidP="005A5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interesados deberán cubrir los siguientes requisitos y presentar la documentación solicitada (todos los documentos deberán ser copias, acompañados de su original para cotejo):</w:t>
      </w:r>
    </w:p>
    <w:p w:rsidR="005A5C2C" w:rsidRDefault="005A5C2C" w:rsidP="005A5C2C">
      <w:pPr>
        <w:jc w:val="both"/>
        <w:rPr>
          <w:rFonts w:ascii="Arial" w:hAnsi="Arial" w:cs="Arial"/>
        </w:rPr>
      </w:pPr>
    </w:p>
    <w:p w:rsidR="005A5C2C" w:rsidRPr="005A5C2C" w:rsidRDefault="005A5C2C" w:rsidP="005A5C2C">
      <w:pPr>
        <w:jc w:val="both"/>
        <w:rPr>
          <w:rFonts w:ascii="Arial" w:hAnsi="Arial" w:cs="Arial"/>
          <w:b/>
        </w:rPr>
      </w:pPr>
      <w:r w:rsidRPr="005A5C2C">
        <w:rPr>
          <w:rFonts w:ascii="Arial" w:hAnsi="Arial" w:cs="Arial"/>
          <w:b/>
        </w:rPr>
        <w:t>Requisitos:</w:t>
      </w:r>
    </w:p>
    <w:p w:rsidR="005A5C2C" w:rsidRDefault="005A5C2C" w:rsidP="005A5C2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 mexicano,</w:t>
      </w:r>
    </w:p>
    <w:p w:rsidR="005A5C2C" w:rsidRDefault="005A5C2C" w:rsidP="005A5C2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Mayor de 18 años,</w:t>
      </w:r>
    </w:p>
    <w:p w:rsidR="005A5C2C" w:rsidRDefault="005A5C2C" w:rsidP="005A5C2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Vivir en el municipio de Tlajomulco de Zúñiga, y</w:t>
      </w:r>
    </w:p>
    <w:p w:rsidR="005A5C2C" w:rsidRPr="00270B94" w:rsidRDefault="005A5C2C" w:rsidP="005A5C2C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Estar desempleado o subempleado.</w:t>
      </w:r>
      <w:bookmarkStart w:id="0" w:name="_GoBack"/>
      <w:bookmarkEnd w:id="0"/>
    </w:p>
    <w:p w:rsidR="005A5C2C" w:rsidRPr="005A5C2C" w:rsidRDefault="005A5C2C" w:rsidP="005A5C2C">
      <w:pPr>
        <w:jc w:val="both"/>
        <w:rPr>
          <w:rFonts w:ascii="Arial" w:hAnsi="Arial" w:cs="Arial"/>
          <w:b/>
        </w:rPr>
      </w:pPr>
      <w:r w:rsidRPr="005A5C2C">
        <w:rPr>
          <w:rFonts w:ascii="Arial" w:hAnsi="Arial" w:cs="Arial"/>
          <w:b/>
        </w:rPr>
        <w:t>Documentación:</w:t>
      </w:r>
    </w:p>
    <w:p w:rsidR="005A5C2C" w:rsidRDefault="005A5C2C" w:rsidP="005A5C2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CURP,</w:t>
      </w:r>
    </w:p>
    <w:p w:rsidR="005A5C2C" w:rsidRDefault="005A5C2C" w:rsidP="005A5C2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Identificación oficial (INE) vigente,</w:t>
      </w:r>
    </w:p>
    <w:p w:rsidR="005A5C2C" w:rsidRDefault="005A5C2C" w:rsidP="005A5C2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Comprobante de domicilio (no mayor a tres meses),</w:t>
      </w:r>
    </w:p>
    <w:p w:rsidR="005A5C2C" w:rsidRDefault="005A5C2C" w:rsidP="005A5C2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Dos fotografías infantiles (color o blanco y negro), y</w:t>
      </w:r>
    </w:p>
    <w:p w:rsidR="005A5C2C" w:rsidRPr="0053641E" w:rsidRDefault="005A5C2C" w:rsidP="005A5C2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Documentación oficial que contenga la CLABE INTERBANCARIA estandarizada de 18 dígitos. </w:t>
      </w:r>
    </w:p>
    <w:p w:rsidR="005A5C2C" w:rsidRDefault="005A5C2C" w:rsidP="005A5C2C">
      <w:pPr>
        <w:jc w:val="both"/>
        <w:rPr>
          <w:rFonts w:ascii="Arial" w:hAnsi="Arial" w:cs="Arial"/>
        </w:rPr>
      </w:pPr>
    </w:p>
    <w:p w:rsidR="005A5C2C" w:rsidRDefault="005A5C2C" w:rsidP="005A5C2C">
      <w:pPr>
        <w:jc w:val="both"/>
        <w:rPr>
          <w:rFonts w:ascii="Arial" w:hAnsi="Arial" w:cs="Arial"/>
        </w:rPr>
      </w:pPr>
      <w:r w:rsidRPr="005A5C2C">
        <w:rPr>
          <w:rFonts w:ascii="Arial" w:hAnsi="Arial" w:cs="Arial"/>
          <w:b/>
        </w:rPr>
        <w:t>Teléf</w:t>
      </w:r>
      <w:r w:rsidR="00F76A56">
        <w:rPr>
          <w:rFonts w:ascii="Arial" w:hAnsi="Arial" w:cs="Arial"/>
          <w:b/>
        </w:rPr>
        <w:t>onos para agendar cita</w:t>
      </w:r>
      <w:r w:rsidRPr="005A5C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270B94">
        <w:rPr>
          <w:rFonts w:ascii="Arial" w:hAnsi="Arial" w:cs="Arial"/>
        </w:rPr>
        <w:t xml:space="preserve">comunícate al </w:t>
      </w:r>
      <w:r>
        <w:rPr>
          <w:rFonts w:ascii="Arial" w:hAnsi="Arial" w:cs="Arial"/>
        </w:rPr>
        <w:t>(33) 32 83 44 00 Ext. 3200, 3202, 3201</w:t>
      </w:r>
      <w:r w:rsidR="00270B94">
        <w:rPr>
          <w:rFonts w:ascii="Arial" w:hAnsi="Arial" w:cs="Arial"/>
        </w:rPr>
        <w:t>, para agendar tu cita ya que sólo se atenderá a quienes hayan agendado.</w:t>
      </w:r>
    </w:p>
    <w:p w:rsidR="0053641E" w:rsidRDefault="0053641E" w:rsidP="005A5C2C">
      <w:pPr>
        <w:jc w:val="both"/>
        <w:rPr>
          <w:rFonts w:ascii="Arial" w:hAnsi="Arial" w:cs="Arial"/>
        </w:rPr>
      </w:pPr>
    </w:p>
    <w:p w:rsidR="0053641E" w:rsidRPr="006360C3" w:rsidRDefault="0053641E" w:rsidP="005A5C2C">
      <w:pPr>
        <w:jc w:val="both"/>
        <w:rPr>
          <w:rFonts w:ascii="Arial" w:hAnsi="Arial" w:cs="Arial"/>
          <w:i/>
        </w:rPr>
      </w:pPr>
      <w:r w:rsidRPr="006360C3">
        <w:rPr>
          <w:rFonts w:ascii="Arial" w:hAnsi="Arial" w:cs="Arial"/>
          <w:b/>
          <w:i/>
        </w:rPr>
        <w:t>Importante:</w:t>
      </w:r>
      <w:r w:rsidRPr="006360C3">
        <w:rPr>
          <w:rFonts w:ascii="Arial" w:hAnsi="Arial" w:cs="Arial"/>
          <w:i/>
        </w:rPr>
        <w:t xml:space="preserve"> debido al protocolo de seguridad por la pandemia del Covid-19, sólo se atenderá a personas que porten su cubrebocas.</w:t>
      </w:r>
    </w:p>
    <w:sectPr w:rsidR="0053641E" w:rsidRPr="006360C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04" w:rsidRDefault="00372E04" w:rsidP="007A6ACE">
      <w:pPr>
        <w:spacing w:after="0" w:line="240" w:lineRule="auto"/>
      </w:pPr>
      <w:r>
        <w:separator/>
      </w:r>
    </w:p>
  </w:endnote>
  <w:endnote w:type="continuationSeparator" w:id="0">
    <w:p w:rsidR="00372E04" w:rsidRDefault="00372E04" w:rsidP="007A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04" w:rsidRDefault="00372E04" w:rsidP="007A6ACE">
      <w:pPr>
        <w:spacing w:after="0" w:line="240" w:lineRule="auto"/>
      </w:pPr>
      <w:r>
        <w:separator/>
      </w:r>
    </w:p>
  </w:footnote>
  <w:footnote w:type="continuationSeparator" w:id="0">
    <w:p w:rsidR="00372E04" w:rsidRDefault="00372E04" w:rsidP="007A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CE" w:rsidRDefault="007A6A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3425190</wp:posOffset>
          </wp:positionH>
          <wp:positionV relativeFrom="margin">
            <wp:posOffset>-699770</wp:posOffset>
          </wp:positionV>
          <wp:extent cx="2676525" cy="589915"/>
          <wp:effectExtent l="0" t="0" r="0" b="0"/>
          <wp:wrapSquare wrapText="bothSides"/>
          <wp:docPr id="2" name="Imagen 2" descr="H. Ayuntamiento de Tlajomulco de Zuñiga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. Ayuntamiento de Tlajomulco de Zuñiga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-619125</wp:posOffset>
          </wp:positionH>
          <wp:positionV relativeFrom="margin">
            <wp:posOffset>-6981825</wp:posOffset>
          </wp:positionV>
          <wp:extent cx="2160464" cy="558165"/>
          <wp:effectExtent l="0" t="0" r="0" b="0"/>
          <wp:wrapSquare wrapText="bothSides"/>
          <wp:docPr id="1" name="Imagen 1" descr="H. Ayuntamiento de Tlajomulco de Zuñiga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. Ayuntamiento de Tlajomulco de Zuñiga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464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E1D36"/>
    <w:multiLevelType w:val="hybridMultilevel"/>
    <w:tmpl w:val="ACD871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5E56"/>
    <w:multiLevelType w:val="hybridMultilevel"/>
    <w:tmpl w:val="82CA0A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CE"/>
    <w:rsid w:val="000F1972"/>
    <w:rsid w:val="001B4907"/>
    <w:rsid w:val="00270B94"/>
    <w:rsid w:val="00372E04"/>
    <w:rsid w:val="00513846"/>
    <w:rsid w:val="0053641E"/>
    <w:rsid w:val="005A5C2C"/>
    <w:rsid w:val="006360C3"/>
    <w:rsid w:val="007A3F6A"/>
    <w:rsid w:val="007A6ACE"/>
    <w:rsid w:val="00AB4661"/>
    <w:rsid w:val="00BB55DD"/>
    <w:rsid w:val="00C30D3A"/>
    <w:rsid w:val="00F44B0B"/>
    <w:rsid w:val="00F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FD2522-297F-4D68-8311-CB869109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6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ACE"/>
  </w:style>
  <w:style w:type="paragraph" w:styleId="Piedepgina">
    <w:name w:val="footer"/>
    <w:basedOn w:val="Normal"/>
    <w:link w:val="PiedepginaCar"/>
    <w:uiPriority w:val="99"/>
    <w:unhideWhenUsed/>
    <w:rsid w:val="007A6A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ACE"/>
  </w:style>
  <w:style w:type="paragraph" w:styleId="Prrafodelista">
    <w:name w:val="List Paragraph"/>
    <w:basedOn w:val="Normal"/>
    <w:uiPriority w:val="34"/>
    <w:qFormat/>
    <w:rsid w:val="005A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MARENI AVALOS</dc:creator>
  <cp:keywords/>
  <dc:description/>
  <cp:lastModifiedBy>MARENI AVALOS</cp:lastModifiedBy>
  <cp:revision>4</cp:revision>
  <dcterms:created xsi:type="dcterms:W3CDTF">2020-06-17T19:57:00Z</dcterms:created>
  <dcterms:modified xsi:type="dcterms:W3CDTF">2020-06-22T19:28:00Z</dcterms:modified>
</cp:coreProperties>
</file>