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FBE" w:rsidRPr="00B17685" w:rsidRDefault="007E6FBE" w:rsidP="007E6FBE">
      <w:pPr>
        <w:pStyle w:val="NormalWeb"/>
        <w:shd w:val="clear" w:color="auto" w:fill="FFFFFF"/>
        <w:spacing w:after="150"/>
        <w:jc w:val="center"/>
        <w:rPr>
          <w:rFonts w:ascii="Arial" w:eastAsia="Times New Roman" w:hAnsi="Arial" w:cs="Arial"/>
          <w:color w:val="808080"/>
          <w:sz w:val="21"/>
          <w:szCs w:val="21"/>
          <w:lang w:eastAsia="es-MX"/>
        </w:rPr>
      </w:pPr>
      <w:r>
        <w:rPr>
          <w:rFonts w:ascii="Arial" w:eastAsia="Times New Roman" w:hAnsi="Arial" w:cs="Arial"/>
          <w:b/>
          <w:bCs/>
          <w:color w:val="808080"/>
          <w:sz w:val="21"/>
          <w:szCs w:val="21"/>
          <w:lang w:eastAsia="es-MX"/>
        </w:rPr>
        <w:t xml:space="preserve">EL </w:t>
      </w:r>
      <w:r w:rsidRPr="00B17685">
        <w:rPr>
          <w:rFonts w:ascii="Arial" w:eastAsia="Times New Roman" w:hAnsi="Arial" w:cs="Arial"/>
          <w:b/>
          <w:bCs/>
          <w:color w:val="808080"/>
          <w:sz w:val="21"/>
          <w:szCs w:val="21"/>
          <w:lang w:eastAsia="es-MX"/>
        </w:rPr>
        <w:t xml:space="preserve">GOBIERNO MUNICIPAL DE </w:t>
      </w:r>
      <w:r>
        <w:rPr>
          <w:rFonts w:ascii="Arial" w:eastAsia="Times New Roman" w:hAnsi="Arial" w:cs="Arial"/>
          <w:b/>
          <w:bCs/>
          <w:color w:val="808080"/>
          <w:sz w:val="21"/>
          <w:szCs w:val="21"/>
          <w:lang w:eastAsia="es-MX"/>
        </w:rPr>
        <w:t xml:space="preserve">TLAJOMULCO DE ZUÑIGA, JALISCO </w:t>
      </w:r>
      <w:r w:rsidRPr="00B17685">
        <w:rPr>
          <w:rFonts w:ascii="Arial" w:eastAsia="Times New Roman" w:hAnsi="Arial" w:cs="Arial"/>
          <w:b/>
          <w:bCs/>
          <w:color w:val="808080"/>
          <w:sz w:val="21"/>
          <w:szCs w:val="21"/>
          <w:lang w:eastAsia="es-MX"/>
        </w:rPr>
        <w:t>A TRAVÉS DE LA COORDINACIÓN DE DESARROLLO ECONÓMICO Y COMBATE A LA DESIGUALDAD emite la siguiente</w:t>
      </w:r>
    </w:p>
    <w:p w:rsidR="007E6FBE" w:rsidRPr="00B17685" w:rsidRDefault="007E6FBE" w:rsidP="007E6FB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es-MX"/>
        </w:rPr>
      </w:pPr>
      <w:r w:rsidRPr="00B17685">
        <w:rPr>
          <w:rFonts w:ascii="Arial" w:eastAsia="Times New Roman" w:hAnsi="Arial" w:cs="Arial"/>
          <w:b/>
          <w:bCs/>
          <w:color w:val="808080"/>
          <w:sz w:val="21"/>
          <w:szCs w:val="21"/>
          <w:lang w:eastAsia="es-MX"/>
        </w:rPr>
        <w:t>C O N V O C A T O R I A:</w:t>
      </w:r>
    </w:p>
    <w:p w:rsidR="007E6FBE" w:rsidRPr="00B17685" w:rsidRDefault="007E6FBE" w:rsidP="007E6FB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808080"/>
          <w:sz w:val="21"/>
          <w:szCs w:val="21"/>
          <w:lang w:eastAsia="es-MX"/>
        </w:rPr>
      </w:pPr>
      <w:r w:rsidRPr="00B17685">
        <w:rPr>
          <w:rFonts w:ascii="Arial" w:eastAsia="Times New Roman" w:hAnsi="Arial" w:cs="Arial"/>
          <w:color w:val="808080"/>
          <w:sz w:val="21"/>
          <w:szCs w:val="21"/>
          <w:lang w:eastAsia="es-MX"/>
        </w:rPr>
        <w:t xml:space="preserve">Dirigida a </w:t>
      </w:r>
      <w:r w:rsidR="00046E6D">
        <w:rPr>
          <w:rFonts w:ascii="Arial" w:eastAsia="Times New Roman" w:hAnsi="Arial" w:cs="Arial"/>
          <w:color w:val="808080"/>
          <w:sz w:val="21"/>
          <w:szCs w:val="21"/>
          <w:lang w:eastAsia="es-MX"/>
        </w:rPr>
        <w:t xml:space="preserve"> los ciudadanos</w:t>
      </w:r>
      <w:r w:rsidRPr="006D3189">
        <w:rPr>
          <w:rFonts w:ascii="Arial" w:eastAsia="Times New Roman" w:hAnsi="Arial" w:cs="Arial"/>
          <w:color w:val="808080"/>
          <w:sz w:val="21"/>
          <w:szCs w:val="21"/>
          <w:lang w:eastAsia="es-MX"/>
        </w:rPr>
        <w:t xml:space="preserve"> </w:t>
      </w:r>
      <w:r w:rsidRPr="007E6FBE">
        <w:rPr>
          <w:rFonts w:ascii="Arial" w:eastAsia="Times New Roman" w:hAnsi="Arial" w:cs="Arial"/>
          <w:color w:val="808080"/>
          <w:sz w:val="21"/>
          <w:szCs w:val="21"/>
          <w:lang w:eastAsia="es-MX"/>
        </w:rPr>
        <w:t>del municipio que habiten en la cabecera municipal, po</w:t>
      </w:r>
      <w:r w:rsidR="00046E6D">
        <w:rPr>
          <w:rFonts w:ascii="Arial" w:eastAsia="Times New Roman" w:hAnsi="Arial" w:cs="Arial"/>
          <w:color w:val="808080"/>
          <w:sz w:val="21"/>
          <w:szCs w:val="21"/>
          <w:lang w:eastAsia="es-MX"/>
        </w:rPr>
        <w:t>blaciones tradicionales de las Agencias y D</w:t>
      </w:r>
      <w:r w:rsidR="00454FFE">
        <w:rPr>
          <w:rFonts w:ascii="Arial" w:eastAsia="Times New Roman" w:hAnsi="Arial" w:cs="Arial"/>
          <w:color w:val="808080"/>
          <w:sz w:val="21"/>
          <w:szCs w:val="21"/>
          <w:lang w:eastAsia="es-MX"/>
        </w:rPr>
        <w:t>elegaciones d</w:t>
      </w:r>
      <w:r w:rsidR="00CE236A">
        <w:rPr>
          <w:rFonts w:ascii="Arial" w:eastAsia="Times New Roman" w:hAnsi="Arial" w:cs="Arial"/>
          <w:color w:val="808080"/>
          <w:sz w:val="21"/>
          <w:szCs w:val="21"/>
          <w:lang w:eastAsia="es-MX"/>
        </w:rPr>
        <w:t>el M</w:t>
      </w:r>
      <w:r w:rsidR="00454FFE" w:rsidRPr="007E6FBE">
        <w:rPr>
          <w:rFonts w:ascii="Arial" w:eastAsia="Times New Roman" w:hAnsi="Arial" w:cs="Arial"/>
          <w:color w:val="808080"/>
          <w:sz w:val="21"/>
          <w:szCs w:val="21"/>
          <w:lang w:eastAsia="es-MX"/>
        </w:rPr>
        <w:t xml:space="preserve">unicipio de Tlajomulco de Zúñiga, Jalisco </w:t>
      </w:r>
      <w:r w:rsidRPr="007E6FBE">
        <w:rPr>
          <w:rFonts w:ascii="Arial" w:eastAsia="Times New Roman" w:hAnsi="Arial" w:cs="Arial"/>
          <w:color w:val="808080"/>
          <w:sz w:val="21"/>
          <w:szCs w:val="21"/>
          <w:lang w:eastAsia="es-MX"/>
        </w:rPr>
        <w:t>en situación de vulnerabilidad y rezago social que se encuentran en situación de pobreza, para el mejoramiento y apoyo en su vivienda digna para su desarrollo humano.</w:t>
      </w:r>
    </w:p>
    <w:p w:rsidR="007E6FBE" w:rsidRPr="00B17685" w:rsidRDefault="007E6FBE" w:rsidP="007E6FB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es-MX"/>
        </w:rPr>
      </w:pPr>
      <w:r w:rsidRPr="00B17685">
        <w:rPr>
          <w:rFonts w:ascii="Arial" w:eastAsia="Times New Roman" w:hAnsi="Arial" w:cs="Arial"/>
          <w:b/>
          <w:bCs/>
          <w:color w:val="808080"/>
          <w:sz w:val="21"/>
          <w:szCs w:val="21"/>
          <w:lang w:eastAsia="es-MX"/>
        </w:rPr>
        <w:t>CONSIDERANDO </w:t>
      </w:r>
    </w:p>
    <w:p w:rsidR="00825CEA" w:rsidRDefault="007E6FBE" w:rsidP="007E6FB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808080"/>
          <w:sz w:val="21"/>
          <w:szCs w:val="21"/>
          <w:lang w:eastAsia="es-MX"/>
        </w:rPr>
      </w:pPr>
      <w:r w:rsidRPr="00B17685">
        <w:rPr>
          <w:rFonts w:ascii="Arial" w:eastAsia="Times New Roman" w:hAnsi="Arial" w:cs="Arial"/>
          <w:color w:val="808080"/>
          <w:sz w:val="21"/>
          <w:szCs w:val="21"/>
          <w:lang w:eastAsia="es-MX"/>
        </w:rPr>
        <w:t xml:space="preserve">Que </w:t>
      </w:r>
      <w:r w:rsidRPr="006D3189">
        <w:rPr>
          <w:rFonts w:ascii="Arial" w:eastAsia="Times New Roman" w:hAnsi="Arial" w:cs="Arial"/>
          <w:color w:val="808080"/>
          <w:sz w:val="21"/>
          <w:szCs w:val="21"/>
          <w:lang w:eastAsia="es-MX"/>
        </w:rPr>
        <w:t>el</w:t>
      </w:r>
      <w:r w:rsidR="00825CEA">
        <w:rPr>
          <w:rFonts w:ascii="Arial" w:eastAsia="Times New Roman" w:hAnsi="Arial" w:cs="Arial"/>
          <w:color w:val="808080"/>
          <w:sz w:val="21"/>
          <w:szCs w:val="21"/>
          <w:lang w:eastAsia="es-MX"/>
        </w:rPr>
        <w:t xml:space="preserve"> </w:t>
      </w:r>
      <w:r w:rsidR="00825CEA" w:rsidRPr="00825CEA">
        <w:rPr>
          <w:rFonts w:ascii="Arial" w:eastAsia="Times New Roman" w:hAnsi="Arial" w:cs="Arial"/>
          <w:color w:val="808080"/>
          <w:sz w:val="21"/>
          <w:szCs w:val="21"/>
          <w:lang w:eastAsia="es-MX"/>
        </w:rPr>
        <w:t>Con fundamento en el artículo 4° párrafo séptimo de la Constitución Política del Estado de Jalisco; los numerales 1 fracciones I, IV y VI, 4, 9, 29, 32, 40, 42, 45 fracción I y demás aplicables de la Ley General de Desarrollo Social; los artículos 1 fracciones I, III, y IV, 2, 4 fracción V, 5, 8, 15 fracciones VI y XII, 16, 17, 21, 24, 32, 34, y demás aplicables de la Ley de Desarrollo Social para el Estado de Jalisco; 1, 3 y 17 inciso b fracción I de la Ley de Vivienda; 1, 3, 7 fracciones I y V, y 16 fracción II de la Ley de Vivienda del Estado de Jalisco; y acorde con el apartado B Eje Estratégico 3.1 del Plan Municipal de Desarrollo 2015-2018 Tlajomulco; y numerales 6, 129 fracción IV, inciso A, 133 fracciones VI, VII, VIII y XI del Reglamento de la Administración Pública del Ayuntamiento de Tlajomulco de Zúñiga, Jalisco.</w:t>
      </w:r>
    </w:p>
    <w:p w:rsidR="007E6FBE" w:rsidRPr="00B17685" w:rsidRDefault="007E6FBE" w:rsidP="007E6FB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808080"/>
          <w:sz w:val="21"/>
          <w:szCs w:val="21"/>
          <w:lang w:eastAsia="es-MX"/>
        </w:rPr>
      </w:pPr>
      <w:r>
        <w:rPr>
          <w:rFonts w:ascii="Arial" w:eastAsia="Times New Roman" w:hAnsi="Arial" w:cs="Arial"/>
          <w:color w:val="808080"/>
          <w:sz w:val="21"/>
          <w:szCs w:val="21"/>
          <w:lang w:eastAsia="es-MX"/>
        </w:rPr>
        <w:t>L</w:t>
      </w:r>
      <w:r w:rsidRPr="00B17685">
        <w:rPr>
          <w:rFonts w:ascii="Arial" w:eastAsia="Times New Roman" w:hAnsi="Arial" w:cs="Arial"/>
          <w:color w:val="808080"/>
          <w:sz w:val="21"/>
          <w:szCs w:val="21"/>
          <w:lang w:eastAsia="es-MX"/>
        </w:rPr>
        <w:t>a Coordinación General de Desarrollo Económico y Combate a la Desigualdad es la dependencia encargada de impulsar el desarrollo de oportunidades a todas las personas sin distinción de raza, sexo, edad, condición económica, sistema de creencias, origen o capacidades físicas.</w:t>
      </w:r>
    </w:p>
    <w:p w:rsidR="007E6FBE" w:rsidRPr="00B17685" w:rsidRDefault="007E6FBE" w:rsidP="007E6FB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808080"/>
          <w:sz w:val="21"/>
          <w:szCs w:val="21"/>
          <w:lang w:eastAsia="es-MX"/>
        </w:rPr>
      </w:pPr>
      <w:r w:rsidRPr="00B17685">
        <w:rPr>
          <w:rFonts w:ascii="Arial" w:eastAsia="Times New Roman" w:hAnsi="Arial" w:cs="Arial"/>
          <w:color w:val="808080"/>
          <w:sz w:val="21"/>
          <w:szCs w:val="21"/>
          <w:lang w:eastAsia="es-MX"/>
        </w:rPr>
        <w:t>Asimismo, fomentar el desarrollo y la ejecución de programas sociales estratégicos que impulsen el desarrollo de la innovación social responsable e incluyente, para garantizar un crecimiento equitativo, equilibrado y sustentable para la población de todas las zonas del municipio.</w:t>
      </w:r>
    </w:p>
    <w:p w:rsidR="007E6FBE" w:rsidRPr="00B17685" w:rsidRDefault="007E6FBE" w:rsidP="007E6FB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808080"/>
          <w:sz w:val="21"/>
          <w:szCs w:val="21"/>
          <w:lang w:eastAsia="es-MX"/>
        </w:rPr>
      </w:pPr>
      <w:r w:rsidRPr="00B17685">
        <w:rPr>
          <w:rFonts w:ascii="Arial" w:eastAsia="Times New Roman" w:hAnsi="Arial" w:cs="Arial"/>
          <w:color w:val="808080"/>
          <w:sz w:val="21"/>
          <w:szCs w:val="21"/>
          <w:lang w:eastAsia="es-MX"/>
        </w:rPr>
        <w:t xml:space="preserve">Que en sesión </w:t>
      </w:r>
      <w:r>
        <w:rPr>
          <w:rFonts w:ascii="Arial" w:eastAsia="Times New Roman" w:hAnsi="Arial" w:cs="Arial"/>
          <w:color w:val="808080"/>
          <w:sz w:val="21"/>
          <w:szCs w:val="21"/>
          <w:lang w:eastAsia="es-MX"/>
        </w:rPr>
        <w:t>extraordinaria del</w:t>
      </w:r>
      <w:r w:rsidRPr="00B17685">
        <w:rPr>
          <w:rFonts w:ascii="Arial" w:eastAsia="Times New Roman" w:hAnsi="Arial" w:cs="Arial"/>
          <w:color w:val="808080"/>
          <w:sz w:val="21"/>
          <w:szCs w:val="21"/>
          <w:lang w:eastAsia="es-MX"/>
        </w:rPr>
        <w:t xml:space="preserve"> Ayuntamiento celebrada el día  </w:t>
      </w:r>
      <w:r>
        <w:rPr>
          <w:rFonts w:ascii="Arial" w:eastAsia="Times New Roman" w:hAnsi="Arial" w:cs="Arial"/>
          <w:color w:val="808080"/>
          <w:sz w:val="21"/>
          <w:szCs w:val="21"/>
          <w:lang w:eastAsia="es-MX"/>
        </w:rPr>
        <w:t xml:space="preserve">06 </w:t>
      </w:r>
      <w:r w:rsidRPr="00B17685">
        <w:rPr>
          <w:rFonts w:ascii="Arial" w:eastAsia="Times New Roman" w:hAnsi="Arial" w:cs="Arial"/>
          <w:color w:val="808080"/>
          <w:sz w:val="21"/>
          <w:szCs w:val="21"/>
          <w:lang w:eastAsia="es-MX"/>
        </w:rPr>
        <w:t xml:space="preserve">de </w:t>
      </w:r>
      <w:r>
        <w:rPr>
          <w:rFonts w:ascii="Arial" w:eastAsia="Times New Roman" w:hAnsi="Arial" w:cs="Arial"/>
          <w:color w:val="808080"/>
          <w:sz w:val="21"/>
          <w:szCs w:val="21"/>
          <w:lang w:eastAsia="es-MX"/>
        </w:rPr>
        <w:t>marzo del 2019</w:t>
      </w:r>
      <w:r w:rsidRPr="00B17685">
        <w:rPr>
          <w:rFonts w:ascii="Arial" w:eastAsia="Times New Roman" w:hAnsi="Arial" w:cs="Arial"/>
          <w:color w:val="808080"/>
          <w:sz w:val="21"/>
          <w:szCs w:val="21"/>
          <w:lang w:eastAsia="es-MX"/>
        </w:rPr>
        <w:t xml:space="preserve">, fue aprobado </w:t>
      </w:r>
      <w:r w:rsidR="00825CEA">
        <w:rPr>
          <w:rFonts w:ascii="Arial" w:eastAsia="Times New Roman" w:hAnsi="Arial" w:cs="Arial"/>
          <w:color w:val="808080"/>
          <w:sz w:val="21"/>
          <w:szCs w:val="21"/>
          <w:lang w:eastAsia="es-MX"/>
        </w:rPr>
        <w:t>el punto de acuerdo 033</w:t>
      </w:r>
      <w:r>
        <w:rPr>
          <w:rFonts w:ascii="Arial" w:eastAsia="Times New Roman" w:hAnsi="Arial" w:cs="Arial"/>
          <w:color w:val="808080"/>
          <w:sz w:val="21"/>
          <w:szCs w:val="21"/>
          <w:lang w:eastAsia="es-MX"/>
        </w:rPr>
        <w:t>/2019</w:t>
      </w:r>
      <w:r w:rsidRPr="00B17685">
        <w:rPr>
          <w:rFonts w:ascii="Arial" w:eastAsia="Times New Roman" w:hAnsi="Arial" w:cs="Arial"/>
          <w:color w:val="808080"/>
          <w:sz w:val="21"/>
          <w:szCs w:val="21"/>
          <w:lang w:eastAsia="es-MX"/>
        </w:rPr>
        <w:t xml:space="preserve">, correspondiente a la </w:t>
      </w:r>
      <w:r>
        <w:rPr>
          <w:rFonts w:ascii="Arial" w:eastAsia="Times New Roman" w:hAnsi="Arial" w:cs="Arial"/>
          <w:color w:val="808080"/>
          <w:sz w:val="21"/>
          <w:szCs w:val="21"/>
          <w:lang w:eastAsia="es-MX"/>
        </w:rPr>
        <w:t xml:space="preserve">ejecución y aprobación de las Reglas de Operación del Programa de apoyo Municipal </w:t>
      </w:r>
      <w:r w:rsidR="00241122">
        <w:rPr>
          <w:rFonts w:ascii="Arial" w:eastAsia="Times New Roman" w:hAnsi="Arial" w:cs="Arial"/>
          <w:color w:val="808080"/>
          <w:sz w:val="21"/>
          <w:szCs w:val="21"/>
          <w:lang w:eastAsia="es-MX"/>
        </w:rPr>
        <w:t xml:space="preserve">Techo de Lámina </w:t>
      </w:r>
      <w:r w:rsidRPr="00B17685">
        <w:rPr>
          <w:rFonts w:ascii="Arial" w:eastAsia="Times New Roman" w:hAnsi="Arial" w:cs="Arial"/>
          <w:color w:val="808080"/>
          <w:sz w:val="21"/>
          <w:szCs w:val="21"/>
          <w:lang w:eastAsia="es-MX"/>
        </w:rPr>
        <w:t xml:space="preserve">contemplados en el Presupuesto de Egresos del Municipio de </w:t>
      </w:r>
      <w:r>
        <w:rPr>
          <w:rFonts w:ascii="Arial" w:eastAsia="Times New Roman" w:hAnsi="Arial" w:cs="Arial"/>
          <w:color w:val="808080"/>
          <w:sz w:val="21"/>
          <w:szCs w:val="21"/>
          <w:lang w:eastAsia="es-MX"/>
        </w:rPr>
        <w:t xml:space="preserve">Tlajomulco de Zúñiga, Jalisco, </w:t>
      </w:r>
      <w:r w:rsidRPr="00B17685">
        <w:rPr>
          <w:rFonts w:ascii="Arial" w:eastAsia="Times New Roman" w:hAnsi="Arial" w:cs="Arial"/>
          <w:color w:val="808080"/>
          <w:sz w:val="21"/>
          <w:szCs w:val="21"/>
          <w:lang w:eastAsia="es-MX"/>
        </w:rPr>
        <w:t xml:space="preserve">para </w:t>
      </w:r>
      <w:r>
        <w:rPr>
          <w:rFonts w:ascii="Arial" w:eastAsia="Times New Roman" w:hAnsi="Arial" w:cs="Arial"/>
          <w:color w:val="808080"/>
          <w:sz w:val="21"/>
          <w:szCs w:val="21"/>
          <w:lang w:eastAsia="es-MX"/>
        </w:rPr>
        <w:t xml:space="preserve">el Ejercicio Fiscal del Año 2019, </w:t>
      </w:r>
      <w:r w:rsidRPr="00B17685">
        <w:rPr>
          <w:rFonts w:ascii="Arial" w:eastAsia="Times New Roman" w:hAnsi="Arial" w:cs="Arial"/>
          <w:color w:val="808080"/>
          <w:sz w:val="21"/>
          <w:szCs w:val="21"/>
          <w:lang w:eastAsia="es-MX"/>
        </w:rPr>
        <w:t>al tenor de las cuales se emite la presente convocatoria.</w:t>
      </w:r>
      <w:r w:rsidRPr="00B17685">
        <w:rPr>
          <w:rFonts w:ascii="Arial" w:eastAsia="Times New Roman" w:hAnsi="Arial" w:cs="Arial"/>
          <w:b/>
          <w:bCs/>
          <w:color w:val="808080"/>
          <w:sz w:val="21"/>
          <w:szCs w:val="21"/>
          <w:lang w:eastAsia="es-MX"/>
        </w:rPr>
        <w:t> </w:t>
      </w:r>
    </w:p>
    <w:p w:rsidR="007E6FBE" w:rsidRPr="00B17685" w:rsidRDefault="007E6FBE" w:rsidP="007E6FB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es-MX"/>
        </w:rPr>
      </w:pPr>
      <w:r w:rsidRPr="00B17685">
        <w:rPr>
          <w:rFonts w:ascii="Arial" w:eastAsia="Times New Roman" w:hAnsi="Arial" w:cs="Arial"/>
          <w:b/>
          <w:bCs/>
          <w:color w:val="808080"/>
          <w:sz w:val="21"/>
          <w:szCs w:val="21"/>
          <w:lang w:eastAsia="es-MX"/>
        </w:rPr>
        <w:t>OBJETIVOS </w:t>
      </w:r>
    </w:p>
    <w:p w:rsidR="00241122" w:rsidRPr="00241122" w:rsidRDefault="00241122" w:rsidP="002411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08080"/>
          <w:sz w:val="21"/>
          <w:szCs w:val="21"/>
          <w:lang w:eastAsia="es-MX"/>
        </w:rPr>
      </w:pPr>
      <w:r w:rsidRPr="00241122">
        <w:rPr>
          <w:rFonts w:ascii="Arial" w:eastAsia="Times New Roman" w:hAnsi="Arial" w:cs="Arial"/>
          <w:color w:val="808080"/>
          <w:sz w:val="21"/>
          <w:szCs w:val="21"/>
          <w:lang w:eastAsia="es-MX"/>
        </w:rPr>
        <w:t>Objetivo General.</w:t>
      </w:r>
    </w:p>
    <w:p w:rsidR="00241122" w:rsidRPr="00241122" w:rsidRDefault="00241122" w:rsidP="002411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808080"/>
          <w:sz w:val="21"/>
          <w:szCs w:val="21"/>
          <w:lang w:eastAsia="es-MX"/>
        </w:rPr>
      </w:pPr>
      <w:r w:rsidRPr="00241122">
        <w:rPr>
          <w:rFonts w:ascii="Arial" w:eastAsia="Times New Roman" w:hAnsi="Arial" w:cs="Arial"/>
          <w:color w:val="808080"/>
          <w:sz w:val="21"/>
          <w:szCs w:val="21"/>
          <w:lang w:eastAsia="es-MX"/>
        </w:rPr>
        <w:t>Atender y apoyar el mejoramiento de vivienda con la entrega de láminas en los hogares del Municipio de Tlajomulco de Zúñiga, Jalisco, en situación de pobreza y rezago social, propiciando un mejor desarrollo humano de familias beneficiadas.</w:t>
      </w:r>
    </w:p>
    <w:p w:rsidR="00241122" w:rsidRPr="00241122" w:rsidRDefault="00241122" w:rsidP="002411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08080"/>
          <w:sz w:val="21"/>
          <w:szCs w:val="21"/>
          <w:lang w:eastAsia="es-MX"/>
        </w:rPr>
      </w:pPr>
      <w:r w:rsidRPr="00241122">
        <w:rPr>
          <w:rFonts w:ascii="Arial" w:eastAsia="Times New Roman" w:hAnsi="Arial" w:cs="Arial"/>
          <w:color w:val="808080"/>
          <w:sz w:val="21"/>
          <w:szCs w:val="21"/>
          <w:lang w:eastAsia="es-MX"/>
        </w:rPr>
        <w:t>Objetivos Específicos.</w:t>
      </w:r>
    </w:p>
    <w:p w:rsidR="00241122" w:rsidRPr="00241122" w:rsidRDefault="00241122" w:rsidP="002411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808080"/>
          <w:sz w:val="21"/>
          <w:szCs w:val="21"/>
          <w:lang w:eastAsia="es-MX"/>
        </w:rPr>
      </w:pPr>
      <w:r w:rsidRPr="00241122">
        <w:rPr>
          <w:rFonts w:ascii="Arial" w:eastAsia="Times New Roman" w:hAnsi="Arial" w:cs="Arial"/>
          <w:color w:val="808080"/>
          <w:sz w:val="21"/>
          <w:szCs w:val="21"/>
          <w:lang w:eastAsia="es-MX"/>
        </w:rPr>
        <w:t>Otorgar el número de apoyos posibles hasta agotar el tope presupuestal, asignado para el Programa.</w:t>
      </w:r>
    </w:p>
    <w:p w:rsidR="00241122" w:rsidRPr="00241122" w:rsidRDefault="00241122" w:rsidP="002411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808080"/>
          <w:sz w:val="21"/>
          <w:szCs w:val="21"/>
          <w:lang w:eastAsia="es-MX"/>
        </w:rPr>
      </w:pPr>
      <w:r w:rsidRPr="00241122">
        <w:rPr>
          <w:rFonts w:ascii="Arial" w:eastAsia="Times New Roman" w:hAnsi="Arial" w:cs="Arial"/>
          <w:color w:val="808080"/>
          <w:sz w:val="21"/>
          <w:szCs w:val="21"/>
          <w:lang w:eastAsia="es-MX"/>
        </w:rPr>
        <w:t>Entregar láminas para cubrir áreas de dormitorio, baño, cocina o comedor de la vivienda, con la finalidad de cubrir un tramo de 20 metros cuadrados de techo para cada vivienda de quienes serán beneficiarios del programa.</w:t>
      </w:r>
    </w:p>
    <w:p w:rsidR="007E6FBE" w:rsidRPr="0023140F" w:rsidRDefault="007E6FBE" w:rsidP="007E6FB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es-MX"/>
        </w:rPr>
      </w:pPr>
      <w:r w:rsidRPr="00B17685">
        <w:rPr>
          <w:rFonts w:ascii="Arial" w:eastAsia="Times New Roman" w:hAnsi="Arial" w:cs="Arial"/>
          <w:b/>
          <w:bCs/>
          <w:color w:val="808080"/>
          <w:sz w:val="21"/>
          <w:szCs w:val="21"/>
          <w:lang w:eastAsia="es-MX"/>
        </w:rPr>
        <w:t>POBLACIÓN OBJETIVO </w:t>
      </w:r>
    </w:p>
    <w:p w:rsidR="008C7F76" w:rsidRPr="008C7F76" w:rsidRDefault="008C7F76" w:rsidP="008C7F7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808080"/>
          <w:sz w:val="21"/>
          <w:szCs w:val="21"/>
          <w:lang w:eastAsia="es-MX"/>
        </w:rPr>
      </w:pPr>
      <w:r>
        <w:rPr>
          <w:rFonts w:ascii="Arial" w:eastAsia="Times New Roman" w:hAnsi="Arial" w:cs="Arial"/>
          <w:color w:val="808080"/>
          <w:sz w:val="21"/>
          <w:szCs w:val="21"/>
          <w:lang w:eastAsia="es-MX"/>
        </w:rPr>
        <w:t>Dirigido a p</w:t>
      </w:r>
      <w:r w:rsidR="007E6FBE" w:rsidRPr="0023140F">
        <w:rPr>
          <w:rFonts w:ascii="Arial" w:eastAsia="Times New Roman" w:hAnsi="Arial" w:cs="Arial"/>
          <w:color w:val="808080"/>
          <w:sz w:val="21"/>
          <w:szCs w:val="21"/>
          <w:lang w:eastAsia="es-MX"/>
        </w:rPr>
        <w:t xml:space="preserve">ersonas físicas </w:t>
      </w:r>
      <w:r>
        <w:rPr>
          <w:rFonts w:ascii="Arial" w:eastAsia="Times New Roman" w:hAnsi="Arial" w:cs="Arial"/>
          <w:color w:val="808080"/>
          <w:sz w:val="21"/>
          <w:szCs w:val="21"/>
          <w:lang w:eastAsia="es-MX"/>
        </w:rPr>
        <w:t xml:space="preserve">más vulnerables y que vivan en situación de pobreza </w:t>
      </w:r>
      <w:r w:rsidRPr="008C7F76">
        <w:rPr>
          <w:rFonts w:ascii="Arial" w:eastAsia="Times New Roman" w:hAnsi="Arial" w:cs="Arial"/>
          <w:color w:val="808080"/>
          <w:sz w:val="21"/>
          <w:szCs w:val="21"/>
          <w:lang w:eastAsia="es-MX"/>
        </w:rPr>
        <w:t xml:space="preserve">que cumplan con los requisitos de las </w:t>
      </w:r>
      <w:r w:rsidR="00454FFE">
        <w:rPr>
          <w:rFonts w:ascii="Arial" w:eastAsia="Times New Roman" w:hAnsi="Arial" w:cs="Arial"/>
          <w:color w:val="808080"/>
          <w:sz w:val="21"/>
          <w:szCs w:val="21"/>
          <w:lang w:eastAsia="es-MX"/>
        </w:rPr>
        <w:t>Reglas de O</w:t>
      </w:r>
      <w:r w:rsidRPr="008C7F76">
        <w:rPr>
          <w:rFonts w:ascii="Arial" w:eastAsia="Times New Roman" w:hAnsi="Arial" w:cs="Arial"/>
          <w:color w:val="808080"/>
          <w:sz w:val="21"/>
          <w:szCs w:val="21"/>
          <w:lang w:eastAsia="es-MX"/>
        </w:rPr>
        <w:t>peración</w:t>
      </w:r>
      <w:r w:rsidR="00454FFE">
        <w:rPr>
          <w:rFonts w:ascii="Arial" w:eastAsia="Times New Roman" w:hAnsi="Arial" w:cs="Arial"/>
          <w:color w:val="808080"/>
          <w:sz w:val="21"/>
          <w:szCs w:val="21"/>
          <w:lang w:eastAsia="es-MX"/>
        </w:rPr>
        <w:t xml:space="preserve"> del Programa de Apoyo Municipal de Techo de Lámina para el ejercicio fiscal 2019</w:t>
      </w:r>
      <w:r w:rsidRPr="008C7F76">
        <w:rPr>
          <w:rFonts w:ascii="Arial" w:eastAsia="Times New Roman" w:hAnsi="Arial" w:cs="Arial"/>
          <w:color w:val="808080"/>
          <w:sz w:val="21"/>
          <w:szCs w:val="21"/>
          <w:lang w:eastAsia="es-MX"/>
        </w:rPr>
        <w:t>.</w:t>
      </w:r>
    </w:p>
    <w:p w:rsidR="008C1DB1" w:rsidRPr="008C1DB1" w:rsidRDefault="007E6FBE" w:rsidP="008C1DB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es-MX"/>
        </w:rPr>
      </w:pPr>
      <w:r w:rsidRPr="00B17685">
        <w:rPr>
          <w:rFonts w:ascii="Arial" w:eastAsia="Times New Roman" w:hAnsi="Arial" w:cs="Arial"/>
          <w:b/>
          <w:bCs/>
          <w:color w:val="808080"/>
          <w:sz w:val="21"/>
          <w:szCs w:val="21"/>
          <w:lang w:eastAsia="es-MX"/>
        </w:rPr>
        <w:t>CARACTERÍSTICAS DEL APOYO </w:t>
      </w:r>
    </w:p>
    <w:p w:rsidR="008C1DB1" w:rsidRPr="008C1DB1" w:rsidRDefault="008C1DB1" w:rsidP="008C1DB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808080"/>
          <w:sz w:val="21"/>
          <w:szCs w:val="21"/>
          <w:lang w:eastAsia="es-MX"/>
        </w:rPr>
      </w:pPr>
      <w:r w:rsidRPr="008C1DB1">
        <w:rPr>
          <w:rFonts w:ascii="Arial" w:eastAsia="Times New Roman" w:hAnsi="Arial" w:cs="Arial"/>
          <w:color w:val="808080"/>
          <w:sz w:val="21"/>
          <w:szCs w:val="21"/>
          <w:lang w:eastAsia="es-MX"/>
        </w:rPr>
        <w:t>En especie, consistente en Techo de Lámina.</w:t>
      </w:r>
    </w:p>
    <w:p w:rsidR="008C1DB1" w:rsidRPr="008C1DB1" w:rsidRDefault="008C1DB1" w:rsidP="008C1DB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808080"/>
          <w:sz w:val="21"/>
          <w:szCs w:val="21"/>
          <w:lang w:eastAsia="es-MX"/>
        </w:rPr>
      </w:pPr>
      <w:r w:rsidRPr="008C1DB1">
        <w:rPr>
          <w:rFonts w:ascii="Arial" w:eastAsia="Times New Roman" w:hAnsi="Arial" w:cs="Arial"/>
          <w:color w:val="808080"/>
          <w:sz w:val="21"/>
          <w:szCs w:val="21"/>
          <w:lang w:eastAsia="es-MX"/>
        </w:rPr>
        <w:t xml:space="preserve">Las láminas son onduladas de madera plástica a base de </w:t>
      </w:r>
      <w:proofErr w:type="spellStart"/>
      <w:r w:rsidRPr="008C1DB1">
        <w:rPr>
          <w:rFonts w:ascii="Arial" w:eastAsia="Times New Roman" w:hAnsi="Arial" w:cs="Arial"/>
          <w:color w:val="808080"/>
          <w:sz w:val="21"/>
          <w:szCs w:val="21"/>
          <w:lang w:eastAsia="es-MX"/>
        </w:rPr>
        <w:t>tetrapack</w:t>
      </w:r>
      <w:proofErr w:type="spellEnd"/>
      <w:r w:rsidRPr="008C1DB1">
        <w:rPr>
          <w:rFonts w:ascii="Arial" w:eastAsia="Times New Roman" w:hAnsi="Arial" w:cs="Arial"/>
          <w:color w:val="808080"/>
          <w:sz w:val="21"/>
          <w:szCs w:val="21"/>
          <w:lang w:eastAsia="es-MX"/>
        </w:rPr>
        <w:t>, 6 milímetros de espesor, rígido, térmico, impermeable, no genera hongos, ni bacterias, acústico, material ecológico de alta duración que resiste trabajos con herramientas por ejemplo clavos y sierra, estas se encuentran destinadas a cubrir áreas de dormitorio, baño, cocina o comedor de la vivienda.</w:t>
      </w:r>
    </w:p>
    <w:p w:rsidR="008C1DB1" w:rsidRPr="008C1DB1" w:rsidRDefault="008C1DB1" w:rsidP="008C1DB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808080"/>
          <w:sz w:val="21"/>
          <w:szCs w:val="21"/>
          <w:lang w:eastAsia="es-MX"/>
        </w:rPr>
      </w:pPr>
      <w:r w:rsidRPr="008C1DB1">
        <w:rPr>
          <w:rFonts w:ascii="Arial" w:eastAsia="Times New Roman" w:hAnsi="Arial" w:cs="Arial"/>
          <w:color w:val="808080"/>
          <w:sz w:val="21"/>
          <w:szCs w:val="21"/>
          <w:lang w:eastAsia="es-MX"/>
        </w:rPr>
        <w:t>El apoyo será otorgado a cada beneficiario directo para ser colocado en su vivienda y cubrir un máximo total de 20 metros cuadrados de techo, más el traslape.</w:t>
      </w:r>
    </w:p>
    <w:p w:rsidR="008C1DB1" w:rsidRDefault="008C1DB1" w:rsidP="008C1DB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808080"/>
          <w:sz w:val="21"/>
          <w:szCs w:val="21"/>
          <w:lang w:eastAsia="es-MX"/>
        </w:rPr>
      </w:pPr>
      <w:r w:rsidRPr="008C1DB1">
        <w:rPr>
          <w:rFonts w:ascii="Arial" w:eastAsia="Times New Roman" w:hAnsi="Arial" w:cs="Arial"/>
          <w:color w:val="808080"/>
          <w:sz w:val="21"/>
          <w:szCs w:val="21"/>
          <w:lang w:eastAsia="es-MX"/>
        </w:rPr>
        <w:t>h) Las áreas de techo a cubrir con láminas de las viviendas serán prioritari</w:t>
      </w:r>
      <w:r w:rsidR="006469EB">
        <w:rPr>
          <w:rFonts w:ascii="Arial" w:eastAsia="Times New Roman" w:hAnsi="Arial" w:cs="Arial"/>
          <w:color w:val="808080"/>
          <w:sz w:val="21"/>
          <w:szCs w:val="21"/>
          <w:lang w:eastAsia="es-MX"/>
        </w:rPr>
        <w:t xml:space="preserve">amente en espacios destinados a: Dormitorio; </w:t>
      </w:r>
      <w:r w:rsidRPr="008C1DB1">
        <w:rPr>
          <w:rFonts w:ascii="Arial" w:eastAsia="Times New Roman" w:hAnsi="Arial" w:cs="Arial"/>
          <w:color w:val="808080"/>
          <w:sz w:val="21"/>
          <w:szCs w:val="21"/>
          <w:lang w:eastAsia="es-MX"/>
        </w:rPr>
        <w:t>Baño; Cocina; y/o</w:t>
      </w:r>
      <w:r w:rsidR="006469EB">
        <w:rPr>
          <w:rFonts w:ascii="Arial" w:eastAsia="Times New Roman" w:hAnsi="Arial" w:cs="Arial"/>
          <w:color w:val="808080"/>
          <w:sz w:val="21"/>
          <w:szCs w:val="21"/>
          <w:lang w:eastAsia="es-MX"/>
        </w:rPr>
        <w:t xml:space="preserve"> </w:t>
      </w:r>
      <w:r w:rsidRPr="008C1DB1">
        <w:rPr>
          <w:rFonts w:ascii="Arial" w:eastAsia="Times New Roman" w:hAnsi="Arial" w:cs="Arial"/>
          <w:color w:val="808080"/>
          <w:sz w:val="21"/>
          <w:szCs w:val="21"/>
          <w:lang w:eastAsia="es-MX"/>
        </w:rPr>
        <w:t>Comedor.</w:t>
      </w:r>
    </w:p>
    <w:p w:rsidR="006469EB" w:rsidRPr="008C1DB1" w:rsidRDefault="006469EB" w:rsidP="008C1DB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808080"/>
          <w:sz w:val="21"/>
          <w:szCs w:val="21"/>
          <w:lang w:eastAsia="es-MX"/>
        </w:rPr>
      </w:pPr>
      <w:r w:rsidRPr="006469EB">
        <w:rPr>
          <w:rFonts w:ascii="Arial" w:eastAsia="Times New Roman" w:hAnsi="Arial" w:cs="Arial"/>
          <w:color w:val="808080"/>
          <w:sz w:val="21"/>
          <w:szCs w:val="21"/>
          <w:lang w:eastAsia="es-MX"/>
        </w:rPr>
        <w:t>La mano de obra queda a cargo de los beneficiarios.</w:t>
      </w:r>
    </w:p>
    <w:p w:rsidR="007E6FBE" w:rsidRPr="00B17685" w:rsidRDefault="007E6FBE" w:rsidP="007E6FB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es-MX"/>
        </w:rPr>
      </w:pPr>
      <w:r w:rsidRPr="00B17685">
        <w:rPr>
          <w:rFonts w:ascii="Arial" w:eastAsia="Times New Roman" w:hAnsi="Arial" w:cs="Arial"/>
          <w:b/>
          <w:bCs/>
          <w:color w:val="808080"/>
          <w:sz w:val="21"/>
          <w:szCs w:val="21"/>
          <w:lang w:eastAsia="es-MX"/>
        </w:rPr>
        <w:t>BASES: </w:t>
      </w:r>
    </w:p>
    <w:p w:rsidR="007E6FBE" w:rsidRPr="00B17685" w:rsidRDefault="007E6FBE" w:rsidP="007E6FB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808080"/>
          <w:sz w:val="21"/>
          <w:szCs w:val="21"/>
          <w:lang w:eastAsia="es-MX"/>
        </w:rPr>
      </w:pPr>
      <w:r w:rsidRPr="00B17685">
        <w:rPr>
          <w:rFonts w:ascii="Arial" w:eastAsia="Times New Roman" w:hAnsi="Arial" w:cs="Arial"/>
          <w:color w:val="808080"/>
          <w:sz w:val="21"/>
          <w:szCs w:val="21"/>
          <w:lang w:eastAsia="es-MX"/>
        </w:rPr>
        <w:t>El periodo d</w:t>
      </w:r>
      <w:r>
        <w:rPr>
          <w:rFonts w:ascii="Arial" w:eastAsia="Times New Roman" w:hAnsi="Arial" w:cs="Arial"/>
          <w:color w:val="808080"/>
          <w:sz w:val="21"/>
          <w:szCs w:val="21"/>
          <w:lang w:eastAsia="es-MX"/>
        </w:rPr>
        <w:t xml:space="preserve">e registro será a partir del </w:t>
      </w:r>
      <w:r w:rsidRPr="006469EB">
        <w:rPr>
          <w:rFonts w:ascii="Arial" w:eastAsia="Times New Roman" w:hAnsi="Arial" w:cs="Arial"/>
          <w:color w:val="808080" w:themeColor="background1" w:themeShade="80"/>
          <w:sz w:val="21"/>
          <w:szCs w:val="21"/>
          <w:shd w:val="clear" w:color="auto" w:fill="FFFFFF" w:themeFill="background1"/>
          <w:lang w:eastAsia="es-MX"/>
        </w:rPr>
        <w:t>25 de marzo</w:t>
      </w:r>
      <w:r w:rsidR="006469EB">
        <w:rPr>
          <w:rFonts w:ascii="Arial" w:eastAsia="Times New Roman" w:hAnsi="Arial" w:cs="Arial"/>
          <w:color w:val="808080" w:themeColor="background1" w:themeShade="80"/>
          <w:sz w:val="21"/>
          <w:szCs w:val="21"/>
          <w:shd w:val="clear" w:color="auto" w:fill="FFFFFF" w:themeFill="background1"/>
          <w:lang w:eastAsia="es-MX"/>
        </w:rPr>
        <w:t xml:space="preserve"> y hasta el 05</w:t>
      </w:r>
      <w:r w:rsidRPr="006469EB">
        <w:rPr>
          <w:rFonts w:ascii="Arial" w:eastAsia="Times New Roman" w:hAnsi="Arial" w:cs="Arial"/>
          <w:color w:val="808080" w:themeColor="background1" w:themeShade="80"/>
          <w:sz w:val="21"/>
          <w:szCs w:val="21"/>
          <w:shd w:val="clear" w:color="auto" w:fill="FFFFFF" w:themeFill="background1"/>
          <w:lang w:eastAsia="es-MX"/>
        </w:rPr>
        <w:t xml:space="preserve"> de </w:t>
      </w:r>
      <w:r w:rsidR="006469EB">
        <w:rPr>
          <w:rFonts w:ascii="Arial" w:eastAsia="Times New Roman" w:hAnsi="Arial" w:cs="Arial"/>
          <w:color w:val="808080" w:themeColor="background1" w:themeShade="80"/>
          <w:sz w:val="21"/>
          <w:szCs w:val="21"/>
          <w:shd w:val="clear" w:color="auto" w:fill="FFFFFF" w:themeFill="background1"/>
          <w:lang w:eastAsia="es-MX"/>
        </w:rPr>
        <w:t xml:space="preserve">abril </w:t>
      </w:r>
      <w:r w:rsidRPr="006469EB">
        <w:rPr>
          <w:rFonts w:ascii="Arial" w:eastAsia="Times New Roman" w:hAnsi="Arial" w:cs="Arial"/>
          <w:color w:val="808080"/>
          <w:sz w:val="21"/>
          <w:szCs w:val="21"/>
          <w:shd w:val="clear" w:color="auto" w:fill="FFFFFF" w:themeFill="background1"/>
          <w:lang w:eastAsia="es-MX"/>
        </w:rPr>
        <w:t>del 2019</w:t>
      </w:r>
      <w:r w:rsidRPr="00B17685">
        <w:rPr>
          <w:rFonts w:ascii="Arial" w:eastAsia="Times New Roman" w:hAnsi="Arial" w:cs="Arial"/>
          <w:color w:val="808080"/>
          <w:sz w:val="21"/>
          <w:szCs w:val="21"/>
          <w:lang w:eastAsia="es-MX"/>
        </w:rPr>
        <w:t>, en un horario comprendido entre las 09:00 y las 15:00 horas.</w:t>
      </w:r>
    </w:p>
    <w:p w:rsidR="007E6FBE" w:rsidRDefault="00983E61" w:rsidP="006F0F3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808080"/>
          <w:sz w:val="21"/>
          <w:szCs w:val="21"/>
          <w:lang w:eastAsia="es-MX"/>
        </w:rPr>
      </w:pPr>
      <w:r>
        <w:rPr>
          <w:rFonts w:ascii="Arial" w:eastAsia="Times New Roman" w:hAnsi="Arial" w:cs="Arial"/>
          <w:color w:val="808080"/>
          <w:sz w:val="21"/>
          <w:szCs w:val="21"/>
          <w:lang w:eastAsia="es-MX"/>
        </w:rPr>
        <w:lastRenderedPageBreak/>
        <w:t>.</w:t>
      </w:r>
    </w:p>
    <w:p w:rsidR="007E6FBE" w:rsidRPr="00B17685" w:rsidRDefault="007E6FBE" w:rsidP="007E6F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08080"/>
          <w:sz w:val="21"/>
          <w:szCs w:val="21"/>
          <w:lang w:eastAsia="es-MX"/>
        </w:rPr>
      </w:pPr>
      <w:r w:rsidRPr="00B17685">
        <w:rPr>
          <w:rFonts w:ascii="Arial" w:eastAsia="Times New Roman" w:hAnsi="Arial" w:cs="Arial"/>
          <w:b/>
          <w:bCs/>
          <w:color w:val="808080"/>
          <w:sz w:val="21"/>
          <w:szCs w:val="21"/>
          <w:lang w:eastAsia="es-MX"/>
        </w:rPr>
        <w:t>Primera. Requisitos para Registrarse al Programa.</w:t>
      </w:r>
    </w:p>
    <w:p w:rsidR="007E6FBE" w:rsidRPr="007C30FC" w:rsidRDefault="007E6FBE" w:rsidP="007E6FBE">
      <w:pPr>
        <w:pStyle w:val="Prrafodelista"/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808080"/>
          <w:sz w:val="21"/>
          <w:szCs w:val="21"/>
          <w:lang w:eastAsia="es-MX"/>
        </w:rPr>
      </w:pPr>
      <w:r w:rsidRPr="007C30FC">
        <w:rPr>
          <w:rFonts w:ascii="Arial" w:eastAsia="Times New Roman" w:hAnsi="Arial" w:cs="Arial"/>
          <w:b/>
          <w:bCs/>
          <w:color w:val="808080"/>
          <w:sz w:val="21"/>
          <w:szCs w:val="21"/>
          <w:lang w:eastAsia="es-MX"/>
        </w:rPr>
        <w:t>FASE 1: </w:t>
      </w:r>
      <w:r>
        <w:rPr>
          <w:rFonts w:ascii="Arial" w:eastAsia="Times New Roman" w:hAnsi="Arial" w:cs="Arial"/>
          <w:color w:val="808080"/>
          <w:sz w:val="21"/>
          <w:szCs w:val="21"/>
          <w:lang w:eastAsia="es-MX"/>
        </w:rPr>
        <w:t>Perfil de Candidatos</w:t>
      </w:r>
      <w:r w:rsidRPr="007C30FC">
        <w:rPr>
          <w:rFonts w:ascii="Arial" w:eastAsia="Times New Roman" w:hAnsi="Arial" w:cs="Arial"/>
          <w:color w:val="808080"/>
          <w:sz w:val="21"/>
          <w:szCs w:val="21"/>
          <w:lang w:eastAsia="es-MX"/>
        </w:rPr>
        <w:t>.</w:t>
      </w:r>
    </w:p>
    <w:p w:rsidR="007E6FBE" w:rsidRDefault="007E6FBE" w:rsidP="00453AB5">
      <w:pPr>
        <w:shd w:val="clear" w:color="auto" w:fill="FFFFFF"/>
        <w:spacing w:after="0" w:line="240" w:lineRule="auto"/>
        <w:ind w:left="285"/>
        <w:rPr>
          <w:rFonts w:ascii="Arial" w:eastAsia="Times New Roman" w:hAnsi="Arial" w:cs="Arial"/>
          <w:color w:val="808080"/>
          <w:sz w:val="21"/>
          <w:szCs w:val="21"/>
          <w:lang w:eastAsia="es-MX"/>
        </w:rPr>
      </w:pPr>
      <w:r w:rsidRPr="007C30FC">
        <w:rPr>
          <w:rFonts w:ascii="Arial" w:eastAsia="Times New Roman" w:hAnsi="Arial" w:cs="Arial"/>
          <w:color w:val="808080"/>
          <w:sz w:val="21"/>
          <w:szCs w:val="21"/>
          <w:lang w:eastAsia="es-MX"/>
        </w:rPr>
        <w:t>Se tendrá el siguiente orden pa</w:t>
      </w:r>
      <w:r>
        <w:rPr>
          <w:rFonts w:ascii="Arial" w:eastAsia="Times New Roman" w:hAnsi="Arial" w:cs="Arial"/>
          <w:color w:val="808080"/>
          <w:sz w:val="21"/>
          <w:szCs w:val="21"/>
          <w:lang w:eastAsia="es-MX"/>
        </w:rPr>
        <w:t>ra el criterio de priorización:</w:t>
      </w:r>
    </w:p>
    <w:p w:rsidR="00453AB5" w:rsidRPr="00453AB5" w:rsidRDefault="00453AB5" w:rsidP="00453AB5">
      <w:pPr>
        <w:shd w:val="clear" w:color="auto" w:fill="FFFFFF"/>
        <w:spacing w:after="0" w:line="240" w:lineRule="auto"/>
        <w:ind w:left="285"/>
        <w:rPr>
          <w:rFonts w:ascii="Arial" w:eastAsia="Times New Roman" w:hAnsi="Arial" w:cs="Arial"/>
          <w:color w:val="808080"/>
          <w:sz w:val="21"/>
          <w:szCs w:val="21"/>
          <w:lang w:eastAsia="es-MX"/>
        </w:rPr>
      </w:pPr>
      <w:r w:rsidRPr="00453AB5">
        <w:rPr>
          <w:rFonts w:ascii="Arial" w:eastAsia="Times New Roman" w:hAnsi="Arial" w:cs="Arial"/>
          <w:color w:val="808080"/>
          <w:sz w:val="21"/>
          <w:szCs w:val="21"/>
          <w:lang w:eastAsia="es-MX"/>
        </w:rPr>
        <w:t>Se tendrá el siguiente orden para el criterio de priorización:</w:t>
      </w:r>
    </w:p>
    <w:p w:rsidR="00453AB5" w:rsidRPr="00453AB5" w:rsidRDefault="00453AB5" w:rsidP="00453AB5">
      <w:pPr>
        <w:shd w:val="clear" w:color="auto" w:fill="FFFFFF"/>
        <w:spacing w:after="0" w:line="240" w:lineRule="auto"/>
        <w:ind w:left="285"/>
        <w:rPr>
          <w:rFonts w:ascii="Arial" w:eastAsia="Times New Roman" w:hAnsi="Arial" w:cs="Arial"/>
          <w:color w:val="808080"/>
          <w:sz w:val="21"/>
          <w:szCs w:val="21"/>
          <w:lang w:eastAsia="es-MX"/>
        </w:rPr>
      </w:pPr>
      <w:r w:rsidRPr="00453AB5">
        <w:rPr>
          <w:rFonts w:ascii="Arial" w:eastAsia="Times New Roman" w:hAnsi="Arial" w:cs="Arial"/>
          <w:color w:val="808080"/>
          <w:sz w:val="21"/>
          <w:szCs w:val="21"/>
          <w:lang w:eastAsia="es-MX"/>
        </w:rPr>
        <w:t>I. Los de mayor pobreza patrimonial;</w:t>
      </w:r>
    </w:p>
    <w:p w:rsidR="00453AB5" w:rsidRPr="00453AB5" w:rsidRDefault="00453AB5" w:rsidP="00453AB5">
      <w:pPr>
        <w:shd w:val="clear" w:color="auto" w:fill="FFFFFF"/>
        <w:spacing w:after="0" w:line="240" w:lineRule="auto"/>
        <w:ind w:left="285"/>
        <w:rPr>
          <w:rFonts w:ascii="Arial" w:eastAsia="Times New Roman" w:hAnsi="Arial" w:cs="Arial"/>
          <w:color w:val="808080"/>
          <w:sz w:val="21"/>
          <w:szCs w:val="21"/>
          <w:lang w:eastAsia="es-MX"/>
        </w:rPr>
      </w:pPr>
      <w:r w:rsidRPr="00453AB5">
        <w:rPr>
          <w:rFonts w:ascii="Arial" w:eastAsia="Times New Roman" w:hAnsi="Arial" w:cs="Arial"/>
          <w:color w:val="808080"/>
          <w:sz w:val="21"/>
          <w:szCs w:val="21"/>
          <w:lang w:eastAsia="es-MX"/>
        </w:rPr>
        <w:t>II. Solicitantes con dependientes económicos con discapacidad;</w:t>
      </w:r>
    </w:p>
    <w:p w:rsidR="00453AB5" w:rsidRPr="00453AB5" w:rsidRDefault="00453AB5" w:rsidP="00453AB5">
      <w:pPr>
        <w:shd w:val="clear" w:color="auto" w:fill="FFFFFF"/>
        <w:spacing w:after="0" w:line="240" w:lineRule="auto"/>
        <w:ind w:left="285"/>
        <w:rPr>
          <w:rFonts w:ascii="Arial" w:eastAsia="Times New Roman" w:hAnsi="Arial" w:cs="Arial"/>
          <w:color w:val="808080"/>
          <w:sz w:val="21"/>
          <w:szCs w:val="21"/>
          <w:lang w:eastAsia="es-MX"/>
        </w:rPr>
      </w:pPr>
      <w:r w:rsidRPr="00453AB5">
        <w:rPr>
          <w:rFonts w:ascii="Arial" w:eastAsia="Times New Roman" w:hAnsi="Arial" w:cs="Arial"/>
          <w:color w:val="808080"/>
          <w:sz w:val="21"/>
          <w:szCs w:val="21"/>
          <w:lang w:eastAsia="es-MX"/>
        </w:rPr>
        <w:t>III. Jefas de familia;</w:t>
      </w:r>
    </w:p>
    <w:p w:rsidR="00453AB5" w:rsidRPr="00453AB5" w:rsidRDefault="00453AB5" w:rsidP="00453AB5">
      <w:pPr>
        <w:shd w:val="clear" w:color="auto" w:fill="FFFFFF"/>
        <w:spacing w:after="0" w:line="240" w:lineRule="auto"/>
        <w:ind w:left="285"/>
        <w:rPr>
          <w:rFonts w:ascii="Arial" w:eastAsia="Times New Roman" w:hAnsi="Arial" w:cs="Arial"/>
          <w:color w:val="808080"/>
          <w:sz w:val="21"/>
          <w:szCs w:val="21"/>
          <w:lang w:eastAsia="es-MX"/>
        </w:rPr>
      </w:pPr>
      <w:r w:rsidRPr="00453AB5">
        <w:rPr>
          <w:rFonts w:ascii="Arial" w:eastAsia="Times New Roman" w:hAnsi="Arial" w:cs="Arial"/>
          <w:color w:val="808080"/>
          <w:sz w:val="21"/>
          <w:szCs w:val="21"/>
          <w:lang w:eastAsia="es-MX"/>
        </w:rPr>
        <w:t>IV. Solicitantes con dependientes económicos adultos mayores;</w:t>
      </w:r>
    </w:p>
    <w:p w:rsidR="00453AB5" w:rsidRPr="00453AB5" w:rsidRDefault="00453AB5" w:rsidP="00453AB5">
      <w:pPr>
        <w:shd w:val="clear" w:color="auto" w:fill="FFFFFF"/>
        <w:spacing w:after="0" w:line="240" w:lineRule="auto"/>
        <w:ind w:left="285"/>
        <w:rPr>
          <w:rFonts w:ascii="Arial" w:eastAsia="Times New Roman" w:hAnsi="Arial" w:cs="Arial"/>
          <w:color w:val="808080"/>
          <w:sz w:val="21"/>
          <w:szCs w:val="21"/>
          <w:lang w:eastAsia="es-MX"/>
        </w:rPr>
      </w:pPr>
      <w:r w:rsidRPr="00453AB5">
        <w:rPr>
          <w:rFonts w:ascii="Arial" w:eastAsia="Times New Roman" w:hAnsi="Arial" w:cs="Arial"/>
          <w:color w:val="808080"/>
          <w:sz w:val="21"/>
          <w:szCs w:val="21"/>
          <w:lang w:eastAsia="es-MX"/>
        </w:rPr>
        <w:t>V. Donde exista hacinamiento de personas; y/o</w:t>
      </w:r>
    </w:p>
    <w:p w:rsidR="00453AB5" w:rsidRPr="00453AB5" w:rsidRDefault="00453AB5" w:rsidP="00453AB5">
      <w:pPr>
        <w:shd w:val="clear" w:color="auto" w:fill="FFFFFF"/>
        <w:spacing w:after="0" w:line="240" w:lineRule="auto"/>
        <w:ind w:left="285"/>
        <w:rPr>
          <w:rFonts w:ascii="Arial" w:eastAsia="Times New Roman" w:hAnsi="Arial" w:cs="Arial"/>
          <w:color w:val="808080"/>
          <w:sz w:val="21"/>
          <w:szCs w:val="21"/>
          <w:lang w:eastAsia="es-MX"/>
        </w:rPr>
      </w:pPr>
      <w:r w:rsidRPr="00453AB5">
        <w:rPr>
          <w:rFonts w:ascii="Arial" w:eastAsia="Times New Roman" w:hAnsi="Arial" w:cs="Arial"/>
          <w:color w:val="808080"/>
          <w:sz w:val="21"/>
          <w:szCs w:val="21"/>
          <w:lang w:eastAsia="es-MX"/>
        </w:rPr>
        <w:t>VI. Localidades con carencia de servicios básicos.</w:t>
      </w:r>
    </w:p>
    <w:p w:rsidR="00453AB5" w:rsidRDefault="00453AB5" w:rsidP="00453AB5">
      <w:pPr>
        <w:shd w:val="clear" w:color="auto" w:fill="FFFFFF"/>
        <w:spacing w:after="0" w:line="240" w:lineRule="auto"/>
        <w:ind w:left="285"/>
        <w:rPr>
          <w:rFonts w:ascii="Arial" w:eastAsia="Times New Roman" w:hAnsi="Arial" w:cs="Arial"/>
          <w:color w:val="808080"/>
          <w:sz w:val="21"/>
          <w:szCs w:val="21"/>
          <w:lang w:eastAsia="es-MX"/>
        </w:rPr>
      </w:pPr>
    </w:p>
    <w:p w:rsidR="007E6FBE" w:rsidRDefault="007E6FBE" w:rsidP="007E6FBE">
      <w:pPr>
        <w:shd w:val="clear" w:color="auto" w:fill="FFFFFF"/>
        <w:spacing w:after="0" w:line="240" w:lineRule="auto"/>
        <w:ind w:left="285"/>
        <w:rPr>
          <w:rFonts w:ascii="Arial" w:eastAsia="Times New Roman" w:hAnsi="Arial" w:cs="Arial"/>
          <w:color w:val="808080"/>
          <w:sz w:val="21"/>
          <w:szCs w:val="21"/>
          <w:lang w:eastAsia="es-MX"/>
        </w:rPr>
      </w:pPr>
    </w:p>
    <w:p w:rsidR="007E6FBE" w:rsidRPr="0065124D" w:rsidRDefault="007E6FBE" w:rsidP="007E6FB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808080"/>
          <w:sz w:val="21"/>
          <w:szCs w:val="21"/>
          <w:lang w:eastAsia="es-MX"/>
        </w:rPr>
      </w:pPr>
      <w:r>
        <w:rPr>
          <w:rFonts w:ascii="Arial" w:eastAsia="Times New Roman" w:hAnsi="Arial" w:cs="Arial"/>
          <w:b/>
          <w:color w:val="808080"/>
          <w:sz w:val="21"/>
          <w:szCs w:val="21"/>
          <w:lang w:eastAsia="es-MX"/>
        </w:rPr>
        <w:tab/>
        <w:t xml:space="preserve">  FASE 2: Requisitos de Inscripción.</w:t>
      </w:r>
    </w:p>
    <w:p w:rsidR="00453AB5" w:rsidRPr="00453AB5" w:rsidRDefault="00453AB5" w:rsidP="00453AB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808080"/>
          <w:sz w:val="21"/>
          <w:szCs w:val="21"/>
          <w:lang w:eastAsia="es-MX"/>
        </w:rPr>
      </w:pPr>
      <w:r w:rsidRPr="00453AB5">
        <w:rPr>
          <w:rFonts w:ascii="Arial" w:eastAsia="Times New Roman" w:hAnsi="Arial" w:cs="Arial"/>
          <w:color w:val="808080"/>
          <w:sz w:val="21"/>
          <w:szCs w:val="21"/>
          <w:lang w:eastAsia="es-MX"/>
        </w:rPr>
        <w:t>Los interesados que aspiren ingresar al Programa y recibir el apoyo deberán cumplir con los requisitos siguientes:</w:t>
      </w:r>
    </w:p>
    <w:p w:rsidR="00453AB5" w:rsidRPr="00453AB5" w:rsidRDefault="00453AB5" w:rsidP="00453AB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808080"/>
          <w:sz w:val="21"/>
          <w:szCs w:val="21"/>
          <w:lang w:eastAsia="es-MX"/>
        </w:rPr>
      </w:pPr>
      <w:r w:rsidRPr="00453AB5">
        <w:rPr>
          <w:rFonts w:ascii="Arial" w:eastAsia="Times New Roman" w:hAnsi="Arial" w:cs="Arial"/>
          <w:color w:val="808080"/>
          <w:sz w:val="21"/>
          <w:szCs w:val="21"/>
          <w:lang w:eastAsia="es-MX"/>
        </w:rPr>
        <w:t>I. Identificación oficial con fotografía vigente y/o credencial del Instituto Nacional de la Personas Adultas Mayores (INAPAM).</w:t>
      </w:r>
    </w:p>
    <w:p w:rsidR="00453AB5" w:rsidRPr="00453AB5" w:rsidRDefault="00453AB5" w:rsidP="00453AB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808080"/>
          <w:sz w:val="21"/>
          <w:szCs w:val="21"/>
          <w:lang w:eastAsia="es-MX"/>
        </w:rPr>
      </w:pPr>
      <w:r w:rsidRPr="00453AB5">
        <w:rPr>
          <w:rFonts w:ascii="Arial" w:eastAsia="Times New Roman" w:hAnsi="Arial" w:cs="Arial"/>
          <w:color w:val="808080"/>
          <w:sz w:val="21"/>
          <w:szCs w:val="21"/>
          <w:lang w:eastAsia="es-MX"/>
        </w:rPr>
        <w:t>II. Dos fotografías de la vivienda que evidencie el área de necesidad en la que se requiere el apoyo.</w:t>
      </w:r>
    </w:p>
    <w:p w:rsidR="00453AB5" w:rsidRPr="00453AB5" w:rsidRDefault="00453AB5" w:rsidP="00453AB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808080"/>
          <w:sz w:val="21"/>
          <w:szCs w:val="21"/>
          <w:lang w:eastAsia="es-MX"/>
        </w:rPr>
      </w:pPr>
      <w:r w:rsidRPr="00453AB5">
        <w:rPr>
          <w:rFonts w:ascii="Arial" w:eastAsia="Times New Roman" w:hAnsi="Arial" w:cs="Arial"/>
          <w:color w:val="808080"/>
          <w:sz w:val="21"/>
          <w:szCs w:val="21"/>
          <w:lang w:eastAsia="es-MX"/>
        </w:rPr>
        <w:t>III. Manifestar bajo protesta de decir verdad: “No ser beneficiario de otro programa gubernamental federal, estatal o municipal similar o a fin a los que otorga el presente Programa”.</w:t>
      </w:r>
    </w:p>
    <w:p w:rsidR="00453AB5" w:rsidRPr="00453AB5" w:rsidRDefault="00453AB5" w:rsidP="00453AB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808080"/>
          <w:sz w:val="21"/>
          <w:szCs w:val="21"/>
          <w:lang w:eastAsia="es-MX"/>
        </w:rPr>
      </w:pPr>
      <w:r w:rsidRPr="00453AB5">
        <w:rPr>
          <w:rFonts w:ascii="Arial" w:eastAsia="Times New Roman" w:hAnsi="Arial" w:cs="Arial"/>
          <w:color w:val="808080"/>
          <w:sz w:val="21"/>
          <w:szCs w:val="21"/>
          <w:lang w:eastAsia="es-MX"/>
        </w:rPr>
        <w:t>IV. En el formato de solicitud que sea generado por la Dirección de Vivienda y Comunidad Digna, deberá establecer los siguientes datos:</w:t>
      </w:r>
    </w:p>
    <w:p w:rsidR="00453AB5" w:rsidRPr="00453AB5" w:rsidRDefault="00453AB5" w:rsidP="00453AB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808080"/>
          <w:sz w:val="21"/>
          <w:szCs w:val="21"/>
          <w:lang w:eastAsia="es-MX"/>
        </w:rPr>
      </w:pPr>
      <w:r w:rsidRPr="00453AB5">
        <w:rPr>
          <w:rFonts w:ascii="Arial" w:eastAsia="Times New Roman" w:hAnsi="Arial" w:cs="Arial"/>
          <w:color w:val="808080"/>
          <w:sz w:val="21"/>
          <w:szCs w:val="21"/>
          <w:lang w:eastAsia="es-MX"/>
        </w:rPr>
        <w:t>a) Nombre completo;</w:t>
      </w:r>
    </w:p>
    <w:p w:rsidR="00453AB5" w:rsidRPr="00453AB5" w:rsidRDefault="00453AB5" w:rsidP="00453AB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808080"/>
          <w:sz w:val="21"/>
          <w:szCs w:val="21"/>
          <w:lang w:eastAsia="es-MX"/>
        </w:rPr>
      </w:pPr>
      <w:r w:rsidRPr="00453AB5">
        <w:rPr>
          <w:rFonts w:ascii="Arial" w:eastAsia="Times New Roman" w:hAnsi="Arial" w:cs="Arial"/>
          <w:color w:val="808080"/>
          <w:sz w:val="21"/>
          <w:szCs w:val="21"/>
          <w:lang w:eastAsia="es-MX"/>
        </w:rPr>
        <w:t>b) Domicilio;</w:t>
      </w:r>
    </w:p>
    <w:p w:rsidR="00453AB5" w:rsidRPr="00453AB5" w:rsidRDefault="00453AB5" w:rsidP="00453AB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808080"/>
          <w:sz w:val="21"/>
          <w:szCs w:val="21"/>
          <w:lang w:eastAsia="es-MX"/>
        </w:rPr>
      </w:pPr>
      <w:r w:rsidRPr="00453AB5">
        <w:rPr>
          <w:rFonts w:ascii="Arial" w:eastAsia="Times New Roman" w:hAnsi="Arial" w:cs="Arial"/>
          <w:color w:val="808080"/>
          <w:sz w:val="21"/>
          <w:szCs w:val="21"/>
          <w:lang w:eastAsia="es-MX"/>
        </w:rPr>
        <w:t>c) Teléfono de contacto;</w:t>
      </w:r>
    </w:p>
    <w:p w:rsidR="00453AB5" w:rsidRPr="00453AB5" w:rsidRDefault="00453AB5" w:rsidP="00453AB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808080"/>
          <w:sz w:val="21"/>
          <w:szCs w:val="21"/>
          <w:lang w:eastAsia="es-MX"/>
        </w:rPr>
      </w:pPr>
      <w:r w:rsidRPr="00453AB5">
        <w:rPr>
          <w:rFonts w:ascii="Arial" w:eastAsia="Times New Roman" w:hAnsi="Arial" w:cs="Arial"/>
          <w:color w:val="808080"/>
          <w:sz w:val="21"/>
          <w:szCs w:val="21"/>
          <w:lang w:eastAsia="es-MX"/>
        </w:rPr>
        <w:t>d) Croquis de ubicación de la vivienda que tendrá el apoyo;</w:t>
      </w:r>
    </w:p>
    <w:p w:rsidR="00453AB5" w:rsidRPr="00453AB5" w:rsidRDefault="00453AB5" w:rsidP="00453AB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808080"/>
          <w:sz w:val="21"/>
          <w:szCs w:val="21"/>
          <w:lang w:eastAsia="es-MX"/>
        </w:rPr>
      </w:pPr>
      <w:r w:rsidRPr="00453AB5">
        <w:rPr>
          <w:rFonts w:ascii="Arial" w:eastAsia="Times New Roman" w:hAnsi="Arial" w:cs="Arial"/>
          <w:color w:val="808080"/>
          <w:sz w:val="21"/>
          <w:szCs w:val="21"/>
          <w:lang w:eastAsia="es-MX"/>
        </w:rPr>
        <w:t>e) Estado civil, número de hijos y/o adultos mayores, en su caso, y número de habitantes totales de la vivienda;</w:t>
      </w:r>
    </w:p>
    <w:p w:rsidR="00453AB5" w:rsidRPr="00453AB5" w:rsidRDefault="00453AB5" w:rsidP="00453AB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808080"/>
          <w:sz w:val="21"/>
          <w:szCs w:val="21"/>
          <w:lang w:eastAsia="es-MX"/>
        </w:rPr>
      </w:pPr>
      <w:r w:rsidRPr="00453AB5">
        <w:rPr>
          <w:rFonts w:ascii="Arial" w:eastAsia="Times New Roman" w:hAnsi="Arial" w:cs="Arial"/>
          <w:color w:val="808080"/>
          <w:sz w:val="21"/>
          <w:szCs w:val="21"/>
          <w:lang w:eastAsia="es-MX"/>
        </w:rPr>
        <w:t>f) Declaratoria de haberse conducido con verdad y de comprometerse a destinar los apoyos a los objetivos del Programa; y</w:t>
      </w:r>
    </w:p>
    <w:p w:rsidR="00453AB5" w:rsidRPr="00453AB5" w:rsidRDefault="00453AB5" w:rsidP="00453AB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808080"/>
          <w:sz w:val="21"/>
          <w:szCs w:val="21"/>
          <w:lang w:eastAsia="es-MX"/>
        </w:rPr>
      </w:pPr>
      <w:r w:rsidRPr="00453AB5">
        <w:rPr>
          <w:rFonts w:ascii="Arial" w:eastAsia="Times New Roman" w:hAnsi="Arial" w:cs="Arial"/>
          <w:color w:val="808080"/>
          <w:sz w:val="21"/>
          <w:szCs w:val="21"/>
          <w:lang w:eastAsia="es-MX"/>
        </w:rPr>
        <w:t>g) Firma del solicitante. En caso de existir algún imposibilidad, para firmar, deberá estamparse: huella digital del solicitante y asentar en la solicitud la razón del impedimento.</w:t>
      </w:r>
    </w:p>
    <w:p w:rsidR="00453AB5" w:rsidRPr="00453AB5" w:rsidRDefault="00453AB5" w:rsidP="00453AB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808080"/>
          <w:sz w:val="21"/>
          <w:szCs w:val="21"/>
          <w:lang w:eastAsia="es-MX"/>
        </w:rPr>
      </w:pPr>
      <w:r w:rsidRPr="00453AB5">
        <w:rPr>
          <w:rFonts w:ascii="Arial" w:eastAsia="Times New Roman" w:hAnsi="Arial" w:cs="Arial"/>
          <w:color w:val="808080"/>
          <w:sz w:val="21"/>
          <w:szCs w:val="21"/>
          <w:lang w:eastAsia="es-MX"/>
        </w:rPr>
        <w:t>V. Comprobante de domicilio de la vivienda en donde se llevará a cabo la colocación del apoyo correspondiente al Programa. El solicitante podrá acreditarlo con cualquiera de los siguientes documentos:</w:t>
      </w:r>
    </w:p>
    <w:p w:rsidR="00453AB5" w:rsidRPr="00453AB5" w:rsidRDefault="00453AB5" w:rsidP="00453AB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808080"/>
          <w:sz w:val="21"/>
          <w:szCs w:val="21"/>
          <w:lang w:eastAsia="es-MX"/>
        </w:rPr>
      </w:pPr>
      <w:r w:rsidRPr="00453AB5">
        <w:rPr>
          <w:rFonts w:ascii="Arial" w:eastAsia="Times New Roman" w:hAnsi="Arial" w:cs="Arial"/>
          <w:color w:val="808080"/>
          <w:sz w:val="21"/>
          <w:szCs w:val="21"/>
          <w:lang w:eastAsia="es-MX"/>
        </w:rPr>
        <w:t>a) Constancia de Delegado;</w:t>
      </w:r>
    </w:p>
    <w:p w:rsidR="00453AB5" w:rsidRPr="00453AB5" w:rsidRDefault="00453AB5" w:rsidP="00453AB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808080"/>
          <w:sz w:val="21"/>
          <w:szCs w:val="21"/>
          <w:lang w:eastAsia="es-MX"/>
        </w:rPr>
      </w:pPr>
      <w:r w:rsidRPr="00453AB5">
        <w:rPr>
          <w:rFonts w:ascii="Arial" w:eastAsia="Times New Roman" w:hAnsi="Arial" w:cs="Arial"/>
          <w:color w:val="808080"/>
          <w:sz w:val="21"/>
          <w:szCs w:val="21"/>
          <w:lang w:eastAsia="es-MX"/>
        </w:rPr>
        <w:t>b) Recibo de luz;</w:t>
      </w:r>
    </w:p>
    <w:p w:rsidR="00453AB5" w:rsidRPr="00453AB5" w:rsidRDefault="00453AB5" w:rsidP="00453AB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808080"/>
          <w:sz w:val="21"/>
          <w:szCs w:val="21"/>
          <w:lang w:eastAsia="es-MX"/>
        </w:rPr>
      </w:pPr>
      <w:r w:rsidRPr="00453AB5">
        <w:rPr>
          <w:rFonts w:ascii="Arial" w:eastAsia="Times New Roman" w:hAnsi="Arial" w:cs="Arial"/>
          <w:color w:val="808080"/>
          <w:sz w:val="21"/>
          <w:szCs w:val="21"/>
          <w:lang w:eastAsia="es-MX"/>
        </w:rPr>
        <w:t>c) Recibo de agua;</w:t>
      </w:r>
    </w:p>
    <w:p w:rsidR="00453AB5" w:rsidRPr="00453AB5" w:rsidRDefault="00453AB5" w:rsidP="00453AB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808080"/>
          <w:sz w:val="21"/>
          <w:szCs w:val="21"/>
          <w:lang w:eastAsia="es-MX"/>
        </w:rPr>
      </w:pPr>
      <w:r w:rsidRPr="00453AB5">
        <w:rPr>
          <w:rFonts w:ascii="Arial" w:eastAsia="Times New Roman" w:hAnsi="Arial" w:cs="Arial"/>
          <w:color w:val="808080"/>
          <w:sz w:val="21"/>
          <w:szCs w:val="21"/>
          <w:lang w:eastAsia="es-MX"/>
        </w:rPr>
        <w:t>d) Recibo de predial;</w:t>
      </w:r>
    </w:p>
    <w:p w:rsidR="00453AB5" w:rsidRPr="00453AB5" w:rsidRDefault="00453AB5" w:rsidP="00453AB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808080"/>
          <w:sz w:val="21"/>
          <w:szCs w:val="21"/>
          <w:lang w:eastAsia="es-MX"/>
        </w:rPr>
      </w:pPr>
      <w:r w:rsidRPr="00453AB5">
        <w:rPr>
          <w:rFonts w:ascii="Arial" w:eastAsia="Times New Roman" w:hAnsi="Arial" w:cs="Arial"/>
          <w:color w:val="808080"/>
          <w:sz w:val="21"/>
          <w:szCs w:val="21"/>
          <w:lang w:eastAsia="es-MX"/>
        </w:rPr>
        <w:t>e) Carta de Residencia; o</w:t>
      </w:r>
    </w:p>
    <w:p w:rsidR="00453AB5" w:rsidRPr="00453AB5" w:rsidRDefault="00453AB5" w:rsidP="00453AB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808080"/>
          <w:sz w:val="21"/>
          <w:szCs w:val="21"/>
          <w:lang w:eastAsia="es-MX"/>
        </w:rPr>
      </w:pPr>
      <w:r w:rsidRPr="00453AB5">
        <w:rPr>
          <w:rFonts w:ascii="Arial" w:eastAsia="Times New Roman" w:hAnsi="Arial" w:cs="Arial"/>
          <w:color w:val="808080"/>
          <w:sz w:val="21"/>
          <w:szCs w:val="21"/>
          <w:lang w:eastAsia="es-MX"/>
        </w:rPr>
        <w:t>f) Constancia del Ejido.</w:t>
      </w:r>
    </w:p>
    <w:p w:rsidR="00453AB5" w:rsidRPr="00453AB5" w:rsidRDefault="00453AB5" w:rsidP="00453AB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808080"/>
          <w:sz w:val="21"/>
          <w:szCs w:val="21"/>
          <w:lang w:eastAsia="es-MX"/>
        </w:rPr>
      </w:pPr>
      <w:r w:rsidRPr="00453AB5">
        <w:rPr>
          <w:rFonts w:ascii="Arial" w:eastAsia="Times New Roman" w:hAnsi="Arial" w:cs="Arial"/>
          <w:color w:val="808080"/>
          <w:sz w:val="21"/>
          <w:szCs w:val="21"/>
          <w:lang w:eastAsia="es-MX"/>
        </w:rPr>
        <w:t>La documentación deberá exhibirse en original y cotejarse con su copi</w:t>
      </w:r>
      <w:r w:rsidR="00442434">
        <w:rPr>
          <w:rFonts w:ascii="Arial" w:eastAsia="Times New Roman" w:hAnsi="Arial" w:cs="Arial"/>
          <w:color w:val="808080"/>
          <w:sz w:val="21"/>
          <w:szCs w:val="21"/>
          <w:lang w:eastAsia="es-MX"/>
        </w:rPr>
        <w:t>a.</w:t>
      </w:r>
    </w:p>
    <w:p w:rsidR="007E6FBE" w:rsidRDefault="007E6FBE" w:rsidP="007E6FB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808080"/>
          <w:sz w:val="21"/>
          <w:szCs w:val="21"/>
          <w:lang w:eastAsia="es-MX"/>
        </w:rPr>
      </w:pPr>
      <w:r w:rsidRPr="00B17685">
        <w:rPr>
          <w:rFonts w:ascii="Arial" w:eastAsia="Times New Roman" w:hAnsi="Arial" w:cs="Arial"/>
          <w:b/>
          <w:bCs/>
          <w:color w:val="808080"/>
          <w:sz w:val="21"/>
          <w:szCs w:val="21"/>
          <w:lang w:eastAsia="es-MX"/>
        </w:rPr>
        <w:t>OBLIGACIONES</w:t>
      </w:r>
      <w:r w:rsidR="006F0F38">
        <w:rPr>
          <w:rFonts w:ascii="Arial" w:eastAsia="Times New Roman" w:hAnsi="Arial" w:cs="Arial"/>
          <w:b/>
          <w:bCs/>
          <w:color w:val="808080"/>
          <w:sz w:val="21"/>
          <w:szCs w:val="21"/>
          <w:lang w:eastAsia="es-MX"/>
        </w:rPr>
        <w:t xml:space="preserve"> DEL BENEFICIARIO</w:t>
      </w:r>
      <w:r w:rsidRPr="00B17685">
        <w:rPr>
          <w:rFonts w:ascii="Arial" w:eastAsia="Times New Roman" w:hAnsi="Arial" w:cs="Arial"/>
          <w:b/>
          <w:bCs/>
          <w:color w:val="808080"/>
          <w:sz w:val="21"/>
          <w:szCs w:val="21"/>
          <w:lang w:eastAsia="es-MX"/>
        </w:rPr>
        <w:t>:</w:t>
      </w:r>
      <w:r w:rsidR="006F0F38">
        <w:rPr>
          <w:rFonts w:ascii="Arial" w:eastAsia="Times New Roman" w:hAnsi="Arial" w:cs="Arial"/>
          <w:b/>
          <w:bCs/>
          <w:color w:val="808080"/>
          <w:sz w:val="21"/>
          <w:szCs w:val="21"/>
          <w:lang w:eastAsia="es-MX"/>
        </w:rPr>
        <w:t xml:space="preserve">  </w:t>
      </w:r>
    </w:p>
    <w:p w:rsidR="00575F85" w:rsidRPr="00575F85" w:rsidRDefault="00575F85" w:rsidP="00575F8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808080"/>
          <w:sz w:val="21"/>
          <w:szCs w:val="21"/>
          <w:lang w:eastAsia="es-MX"/>
        </w:rPr>
      </w:pPr>
      <w:r w:rsidRPr="00575F85">
        <w:rPr>
          <w:rFonts w:ascii="Arial" w:eastAsia="Times New Roman" w:hAnsi="Arial" w:cs="Arial"/>
          <w:color w:val="808080"/>
          <w:sz w:val="21"/>
          <w:szCs w:val="21"/>
          <w:lang w:eastAsia="es-MX"/>
        </w:rPr>
        <w:t>I. Entregar oportunamente la información requerida por la Dirección de Vivienda y Comunidad Digna.</w:t>
      </w:r>
    </w:p>
    <w:p w:rsidR="00575F85" w:rsidRPr="00575F85" w:rsidRDefault="00575F85" w:rsidP="00575F8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808080"/>
          <w:sz w:val="21"/>
          <w:szCs w:val="21"/>
          <w:lang w:eastAsia="es-MX"/>
        </w:rPr>
      </w:pPr>
      <w:r w:rsidRPr="00575F85">
        <w:rPr>
          <w:rFonts w:ascii="Arial" w:eastAsia="Times New Roman" w:hAnsi="Arial" w:cs="Arial"/>
          <w:color w:val="808080"/>
          <w:sz w:val="21"/>
          <w:szCs w:val="21"/>
          <w:lang w:eastAsia="es-MX"/>
        </w:rPr>
        <w:t>II. Cumplir lo establecido con las Reglas de Operación</w:t>
      </w:r>
      <w:r w:rsidR="006F0F38">
        <w:rPr>
          <w:rFonts w:ascii="Arial" w:eastAsia="Times New Roman" w:hAnsi="Arial" w:cs="Arial"/>
          <w:color w:val="808080"/>
          <w:sz w:val="21"/>
          <w:szCs w:val="21"/>
          <w:lang w:eastAsia="es-MX"/>
        </w:rPr>
        <w:t xml:space="preserve"> del Programa de Apoyo de Techo de Lámina para el ejercicio fiscal 2019</w:t>
      </w:r>
      <w:r w:rsidRPr="00575F85">
        <w:rPr>
          <w:rFonts w:ascii="Arial" w:eastAsia="Times New Roman" w:hAnsi="Arial" w:cs="Arial"/>
          <w:color w:val="808080"/>
          <w:sz w:val="21"/>
          <w:szCs w:val="21"/>
          <w:lang w:eastAsia="es-MX"/>
        </w:rPr>
        <w:t>;</w:t>
      </w:r>
    </w:p>
    <w:p w:rsidR="00575F85" w:rsidRPr="00575F85" w:rsidRDefault="00575F85" w:rsidP="00575F8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808080"/>
          <w:sz w:val="21"/>
          <w:szCs w:val="21"/>
          <w:lang w:eastAsia="es-MX"/>
        </w:rPr>
      </w:pPr>
      <w:r w:rsidRPr="00575F85">
        <w:rPr>
          <w:rFonts w:ascii="Arial" w:eastAsia="Times New Roman" w:hAnsi="Arial" w:cs="Arial"/>
          <w:color w:val="808080"/>
          <w:sz w:val="21"/>
          <w:szCs w:val="21"/>
          <w:lang w:eastAsia="es-MX"/>
        </w:rPr>
        <w:t>III. Cubrir los gastos generados que se originen por concepto de mano de obra e instalación del apoyo entregado;</w:t>
      </w:r>
    </w:p>
    <w:p w:rsidR="00575F85" w:rsidRPr="00575F85" w:rsidRDefault="00575F85" w:rsidP="00575F8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808080"/>
          <w:sz w:val="21"/>
          <w:szCs w:val="21"/>
          <w:lang w:eastAsia="es-MX"/>
        </w:rPr>
      </w:pPr>
      <w:r w:rsidRPr="00575F85">
        <w:rPr>
          <w:rFonts w:ascii="Arial" w:eastAsia="Times New Roman" w:hAnsi="Arial" w:cs="Arial"/>
          <w:color w:val="808080"/>
          <w:sz w:val="21"/>
          <w:szCs w:val="21"/>
          <w:lang w:eastAsia="es-MX"/>
        </w:rPr>
        <w:t>IV. Instalar las láminas entregadas, en un término de treinta días naturales a la fecha de entrega del insumo, en los domicilios destinados para ello;</w:t>
      </w:r>
    </w:p>
    <w:p w:rsidR="00575F85" w:rsidRPr="00575F85" w:rsidRDefault="00575F85" w:rsidP="00575F8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808080"/>
          <w:sz w:val="21"/>
          <w:szCs w:val="21"/>
          <w:lang w:eastAsia="es-MX"/>
        </w:rPr>
      </w:pPr>
      <w:r w:rsidRPr="00575F85">
        <w:rPr>
          <w:rFonts w:ascii="Arial" w:eastAsia="Times New Roman" w:hAnsi="Arial" w:cs="Arial"/>
          <w:color w:val="808080"/>
          <w:sz w:val="21"/>
          <w:szCs w:val="21"/>
          <w:lang w:eastAsia="es-MX"/>
        </w:rPr>
        <w:t>V. Firmar el formato de recepción de apoyo entregado del programa; y</w:t>
      </w:r>
    </w:p>
    <w:p w:rsidR="00575F85" w:rsidRPr="00575F85" w:rsidRDefault="00575F85" w:rsidP="00575F8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808080"/>
          <w:sz w:val="21"/>
          <w:szCs w:val="21"/>
          <w:lang w:eastAsia="es-MX"/>
        </w:rPr>
      </w:pPr>
      <w:r w:rsidRPr="00575F85">
        <w:rPr>
          <w:rFonts w:ascii="Arial" w:eastAsia="Times New Roman" w:hAnsi="Arial" w:cs="Arial"/>
          <w:color w:val="808080"/>
          <w:sz w:val="21"/>
          <w:szCs w:val="21"/>
          <w:lang w:eastAsia="es-MX"/>
        </w:rPr>
        <w:t>VI. Aquellos que en su caso, determine el Comité Dictaminador.</w:t>
      </w:r>
    </w:p>
    <w:p w:rsidR="007E6FBE" w:rsidRPr="00B17685" w:rsidRDefault="007E6FBE" w:rsidP="007E6F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08080"/>
          <w:sz w:val="21"/>
          <w:szCs w:val="21"/>
          <w:lang w:eastAsia="es-MX"/>
        </w:rPr>
      </w:pPr>
      <w:r w:rsidRPr="00B17685">
        <w:rPr>
          <w:rFonts w:ascii="Arial" w:eastAsia="Times New Roman" w:hAnsi="Arial" w:cs="Arial"/>
          <w:b/>
          <w:bCs/>
          <w:color w:val="808080"/>
          <w:sz w:val="21"/>
          <w:szCs w:val="21"/>
          <w:lang w:eastAsia="es-MX"/>
        </w:rPr>
        <w:lastRenderedPageBreak/>
        <w:t xml:space="preserve"> Restricciones</w:t>
      </w:r>
    </w:p>
    <w:p w:rsidR="007E6FBE" w:rsidRPr="00EF6F75" w:rsidRDefault="007E6FBE" w:rsidP="007E6F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808080" w:themeColor="background1" w:themeShade="80"/>
          <w:kern w:val="2"/>
          <w:lang w:bidi="hi-IN"/>
        </w:rPr>
      </w:pPr>
      <w:r w:rsidRPr="00B17685">
        <w:rPr>
          <w:rFonts w:ascii="Arial" w:eastAsia="Times New Roman" w:hAnsi="Arial" w:cs="Arial"/>
          <w:color w:val="808080"/>
          <w:sz w:val="21"/>
          <w:szCs w:val="21"/>
          <w:lang w:eastAsia="es-MX"/>
        </w:rPr>
        <w:t>L</w:t>
      </w:r>
      <w:r>
        <w:rPr>
          <w:rFonts w:ascii="Arial" w:eastAsia="Times New Roman" w:hAnsi="Arial" w:cs="Arial"/>
          <w:color w:val="808080"/>
          <w:sz w:val="21"/>
          <w:szCs w:val="21"/>
          <w:lang w:eastAsia="es-MX"/>
        </w:rPr>
        <w:t xml:space="preserve">os participantes </w:t>
      </w:r>
      <w:r>
        <w:rPr>
          <w:rFonts w:ascii="Arial" w:eastAsia="Calibri" w:hAnsi="Arial" w:cs="Arial"/>
          <w:color w:val="808080" w:themeColor="background1" w:themeShade="80"/>
          <w:kern w:val="2"/>
          <w:sz w:val="20"/>
          <w:szCs w:val="20"/>
          <w:lang w:bidi="hi-IN"/>
        </w:rPr>
        <w:t>n</w:t>
      </w:r>
      <w:r w:rsidRPr="00EF6F75">
        <w:rPr>
          <w:rFonts w:ascii="Arial" w:eastAsia="Calibri" w:hAnsi="Arial" w:cs="Arial"/>
          <w:color w:val="808080" w:themeColor="background1" w:themeShade="80"/>
          <w:kern w:val="2"/>
          <w:sz w:val="20"/>
          <w:szCs w:val="20"/>
          <w:lang w:bidi="hi-IN"/>
        </w:rPr>
        <w:t>o deben ser beneficiarios de otro programa gubernamental federal, estatal o municipal similar o a fin a los que otorga el presente Programa”.</w:t>
      </w:r>
    </w:p>
    <w:p w:rsidR="007E6FBE" w:rsidRPr="00B17685" w:rsidRDefault="007E6FBE" w:rsidP="007E6FB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808080"/>
          <w:sz w:val="21"/>
          <w:szCs w:val="21"/>
          <w:lang w:eastAsia="es-MX"/>
        </w:rPr>
      </w:pPr>
      <w:r w:rsidRPr="00B17685">
        <w:rPr>
          <w:rFonts w:ascii="Arial" w:eastAsia="Times New Roman" w:hAnsi="Arial" w:cs="Arial"/>
          <w:color w:val="808080"/>
          <w:sz w:val="21"/>
          <w:szCs w:val="21"/>
          <w:lang w:eastAsia="es-MX"/>
        </w:rPr>
        <w:t>.</w:t>
      </w:r>
    </w:p>
    <w:p w:rsidR="007E6FBE" w:rsidRPr="00B17685" w:rsidRDefault="007E6FBE" w:rsidP="007E6FB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808080"/>
          <w:sz w:val="21"/>
          <w:szCs w:val="21"/>
          <w:lang w:eastAsia="es-MX"/>
        </w:rPr>
      </w:pPr>
      <w:r w:rsidRPr="00B17685">
        <w:rPr>
          <w:rFonts w:ascii="Arial" w:eastAsia="Times New Roman" w:hAnsi="Arial" w:cs="Arial"/>
          <w:b/>
          <w:bCs/>
          <w:color w:val="808080"/>
          <w:sz w:val="21"/>
          <w:szCs w:val="21"/>
          <w:lang w:eastAsia="es-MX"/>
        </w:rPr>
        <w:t xml:space="preserve"> Área Responsable del Gobierno Municipal.</w:t>
      </w:r>
    </w:p>
    <w:p w:rsidR="007E6FBE" w:rsidRPr="00B17685" w:rsidRDefault="007E6FBE" w:rsidP="007E6FB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808080"/>
          <w:sz w:val="21"/>
          <w:szCs w:val="21"/>
          <w:lang w:eastAsia="es-MX"/>
        </w:rPr>
      </w:pPr>
      <w:r w:rsidRPr="00B17685">
        <w:rPr>
          <w:rFonts w:ascii="Arial" w:eastAsia="Times New Roman" w:hAnsi="Arial" w:cs="Arial"/>
          <w:color w:val="808080"/>
          <w:sz w:val="21"/>
          <w:szCs w:val="21"/>
          <w:lang w:eastAsia="es-MX"/>
        </w:rPr>
        <w:t xml:space="preserve">La Coordinación General de Desarrollo Económico y Combate a la Desigualdad a través de la Dirección </w:t>
      </w:r>
      <w:r>
        <w:rPr>
          <w:rFonts w:ascii="Arial" w:eastAsia="Times New Roman" w:hAnsi="Arial" w:cs="Arial"/>
          <w:color w:val="808080"/>
          <w:sz w:val="21"/>
          <w:szCs w:val="21"/>
          <w:lang w:eastAsia="es-MX"/>
        </w:rPr>
        <w:t xml:space="preserve">general de Política Social, Dirección de Programas Estatales Y Federales y Dirección de Vivienda y Comunidad Digna </w:t>
      </w:r>
      <w:r w:rsidRPr="00B17685">
        <w:rPr>
          <w:rFonts w:ascii="Arial" w:eastAsia="Times New Roman" w:hAnsi="Arial" w:cs="Arial"/>
          <w:color w:val="808080"/>
          <w:sz w:val="21"/>
          <w:szCs w:val="21"/>
          <w:lang w:eastAsia="es-MX"/>
        </w:rPr>
        <w:t>de Desarrollo de Programas” serán las responsables de administrar y coordinar las actividades relacionadas a la correcta implementación del programa.</w:t>
      </w:r>
    </w:p>
    <w:p w:rsidR="007E6FBE" w:rsidRPr="00B17685" w:rsidRDefault="007E6FBE" w:rsidP="007E6FB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808080"/>
          <w:sz w:val="21"/>
          <w:szCs w:val="21"/>
          <w:lang w:eastAsia="es-MX"/>
        </w:rPr>
      </w:pPr>
      <w:r w:rsidRPr="00B17685">
        <w:rPr>
          <w:rFonts w:ascii="Arial" w:eastAsia="Times New Roman" w:hAnsi="Arial" w:cs="Arial"/>
          <w:b/>
          <w:bCs/>
          <w:color w:val="808080"/>
          <w:sz w:val="21"/>
          <w:szCs w:val="21"/>
          <w:lang w:eastAsia="es-MX"/>
        </w:rPr>
        <w:t>Publicación de Resultados.</w:t>
      </w:r>
    </w:p>
    <w:p w:rsidR="007E6FBE" w:rsidRPr="00B17685" w:rsidRDefault="007E6FBE" w:rsidP="007E6FB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808080"/>
          <w:sz w:val="21"/>
          <w:szCs w:val="21"/>
          <w:lang w:eastAsia="es-MX"/>
        </w:rPr>
      </w:pPr>
      <w:r w:rsidRPr="00B17685">
        <w:rPr>
          <w:rFonts w:ascii="Arial" w:eastAsia="Times New Roman" w:hAnsi="Arial" w:cs="Arial"/>
          <w:color w:val="808080"/>
          <w:sz w:val="21"/>
          <w:szCs w:val="21"/>
          <w:lang w:eastAsia="es-MX"/>
        </w:rPr>
        <w:t>La publicación de los resultados con los proyectos aprobados y listado de beneficiarias se hará con base en las disposiciones de la Ley de Transparencia e Información Pública del Estado de Jalisco y sus Municipios.</w:t>
      </w:r>
    </w:p>
    <w:p w:rsidR="007E6FBE" w:rsidRPr="00B17685" w:rsidRDefault="007E6FBE" w:rsidP="007E6F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08080"/>
          <w:sz w:val="21"/>
          <w:szCs w:val="21"/>
          <w:lang w:eastAsia="es-MX"/>
        </w:rPr>
      </w:pPr>
      <w:r w:rsidRPr="00B17685">
        <w:rPr>
          <w:rFonts w:ascii="Arial" w:eastAsia="Times New Roman" w:hAnsi="Arial" w:cs="Arial"/>
          <w:b/>
          <w:bCs/>
          <w:color w:val="808080"/>
          <w:sz w:val="21"/>
          <w:szCs w:val="21"/>
          <w:lang w:eastAsia="es-MX"/>
        </w:rPr>
        <w:t>Mayores informes y contacto:</w:t>
      </w:r>
    </w:p>
    <w:p w:rsidR="007E6FBE" w:rsidRPr="00B17685" w:rsidRDefault="007E6FBE" w:rsidP="007E6F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808080"/>
          <w:sz w:val="21"/>
          <w:szCs w:val="21"/>
          <w:lang w:eastAsia="es-MX"/>
        </w:rPr>
      </w:pPr>
      <w:r w:rsidRPr="004F3DF9">
        <w:rPr>
          <w:rFonts w:ascii="Arial" w:eastAsia="Times New Roman" w:hAnsi="Arial" w:cs="Arial"/>
          <w:color w:val="808080"/>
          <w:sz w:val="21"/>
          <w:szCs w:val="21"/>
          <w:lang w:eastAsia="es-MX"/>
        </w:rPr>
        <w:t>Dirección de Vivienda y Comunidad Digna</w:t>
      </w:r>
      <w:r>
        <w:rPr>
          <w:rFonts w:ascii="Arial" w:eastAsia="Times New Roman" w:hAnsi="Arial" w:cs="Arial"/>
          <w:color w:val="808080"/>
          <w:sz w:val="21"/>
          <w:szCs w:val="21"/>
          <w:lang w:eastAsia="es-MX"/>
        </w:rPr>
        <w:t>.</w:t>
      </w:r>
      <w:r w:rsidRPr="004F3DF9">
        <w:rPr>
          <w:rFonts w:ascii="Arial" w:eastAsia="Times New Roman" w:hAnsi="Arial" w:cs="Arial"/>
          <w:color w:val="808080"/>
          <w:sz w:val="21"/>
          <w:szCs w:val="21"/>
          <w:lang w:eastAsia="es-MX"/>
        </w:rPr>
        <w:t xml:space="preserve"> </w:t>
      </w:r>
    </w:p>
    <w:p w:rsidR="007E6FBE" w:rsidRPr="00B17685" w:rsidRDefault="007E6FBE" w:rsidP="007E6F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08080"/>
          <w:sz w:val="21"/>
          <w:szCs w:val="21"/>
          <w:lang w:eastAsia="es-MX"/>
        </w:rPr>
      </w:pPr>
      <w:r w:rsidRPr="00B17685">
        <w:rPr>
          <w:rFonts w:ascii="Arial" w:eastAsia="Times New Roman" w:hAnsi="Arial" w:cs="Arial"/>
          <w:color w:val="808080"/>
          <w:sz w:val="21"/>
          <w:szCs w:val="21"/>
          <w:lang w:eastAsia="es-MX"/>
        </w:rPr>
        <w:t>Domicilio:</w:t>
      </w:r>
      <w:r>
        <w:rPr>
          <w:rFonts w:ascii="Arial" w:eastAsia="Times New Roman" w:hAnsi="Arial" w:cs="Arial"/>
          <w:color w:val="808080"/>
          <w:sz w:val="21"/>
          <w:szCs w:val="21"/>
          <w:lang w:eastAsia="es-MX"/>
        </w:rPr>
        <w:t xml:space="preserve"> Juárez Sur  # 47</w:t>
      </w:r>
      <w:r w:rsidRPr="00B17685">
        <w:rPr>
          <w:rFonts w:ascii="Arial" w:eastAsia="Times New Roman" w:hAnsi="Arial" w:cs="Arial"/>
          <w:color w:val="808080"/>
          <w:sz w:val="21"/>
          <w:szCs w:val="21"/>
          <w:lang w:eastAsia="es-MX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  <w:lang w:eastAsia="es-MX"/>
        </w:rPr>
        <w:t xml:space="preserve">cruce con calle Escobedo y Constitución </w:t>
      </w:r>
      <w:r w:rsidRPr="00B17685">
        <w:rPr>
          <w:rFonts w:ascii="Arial" w:eastAsia="Times New Roman" w:hAnsi="Arial" w:cs="Arial"/>
          <w:color w:val="808080"/>
          <w:sz w:val="21"/>
          <w:szCs w:val="21"/>
          <w:lang w:eastAsia="es-MX"/>
        </w:rPr>
        <w:br/>
        <w:t xml:space="preserve">Colonia </w:t>
      </w:r>
      <w:r>
        <w:rPr>
          <w:rFonts w:ascii="Arial" w:eastAsia="Times New Roman" w:hAnsi="Arial" w:cs="Arial"/>
          <w:color w:val="808080"/>
          <w:sz w:val="21"/>
          <w:szCs w:val="21"/>
          <w:lang w:eastAsia="es-MX"/>
        </w:rPr>
        <w:t xml:space="preserve">Centro </w:t>
      </w:r>
      <w:r w:rsidRPr="00B17685">
        <w:rPr>
          <w:rFonts w:ascii="Arial" w:eastAsia="Times New Roman" w:hAnsi="Arial" w:cs="Arial"/>
          <w:color w:val="808080"/>
          <w:sz w:val="21"/>
          <w:szCs w:val="21"/>
          <w:lang w:eastAsia="es-MX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  <w:lang w:eastAsia="es-MX"/>
        </w:rPr>
        <w:t>cabecera Municipal de Tlajomulco de Zúñiga, Jalisco</w:t>
      </w:r>
      <w:r w:rsidRPr="00B17685">
        <w:rPr>
          <w:rFonts w:ascii="Arial" w:eastAsia="Times New Roman" w:hAnsi="Arial" w:cs="Arial"/>
          <w:color w:val="808080"/>
          <w:sz w:val="21"/>
          <w:szCs w:val="21"/>
          <w:lang w:eastAsia="es-MX"/>
        </w:rPr>
        <w:t>.</w:t>
      </w:r>
      <w:r w:rsidRPr="00B17685">
        <w:rPr>
          <w:rFonts w:ascii="Arial" w:eastAsia="Times New Roman" w:hAnsi="Arial" w:cs="Arial"/>
          <w:color w:val="808080"/>
          <w:sz w:val="21"/>
          <w:szCs w:val="21"/>
          <w:lang w:eastAsia="es-MX"/>
        </w:rPr>
        <w:br/>
        <w:t>Teléfono:</w:t>
      </w:r>
      <w:proofErr w:type="gramStart"/>
      <w:r w:rsidRPr="00B17685">
        <w:rPr>
          <w:rFonts w:ascii="Arial" w:eastAsia="Times New Roman" w:hAnsi="Arial" w:cs="Arial"/>
          <w:color w:val="808080"/>
          <w:sz w:val="21"/>
          <w:szCs w:val="21"/>
          <w:lang w:eastAsia="es-MX"/>
        </w:rPr>
        <w:t xml:space="preserve">  </w:t>
      </w:r>
      <w:r>
        <w:rPr>
          <w:rFonts w:ascii="Arial" w:eastAsia="Times New Roman" w:hAnsi="Arial" w:cs="Arial"/>
          <w:color w:val="808080"/>
          <w:sz w:val="21"/>
          <w:szCs w:val="21"/>
          <w:lang w:eastAsia="es-MX"/>
        </w:rPr>
        <w:t>32834400</w:t>
      </w:r>
      <w:proofErr w:type="gramEnd"/>
      <w:r>
        <w:rPr>
          <w:rFonts w:ascii="Arial" w:eastAsia="Times New Roman" w:hAnsi="Arial" w:cs="Arial"/>
          <w:color w:val="808080"/>
          <w:sz w:val="21"/>
          <w:szCs w:val="21"/>
          <w:lang w:eastAsia="es-MX"/>
        </w:rPr>
        <w:t xml:space="preserve"> </w:t>
      </w:r>
      <w:r w:rsidRPr="00B17685">
        <w:rPr>
          <w:rFonts w:ascii="Arial" w:eastAsia="Times New Roman" w:hAnsi="Arial" w:cs="Arial"/>
          <w:color w:val="808080"/>
          <w:sz w:val="21"/>
          <w:szCs w:val="21"/>
          <w:lang w:eastAsia="es-MX"/>
        </w:rPr>
        <w:t xml:space="preserve"> extensio</w:t>
      </w:r>
      <w:r>
        <w:rPr>
          <w:rFonts w:ascii="Arial" w:eastAsia="Times New Roman" w:hAnsi="Arial" w:cs="Arial"/>
          <w:color w:val="808080"/>
          <w:sz w:val="21"/>
          <w:szCs w:val="21"/>
          <w:lang w:eastAsia="es-MX"/>
        </w:rPr>
        <w:t xml:space="preserve">nes 4468 y 4469 </w:t>
      </w:r>
      <w:r w:rsidRPr="00B17685">
        <w:rPr>
          <w:rFonts w:ascii="Arial" w:eastAsia="Times New Roman" w:hAnsi="Arial" w:cs="Arial"/>
          <w:color w:val="808080"/>
          <w:sz w:val="21"/>
          <w:szCs w:val="21"/>
          <w:lang w:eastAsia="es-MX"/>
        </w:rPr>
        <w:br/>
        <w:t>Horario: de 09:00 horas a 15:00 horas.</w:t>
      </w:r>
    </w:p>
    <w:p w:rsidR="007E6FBE" w:rsidRDefault="007E6FBE" w:rsidP="007E6F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08080"/>
          <w:sz w:val="21"/>
          <w:szCs w:val="21"/>
          <w:lang w:eastAsia="es-MX"/>
        </w:rPr>
      </w:pPr>
      <w:r w:rsidRPr="00B17685">
        <w:rPr>
          <w:rFonts w:ascii="Arial" w:eastAsia="Times New Roman" w:hAnsi="Arial" w:cs="Arial"/>
          <w:color w:val="808080"/>
          <w:sz w:val="21"/>
          <w:szCs w:val="21"/>
          <w:lang w:eastAsia="es-MX"/>
        </w:rPr>
        <w:t xml:space="preserve">Los asuntos no previstos en la presente convocatoria, serán resueltos con base a las Reglas de Operación del </w:t>
      </w:r>
      <w:r>
        <w:rPr>
          <w:rFonts w:ascii="Arial" w:eastAsia="Times New Roman" w:hAnsi="Arial" w:cs="Arial"/>
          <w:color w:val="808080"/>
          <w:sz w:val="21"/>
          <w:szCs w:val="21"/>
          <w:lang w:eastAsia="es-MX"/>
        </w:rPr>
        <w:t xml:space="preserve"> Dictaminador</w:t>
      </w:r>
      <w:r w:rsidRPr="00B17685">
        <w:rPr>
          <w:rFonts w:ascii="Arial" w:eastAsia="Times New Roman" w:hAnsi="Arial" w:cs="Arial"/>
          <w:color w:val="808080"/>
          <w:sz w:val="21"/>
          <w:szCs w:val="21"/>
          <w:lang w:eastAsia="es-MX"/>
        </w:rPr>
        <w:t>.</w:t>
      </w:r>
    </w:p>
    <w:p w:rsidR="007E6FBE" w:rsidRPr="00B17685" w:rsidRDefault="007E6FBE" w:rsidP="007E6F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08080"/>
          <w:sz w:val="21"/>
          <w:szCs w:val="21"/>
          <w:lang w:eastAsia="es-MX"/>
        </w:rPr>
      </w:pPr>
    </w:p>
    <w:p w:rsidR="007E6FBE" w:rsidRDefault="007E6FBE" w:rsidP="007E6FB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i/>
          <w:iCs/>
          <w:color w:val="808080"/>
          <w:sz w:val="18"/>
          <w:szCs w:val="18"/>
          <w:lang w:eastAsia="es-MX"/>
        </w:rPr>
      </w:pPr>
      <w:r w:rsidRPr="005E3C26">
        <w:rPr>
          <w:rFonts w:ascii="Arial" w:eastAsia="Times New Roman" w:hAnsi="Arial" w:cs="Arial"/>
          <w:i/>
          <w:iCs/>
          <w:color w:val="17365D" w:themeColor="text2" w:themeShade="BF"/>
          <w:sz w:val="18"/>
          <w:szCs w:val="18"/>
          <w:lang w:eastAsia="es-MX"/>
        </w:rPr>
        <w:t>“Este programa es de carácter público, no es patrocinado ni promovido por partido político alguno y sus recursos provienen de los impuestos que pagan todos los contribuyentes. Está prohibido su uso con fines políticos, electorales, de lucro y otros distintos a los establecidos en el propio programa. Quien haga uso indebido de los recursos de éste deberá ser denunciado y sancionado de acuerdo con la ley aplicable y ante la autoridad competente</w:t>
      </w:r>
      <w:r w:rsidRPr="005E3C26">
        <w:rPr>
          <w:rFonts w:ascii="Arial" w:eastAsia="Times New Roman" w:hAnsi="Arial" w:cs="Arial"/>
          <w:i/>
          <w:iCs/>
          <w:color w:val="808080"/>
          <w:sz w:val="18"/>
          <w:szCs w:val="18"/>
          <w:lang w:eastAsia="es-MX"/>
        </w:rPr>
        <w:t>”.</w:t>
      </w:r>
    </w:p>
    <w:p w:rsidR="005E3C26" w:rsidRDefault="005E3C26" w:rsidP="007E6FB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i/>
          <w:iCs/>
          <w:color w:val="808080"/>
          <w:sz w:val="18"/>
          <w:szCs w:val="18"/>
          <w:lang w:eastAsia="es-MX"/>
        </w:rPr>
      </w:pPr>
    </w:p>
    <w:p w:rsidR="005E3C26" w:rsidRDefault="005E3C26" w:rsidP="007E6FB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i/>
          <w:iCs/>
          <w:color w:val="808080"/>
          <w:sz w:val="18"/>
          <w:szCs w:val="18"/>
          <w:lang w:eastAsia="es-MX"/>
        </w:rPr>
      </w:pPr>
    </w:p>
    <w:p w:rsidR="005E3C26" w:rsidRPr="008F4735" w:rsidRDefault="005E3C26" w:rsidP="005E3C2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color w:val="808080"/>
          <w:sz w:val="18"/>
          <w:szCs w:val="18"/>
          <w:lang w:eastAsia="es-MX"/>
        </w:rPr>
      </w:pPr>
    </w:p>
    <w:p w:rsidR="00005985" w:rsidRPr="008F4735" w:rsidRDefault="005E3C26" w:rsidP="005E3C26">
      <w:pPr>
        <w:spacing w:after="0"/>
        <w:jc w:val="center"/>
        <w:rPr>
          <w:rFonts w:ascii="Arial" w:hAnsi="Arial" w:cs="Arial"/>
          <w:color w:val="808080" w:themeColor="background1" w:themeShade="80"/>
        </w:rPr>
      </w:pPr>
      <w:bookmarkStart w:id="0" w:name="_GoBack"/>
      <w:r w:rsidRPr="008F4735">
        <w:rPr>
          <w:rFonts w:ascii="Arial" w:hAnsi="Arial" w:cs="Arial"/>
          <w:color w:val="808080" w:themeColor="background1" w:themeShade="80"/>
        </w:rPr>
        <w:t>Atentamente</w:t>
      </w:r>
    </w:p>
    <w:p w:rsidR="005E3C26" w:rsidRPr="008F4735" w:rsidRDefault="005E3C26" w:rsidP="005E3C26">
      <w:pPr>
        <w:spacing w:after="0"/>
        <w:jc w:val="center"/>
        <w:rPr>
          <w:rFonts w:ascii="Arial" w:hAnsi="Arial" w:cs="Arial"/>
          <w:color w:val="808080" w:themeColor="background1" w:themeShade="80"/>
        </w:rPr>
      </w:pPr>
      <w:r w:rsidRPr="008F4735">
        <w:rPr>
          <w:rFonts w:ascii="Arial" w:hAnsi="Arial" w:cs="Arial"/>
          <w:color w:val="808080" w:themeColor="background1" w:themeShade="80"/>
        </w:rPr>
        <w:t>Tlajomulco de Zúñiga, Jalisco a 15 de marzo del 2019</w:t>
      </w:r>
    </w:p>
    <w:p w:rsidR="005E3C26" w:rsidRPr="008F4735" w:rsidRDefault="005E3C26" w:rsidP="005E3C26">
      <w:pPr>
        <w:spacing w:after="0"/>
        <w:jc w:val="center"/>
        <w:rPr>
          <w:rFonts w:ascii="Arial" w:hAnsi="Arial" w:cs="Arial"/>
          <w:b/>
          <w:color w:val="808080" w:themeColor="background1" w:themeShade="80"/>
        </w:rPr>
      </w:pPr>
      <w:r w:rsidRPr="008F4735">
        <w:rPr>
          <w:rFonts w:ascii="Arial" w:hAnsi="Arial" w:cs="Arial"/>
          <w:b/>
          <w:color w:val="808080" w:themeColor="background1" w:themeShade="80"/>
        </w:rPr>
        <w:t>“2019, Año de la Igualdad de Género en Jalisco”</w:t>
      </w:r>
    </w:p>
    <w:p w:rsidR="005E3C26" w:rsidRPr="008F4735" w:rsidRDefault="005E3C26" w:rsidP="005E3C26">
      <w:pPr>
        <w:spacing w:after="0"/>
        <w:jc w:val="center"/>
        <w:rPr>
          <w:rFonts w:ascii="Arial" w:hAnsi="Arial" w:cs="Arial"/>
          <w:b/>
          <w:color w:val="808080" w:themeColor="background1" w:themeShade="80"/>
        </w:rPr>
      </w:pPr>
    </w:p>
    <w:p w:rsidR="005E3C26" w:rsidRDefault="005E3C26" w:rsidP="005E3C26">
      <w:pPr>
        <w:spacing w:after="0"/>
        <w:jc w:val="center"/>
        <w:rPr>
          <w:rFonts w:ascii="Arial" w:hAnsi="Arial" w:cs="Arial"/>
          <w:b/>
          <w:color w:val="808080" w:themeColor="background1" w:themeShade="80"/>
        </w:rPr>
      </w:pPr>
    </w:p>
    <w:p w:rsidR="008F4735" w:rsidRPr="008F4735" w:rsidRDefault="008F4735" w:rsidP="005E3C26">
      <w:pPr>
        <w:spacing w:after="0"/>
        <w:jc w:val="center"/>
        <w:rPr>
          <w:rFonts w:ascii="Arial" w:hAnsi="Arial" w:cs="Arial"/>
          <w:b/>
          <w:color w:val="808080" w:themeColor="background1" w:themeShade="80"/>
        </w:rPr>
      </w:pPr>
    </w:p>
    <w:p w:rsidR="005E3C26" w:rsidRPr="008F4735" w:rsidRDefault="005E3C26" w:rsidP="005E3C26">
      <w:pPr>
        <w:spacing w:after="0"/>
        <w:jc w:val="center"/>
        <w:rPr>
          <w:rFonts w:ascii="Arial" w:hAnsi="Arial" w:cs="Arial"/>
          <w:b/>
          <w:color w:val="808080" w:themeColor="background1" w:themeShade="80"/>
        </w:rPr>
      </w:pPr>
      <w:r w:rsidRPr="008F4735">
        <w:rPr>
          <w:rFonts w:ascii="Arial" w:hAnsi="Arial" w:cs="Arial"/>
          <w:b/>
          <w:color w:val="808080" w:themeColor="background1" w:themeShade="80"/>
        </w:rPr>
        <w:t xml:space="preserve">ING. SALVADOR ZAMORA </w:t>
      </w:r>
      <w:proofErr w:type="spellStart"/>
      <w:r w:rsidRPr="008F4735">
        <w:rPr>
          <w:rFonts w:ascii="Arial" w:hAnsi="Arial" w:cs="Arial"/>
          <w:b/>
          <w:color w:val="808080" w:themeColor="background1" w:themeShade="80"/>
        </w:rPr>
        <w:t>ZAMORA</w:t>
      </w:r>
      <w:proofErr w:type="spellEnd"/>
    </w:p>
    <w:p w:rsidR="005E3C26" w:rsidRPr="008F4735" w:rsidRDefault="005E3C26" w:rsidP="005E3C26">
      <w:pPr>
        <w:spacing w:after="0"/>
        <w:jc w:val="center"/>
        <w:rPr>
          <w:rFonts w:ascii="Arial" w:hAnsi="Arial" w:cs="Arial"/>
          <w:b/>
          <w:color w:val="808080" w:themeColor="background1" w:themeShade="80"/>
        </w:rPr>
      </w:pPr>
      <w:r w:rsidRPr="008F4735">
        <w:rPr>
          <w:rFonts w:ascii="Arial" w:hAnsi="Arial" w:cs="Arial"/>
          <w:b/>
          <w:color w:val="808080" w:themeColor="background1" w:themeShade="80"/>
        </w:rPr>
        <w:t>PRESIDENTE MUNICIPAL DE TLAJOMULCO DE ZUÑIGA, JALISCO</w:t>
      </w:r>
    </w:p>
    <w:p w:rsidR="005E3C26" w:rsidRPr="008F4735" w:rsidRDefault="005E3C26">
      <w:pPr>
        <w:rPr>
          <w:rFonts w:ascii="Arial" w:hAnsi="Arial" w:cs="Arial"/>
          <w:color w:val="808080" w:themeColor="background1" w:themeShade="80"/>
        </w:rPr>
      </w:pPr>
    </w:p>
    <w:bookmarkEnd w:id="0"/>
    <w:p w:rsidR="005E3C26" w:rsidRDefault="005E3C26"/>
    <w:sectPr w:rsidR="005E3C26" w:rsidSect="00D26C69">
      <w:headerReference w:type="default" r:id="rId8"/>
      <w:pgSz w:w="12242" w:h="20163" w:code="5"/>
      <w:pgMar w:top="1077" w:right="1134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15F" w:rsidRDefault="00D8515F">
      <w:pPr>
        <w:spacing w:after="0" w:line="240" w:lineRule="auto"/>
      </w:pPr>
      <w:r>
        <w:separator/>
      </w:r>
    </w:p>
  </w:endnote>
  <w:endnote w:type="continuationSeparator" w:id="0">
    <w:p w:rsidR="00D8515F" w:rsidRDefault="00D85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15F" w:rsidRDefault="00D8515F">
      <w:pPr>
        <w:spacing w:after="0" w:line="240" w:lineRule="auto"/>
      </w:pPr>
      <w:r>
        <w:separator/>
      </w:r>
    </w:p>
  </w:footnote>
  <w:footnote w:type="continuationSeparator" w:id="0">
    <w:p w:rsidR="00D8515F" w:rsidRDefault="00D85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839" w:rsidRDefault="00575F85">
    <w:pPr>
      <w:pStyle w:val="Encabezado"/>
    </w:pPr>
    <w:r>
      <w:tab/>
    </w:r>
    <w:r>
      <w:rPr>
        <w:noProof/>
        <w:lang w:eastAsia="es-MX"/>
      </w:rPr>
      <w:drawing>
        <wp:inline distT="0" distB="0" distL="0" distR="0" wp14:anchorId="7401B5A8" wp14:editId="00A2DC08">
          <wp:extent cx="713831" cy="541867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69" cy="5403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s-MX"/>
      </w:rPr>
      <w:drawing>
        <wp:inline distT="0" distB="0" distL="0" distR="0" wp14:anchorId="02DFC4E6" wp14:editId="5D91628D">
          <wp:extent cx="2353734" cy="58409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7937" cy="5851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52788"/>
    <w:multiLevelType w:val="hybridMultilevel"/>
    <w:tmpl w:val="B5ECB5A4"/>
    <w:lvl w:ilvl="0" w:tplc="9C5273EC">
      <w:start w:val="1"/>
      <w:numFmt w:val="upperRoman"/>
      <w:lvlText w:val="%1."/>
      <w:lvlJc w:val="left"/>
      <w:pPr>
        <w:ind w:left="1005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5" w:hanging="360"/>
      </w:pPr>
    </w:lvl>
    <w:lvl w:ilvl="2" w:tplc="080A001B" w:tentative="1">
      <w:start w:val="1"/>
      <w:numFmt w:val="lowerRoman"/>
      <w:lvlText w:val="%3."/>
      <w:lvlJc w:val="right"/>
      <w:pPr>
        <w:ind w:left="2085" w:hanging="180"/>
      </w:pPr>
    </w:lvl>
    <w:lvl w:ilvl="3" w:tplc="080A000F" w:tentative="1">
      <w:start w:val="1"/>
      <w:numFmt w:val="decimal"/>
      <w:lvlText w:val="%4."/>
      <w:lvlJc w:val="left"/>
      <w:pPr>
        <w:ind w:left="2805" w:hanging="360"/>
      </w:pPr>
    </w:lvl>
    <w:lvl w:ilvl="4" w:tplc="080A0019" w:tentative="1">
      <w:start w:val="1"/>
      <w:numFmt w:val="lowerLetter"/>
      <w:lvlText w:val="%5."/>
      <w:lvlJc w:val="left"/>
      <w:pPr>
        <w:ind w:left="3525" w:hanging="360"/>
      </w:pPr>
    </w:lvl>
    <w:lvl w:ilvl="5" w:tplc="080A001B" w:tentative="1">
      <w:start w:val="1"/>
      <w:numFmt w:val="lowerRoman"/>
      <w:lvlText w:val="%6."/>
      <w:lvlJc w:val="right"/>
      <w:pPr>
        <w:ind w:left="4245" w:hanging="180"/>
      </w:pPr>
    </w:lvl>
    <w:lvl w:ilvl="6" w:tplc="080A000F" w:tentative="1">
      <w:start w:val="1"/>
      <w:numFmt w:val="decimal"/>
      <w:lvlText w:val="%7."/>
      <w:lvlJc w:val="left"/>
      <w:pPr>
        <w:ind w:left="4965" w:hanging="360"/>
      </w:pPr>
    </w:lvl>
    <w:lvl w:ilvl="7" w:tplc="080A0019" w:tentative="1">
      <w:start w:val="1"/>
      <w:numFmt w:val="lowerLetter"/>
      <w:lvlText w:val="%8."/>
      <w:lvlJc w:val="left"/>
      <w:pPr>
        <w:ind w:left="5685" w:hanging="360"/>
      </w:pPr>
    </w:lvl>
    <w:lvl w:ilvl="8" w:tplc="080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707D4C26"/>
    <w:multiLevelType w:val="multilevel"/>
    <w:tmpl w:val="42F2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BE"/>
    <w:rsid w:val="00005985"/>
    <w:rsid w:val="00046E6D"/>
    <w:rsid w:val="00241122"/>
    <w:rsid w:val="0042138D"/>
    <w:rsid w:val="00442434"/>
    <w:rsid w:val="00453AB5"/>
    <w:rsid w:val="00454FFE"/>
    <w:rsid w:val="00575F85"/>
    <w:rsid w:val="005E3C26"/>
    <w:rsid w:val="006469EB"/>
    <w:rsid w:val="00667412"/>
    <w:rsid w:val="006F0F38"/>
    <w:rsid w:val="007E6FBE"/>
    <w:rsid w:val="00825CEA"/>
    <w:rsid w:val="00846514"/>
    <w:rsid w:val="008C1DB1"/>
    <w:rsid w:val="008C7F76"/>
    <w:rsid w:val="008F4735"/>
    <w:rsid w:val="00983E61"/>
    <w:rsid w:val="00AF4B06"/>
    <w:rsid w:val="00CE236A"/>
    <w:rsid w:val="00D8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FBE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6FBE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7E6FB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E6F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6FBE"/>
  </w:style>
  <w:style w:type="paragraph" w:styleId="Textodeglobo">
    <w:name w:val="Balloon Text"/>
    <w:basedOn w:val="Normal"/>
    <w:link w:val="TextodegloboCar"/>
    <w:uiPriority w:val="99"/>
    <w:semiHidden/>
    <w:unhideWhenUsed/>
    <w:rsid w:val="007E6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6F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FBE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6FBE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7E6FB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E6F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6FBE"/>
  </w:style>
  <w:style w:type="paragraph" w:styleId="Textodeglobo">
    <w:name w:val="Balloon Text"/>
    <w:basedOn w:val="Normal"/>
    <w:link w:val="TextodegloboCar"/>
    <w:uiPriority w:val="99"/>
    <w:semiHidden/>
    <w:unhideWhenUsed/>
    <w:rsid w:val="007E6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6F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1365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dcterms:created xsi:type="dcterms:W3CDTF">2019-03-14T17:17:00Z</dcterms:created>
  <dcterms:modified xsi:type="dcterms:W3CDTF">2019-03-15T17:24:00Z</dcterms:modified>
</cp:coreProperties>
</file>