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9F" w:rsidRPr="00382D6F" w:rsidRDefault="00C01A29" w:rsidP="002E4C66">
      <w:pPr>
        <w:spacing w:after="0"/>
        <w:jc w:val="center"/>
        <w:rPr>
          <w:rFonts w:ascii="Arial" w:hAnsi="Arial" w:cs="Arial"/>
        </w:rPr>
      </w:pPr>
      <w:r w:rsidRPr="00382D6F">
        <w:rPr>
          <w:rFonts w:ascii="Arial" w:hAnsi="Arial" w:cs="Arial"/>
        </w:rPr>
        <w:t xml:space="preserve">El Gobierno Municipal de Tlajomulco de </w:t>
      </w:r>
      <w:r w:rsidR="002E4C66" w:rsidRPr="00382D6F">
        <w:rPr>
          <w:rFonts w:ascii="Arial" w:hAnsi="Arial" w:cs="Arial"/>
        </w:rPr>
        <w:t>Zúñiga</w:t>
      </w:r>
      <w:r w:rsidRPr="00382D6F">
        <w:rPr>
          <w:rFonts w:ascii="Arial" w:hAnsi="Arial" w:cs="Arial"/>
        </w:rPr>
        <w:t xml:space="preserve">, Jalisco, por medio de </w:t>
      </w:r>
      <w:r w:rsidR="00DF67F2">
        <w:rPr>
          <w:rFonts w:ascii="Arial" w:hAnsi="Arial" w:cs="Arial"/>
        </w:rPr>
        <w:t>l</w:t>
      </w:r>
      <w:r w:rsidR="00DF67F2" w:rsidRPr="00DF67F2">
        <w:rPr>
          <w:rFonts w:ascii="Arial" w:hAnsi="Arial" w:cs="Arial"/>
        </w:rPr>
        <w:t>a Coordinación General de Desarrollo Económico y Combate a la Desigualdad, a través de la Dirección General de Turismo y Promoción a las Tradiciones, y su Dirección de Artesanos y Tradiciones</w:t>
      </w:r>
      <w:r w:rsidR="00DF67F2">
        <w:rPr>
          <w:rFonts w:ascii="Arial" w:hAnsi="Arial" w:cs="Arial"/>
        </w:rPr>
        <w:t>.</w:t>
      </w:r>
    </w:p>
    <w:p w:rsidR="00C01A29" w:rsidRDefault="00C01A29" w:rsidP="002E4C66">
      <w:pPr>
        <w:spacing w:after="0"/>
        <w:jc w:val="center"/>
        <w:rPr>
          <w:rFonts w:ascii="Arial" w:hAnsi="Arial" w:cs="Arial"/>
        </w:rPr>
      </w:pPr>
    </w:p>
    <w:p w:rsidR="00382D6F" w:rsidRPr="00382D6F" w:rsidRDefault="00382D6F" w:rsidP="002E4C66">
      <w:pPr>
        <w:spacing w:after="0"/>
        <w:jc w:val="center"/>
        <w:rPr>
          <w:rFonts w:ascii="Arial" w:hAnsi="Arial" w:cs="Arial"/>
        </w:rPr>
      </w:pPr>
    </w:p>
    <w:p w:rsidR="00C01A29" w:rsidRPr="00382D6F" w:rsidRDefault="00C01A29" w:rsidP="002E4C66">
      <w:pPr>
        <w:spacing w:after="0"/>
        <w:jc w:val="center"/>
        <w:rPr>
          <w:rFonts w:ascii="Arial" w:hAnsi="Arial" w:cs="Arial"/>
          <w:b/>
        </w:rPr>
      </w:pPr>
      <w:r w:rsidRPr="00382D6F">
        <w:rPr>
          <w:rFonts w:ascii="Arial" w:hAnsi="Arial" w:cs="Arial"/>
          <w:b/>
        </w:rPr>
        <w:t>C</w:t>
      </w:r>
      <w:r w:rsidR="00F83461">
        <w:rPr>
          <w:rFonts w:ascii="Arial" w:hAnsi="Arial" w:cs="Arial"/>
          <w:b/>
        </w:rPr>
        <w:t xml:space="preserve"> </w:t>
      </w:r>
      <w:r w:rsidRPr="00382D6F">
        <w:rPr>
          <w:rFonts w:ascii="Arial" w:hAnsi="Arial" w:cs="Arial"/>
          <w:b/>
        </w:rPr>
        <w:t>O</w:t>
      </w:r>
      <w:r w:rsidR="00F83461">
        <w:rPr>
          <w:rFonts w:ascii="Arial" w:hAnsi="Arial" w:cs="Arial"/>
          <w:b/>
        </w:rPr>
        <w:t xml:space="preserve"> </w:t>
      </w:r>
      <w:r w:rsidRPr="00382D6F">
        <w:rPr>
          <w:rFonts w:ascii="Arial" w:hAnsi="Arial" w:cs="Arial"/>
          <w:b/>
        </w:rPr>
        <w:t>N</w:t>
      </w:r>
      <w:r w:rsidR="00F83461">
        <w:rPr>
          <w:rFonts w:ascii="Arial" w:hAnsi="Arial" w:cs="Arial"/>
          <w:b/>
        </w:rPr>
        <w:t xml:space="preserve"> </w:t>
      </w:r>
      <w:r w:rsidRPr="00382D6F">
        <w:rPr>
          <w:rFonts w:ascii="Arial" w:hAnsi="Arial" w:cs="Arial"/>
          <w:b/>
        </w:rPr>
        <w:t>V</w:t>
      </w:r>
      <w:r w:rsidR="00F83461">
        <w:rPr>
          <w:rFonts w:ascii="Arial" w:hAnsi="Arial" w:cs="Arial"/>
          <w:b/>
        </w:rPr>
        <w:t xml:space="preserve"> </w:t>
      </w:r>
      <w:r w:rsidRPr="00382D6F">
        <w:rPr>
          <w:rFonts w:ascii="Arial" w:hAnsi="Arial" w:cs="Arial"/>
          <w:b/>
        </w:rPr>
        <w:t>O</w:t>
      </w:r>
      <w:r w:rsidR="00F83461">
        <w:rPr>
          <w:rFonts w:ascii="Arial" w:hAnsi="Arial" w:cs="Arial"/>
          <w:b/>
        </w:rPr>
        <w:t xml:space="preserve"> </w:t>
      </w:r>
      <w:r w:rsidRPr="00382D6F">
        <w:rPr>
          <w:rFonts w:ascii="Arial" w:hAnsi="Arial" w:cs="Arial"/>
          <w:b/>
        </w:rPr>
        <w:t>C</w:t>
      </w:r>
      <w:r w:rsidR="00F83461">
        <w:rPr>
          <w:rFonts w:ascii="Arial" w:hAnsi="Arial" w:cs="Arial"/>
          <w:b/>
        </w:rPr>
        <w:t xml:space="preserve"> </w:t>
      </w:r>
      <w:r w:rsidRPr="00382D6F">
        <w:rPr>
          <w:rFonts w:ascii="Arial" w:hAnsi="Arial" w:cs="Arial"/>
          <w:b/>
        </w:rPr>
        <w:t>A</w:t>
      </w:r>
    </w:p>
    <w:p w:rsidR="00C01A29" w:rsidRDefault="00C01A29" w:rsidP="002E4C66">
      <w:pPr>
        <w:spacing w:after="0"/>
        <w:jc w:val="center"/>
        <w:rPr>
          <w:rFonts w:ascii="Arial" w:hAnsi="Arial" w:cs="Arial"/>
        </w:rPr>
      </w:pPr>
    </w:p>
    <w:p w:rsidR="00382D6F" w:rsidRPr="00382D6F" w:rsidRDefault="00382D6F" w:rsidP="002E4C66">
      <w:pPr>
        <w:spacing w:after="0"/>
        <w:jc w:val="center"/>
        <w:rPr>
          <w:rFonts w:ascii="Arial" w:hAnsi="Arial" w:cs="Arial"/>
        </w:rPr>
      </w:pPr>
    </w:p>
    <w:p w:rsidR="00C01A29" w:rsidRDefault="00C01A29" w:rsidP="002E4C66">
      <w:pPr>
        <w:spacing w:after="0"/>
        <w:jc w:val="center"/>
        <w:rPr>
          <w:rFonts w:ascii="Arial" w:hAnsi="Arial" w:cs="Arial"/>
        </w:rPr>
      </w:pPr>
      <w:r w:rsidRPr="00382D6F">
        <w:rPr>
          <w:rFonts w:ascii="Arial" w:hAnsi="Arial" w:cs="Arial"/>
        </w:rPr>
        <w:t xml:space="preserve">A </w:t>
      </w:r>
      <w:r w:rsidR="00853BE3">
        <w:rPr>
          <w:rFonts w:ascii="Arial" w:hAnsi="Arial" w:cs="Arial"/>
        </w:rPr>
        <w:t xml:space="preserve">las y </w:t>
      </w:r>
      <w:r w:rsidRPr="00382D6F">
        <w:rPr>
          <w:rFonts w:ascii="Arial" w:hAnsi="Arial" w:cs="Arial"/>
        </w:rPr>
        <w:t xml:space="preserve">los artesanos que se ubiquen dentro del territorio del Municipio de Tlajomulco de </w:t>
      </w:r>
      <w:r w:rsidR="002E4C66" w:rsidRPr="00382D6F">
        <w:rPr>
          <w:rFonts w:ascii="Arial" w:hAnsi="Arial" w:cs="Arial"/>
        </w:rPr>
        <w:t>Zúñiga</w:t>
      </w:r>
      <w:r w:rsidRPr="00382D6F">
        <w:rPr>
          <w:rFonts w:ascii="Arial" w:hAnsi="Arial" w:cs="Arial"/>
        </w:rPr>
        <w:t>, Jalisco, a participar en el:</w:t>
      </w:r>
    </w:p>
    <w:p w:rsidR="00DF67F2" w:rsidRDefault="00DF67F2" w:rsidP="002E4C66">
      <w:pPr>
        <w:spacing w:after="0"/>
        <w:jc w:val="center"/>
        <w:rPr>
          <w:rFonts w:ascii="Arial" w:hAnsi="Arial" w:cs="Arial"/>
        </w:rPr>
      </w:pPr>
    </w:p>
    <w:p w:rsidR="00BC1481" w:rsidRDefault="00BC1481" w:rsidP="002E4C66">
      <w:pPr>
        <w:spacing w:after="0"/>
        <w:jc w:val="center"/>
        <w:rPr>
          <w:rFonts w:ascii="Arial" w:hAnsi="Arial" w:cs="Arial"/>
          <w:b/>
        </w:rPr>
      </w:pPr>
    </w:p>
    <w:p w:rsidR="00C01A29" w:rsidRPr="00382D6F" w:rsidRDefault="00F83461" w:rsidP="002E4C66">
      <w:pPr>
        <w:spacing w:after="0"/>
        <w:jc w:val="center"/>
        <w:rPr>
          <w:rFonts w:ascii="Arial" w:hAnsi="Arial" w:cs="Arial"/>
          <w:b/>
        </w:rPr>
      </w:pPr>
      <w:r w:rsidRPr="00382D6F">
        <w:rPr>
          <w:rFonts w:ascii="Arial" w:hAnsi="Arial" w:cs="Arial"/>
          <w:b/>
        </w:rPr>
        <w:t xml:space="preserve">“PROGRAMA </w:t>
      </w:r>
      <w:r>
        <w:rPr>
          <w:rFonts w:ascii="Arial" w:hAnsi="Arial" w:cs="Arial"/>
          <w:b/>
        </w:rPr>
        <w:t>DE PROTECCIÓN AL INGRESO DEL SECTOR ARTESANAL 2020</w:t>
      </w:r>
      <w:r w:rsidRPr="00382D6F">
        <w:rPr>
          <w:rFonts w:ascii="Arial" w:hAnsi="Arial" w:cs="Arial"/>
          <w:b/>
        </w:rPr>
        <w:t>”</w:t>
      </w:r>
    </w:p>
    <w:p w:rsidR="002E4C66" w:rsidRDefault="002E4C66" w:rsidP="002E4C66">
      <w:pPr>
        <w:autoSpaceDE w:val="0"/>
        <w:autoSpaceDN w:val="0"/>
        <w:adjustRightInd w:val="0"/>
        <w:spacing w:after="0"/>
        <w:jc w:val="both"/>
        <w:rPr>
          <w:rFonts w:ascii="Arial" w:hAnsi="Arial" w:cs="Arial"/>
          <w:color w:val="000000"/>
        </w:rPr>
      </w:pPr>
    </w:p>
    <w:p w:rsidR="00382D6F" w:rsidRPr="00382D6F" w:rsidRDefault="00382D6F" w:rsidP="002E4C66">
      <w:pPr>
        <w:autoSpaceDE w:val="0"/>
        <w:autoSpaceDN w:val="0"/>
        <w:adjustRightInd w:val="0"/>
        <w:spacing w:after="0"/>
        <w:jc w:val="both"/>
        <w:rPr>
          <w:rFonts w:ascii="Arial" w:hAnsi="Arial" w:cs="Arial"/>
          <w:color w:val="000000"/>
        </w:rPr>
      </w:pPr>
    </w:p>
    <w:p w:rsidR="000441C7" w:rsidRPr="00382D6F" w:rsidRDefault="00C32D0E" w:rsidP="002E4C66">
      <w:pPr>
        <w:autoSpaceDE w:val="0"/>
        <w:autoSpaceDN w:val="0"/>
        <w:adjustRightInd w:val="0"/>
        <w:spacing w:after="0"/>
        <w:jc w:val="both"/>
        <w:rPr>
          <w:rFonts w:ascii="Arial" w:hAnsi="Arial" w:cs="Arial"/>
        </w:rPr>
      </w:pPr>
      <w:r>
        <w:rPr>
          <w:rFonts w:ascii="Arial" w:hAnsi="Arial" w:cs="Arial"/>
        </w:rPr>
        <w:t>Con base en las Reglas de Operación aprobadas para el Programa; y c</w:t>
      </w:r>
      <w:r w:rsidR="000441C7" w:rsidRPr="000441C7">
        <w:rPr>
          <w:rFonts w:ascii="Arial" w:hAnsi="Arial" w:cs="Arial"/>
        </w:rPr>
        <w:t>on fundamento en lo dispuesto por los artículos 4, 25 y 115, fracciones II y IV de la Constitución Política de los Estados Unidos Mexicanos; 1, 3 fracciones II y III, y 7 fracciones IV y V de la Ley Federal para el Fomento de la Microindustria y Actividad Artesanal; 6, 8, 9, 19 fracción VIII y 42 de la Ley General de Desarrollo Social; 77, fracción II de la Constitución Política del Estado de Jalisco; 5, 127, 128, fracciones VI, VII, VIII, XVII, XIX y XXIX, 129, fracción II, inciso a) y 131 fracciones V, XI y XII del Reglamento de la Administración Pública del Municipio de Tlajomulco de Zúñiga, Jalisco, así como los Objetivos de Desarrollo Sostenible 1, Fin de la Pobreza  y 8, Trabajo Decente y Desarrollo Económico, de la Agenda 2030.</w:t>
      </w:r>
    </w:p>
    <w:p w:rsidR="00C01A29" w:rsidRDefault="00C01A29" w:rsidP="002E4C66">
      <w:pPr>
        <w:autoSpaceDE w:val="0"/>
        <w:autoSpaceDN w:val="0"/>
        <w:adjustRightInd w:val="0"/>
        <w:spacing w:after="0"/>
        <w:jc w:val="both"/>
        <w:rPr>
          <w:rFonts w:ascii="Arial" w:hAnsi="Arial" w:cs="Arial"/>
        </w:rPr>
      </w:pPr>
    </w:p>
    <w:p w:rsidR="00382D6F" w:rsidRPr="00382D6F" w:rsidRDefault="00382D6F" w:rsidP="002E4C66">
      <w:pPr>
        <w:autoSpaceDE w:val="0"/>
        <w:autoSpaceDN w:val="0"/>
        <w:adjustRightInd w:val="0"/>
        <w:spacing w:after="0"/>
        <w:jc w:val="both"/>
        <w:rPr>
          <w:rFonts w:ascii="Arial" w:hAnsi="Arial" w:cs="Arial"/>
        </w:rPr>
      </w:pPr>
    </w:p>
    <w:p w:rsidR="00C01A29" w:rsidRPr="00382D6F" w:rsidRDefault="00C01A29" w:rsidP="004A0C19">
      <w:pPr>
        <w:autoSpaceDE w:val="0"/>
        <w:autoSpaceDN w:val="0"/>
        <w:adjustRightInd w:val="0"/>
        <w:spacing w:after="0"/>
        <w:jc w:val="center"/>
        <w:rPr>
          <w:rFonts w:ascii="Arial" w:hAnsi="Arial" w:cs="Arial"/>
          <w:b/>
        </w:rPr>
      </w:pPr>
      <w:r w:rsidRPr="00382D6F">
        <w:rPr>
          <w:rFonts w:ascii="Arial" w:hAnsi="Arial" w:cs="Arial"/>
          <w:b/>
        </w:rPr>
        <w:t>BASES</w:t>
      </w:r>
    </w:p>
    <w:p w:rsidR="00C01A29" w:rsidRPr="00382D6F" w:rsidRDefault="00C01A29" w:rsidP="002E4C66">
      <w:pPr>
        <w:autoSpaceDE w:val="0"/>
        <w:autoSpaceDN w:val="0"/>
        <w:adjustRightInd w:val="0"/>
        <w:spacing w:after="0"/>
        <w:jc w:val="both"/>
        <w:rPr>
          <w:rFonts w:ascii="Arial" w:hAnsi="Arial" w:cs="Arial"/>
        </w:rPr>
      </w:pPr>
    </w:p>
    <w:p w:rsidR="00C01A29" w:rsidRDefault="00C01A29" w:rsidP="002E4C66">
      <w:pPr>
        <w:spacing w:after="0"/>
        <w:jc w:val="both"/>
        <w:rPr>
          <w:rFonts w:ascii="Arial" w:hAnsi="Arial" w:cs="Arial"/>
          <w:b/>
        </w:rPr>
      </w:pPr>
      <w:r w:rsidRPr="00382D6F">
        <w:rPr>
          <w:rFonts w:ascii="Arial" w:hAnsi="Arial" w:cs="Arial"/>
          <w:b/>
        </w:rPr>
        <w:t>Obj</w:t>
      </w:r>
      <w:r w:rsidR="004A0C19" w:rsidRPr="00382D6F">
        <w:rPr>
          <w:rFonts w:ascii="Arial" w:hAnsi="Arial" w:cs="Arial"/>
          <w:b/>
        </w:rPr>
        <w:t>etivo General</w:t>
      </w:r>
      <w:r w:rsidR="00853BE3">
        <w:rPr>
          <w:rFonts w:ascii="Arial" w:hAnsi="Arial" w:cs="Arial"/>
          <w:b/>
        </w:rPr>
        <w:t>.</w:t>
      </w:r>
    </w:p>
    <w:p w:rsidR="003065CE" w:rsidRPr="00382D6F" w:rsidRDefault="003065CE" w:rsidP="002E4C66">
      <w:pPr>
        <w:spacing w:after="0"/>
        <w:jc w:val="both"/>
        <w:rPr>
          <w:rFonts w:ascii="Arial" w:hAnsi="Arial" w:cs="Arial"/>
          <w:b/>
        </w:rPr>
      </w:pPr>
    </w:p>
    <w:p w:rsidR="00853BE3" w:rsidRDefault="00853BE3" w:rsidP="00853BE3">
      <w:pPr>
        <w:spacing w:after="0"/>
        <w:jc w:val="both"/>
        <w:rPr>
          <w:rFonts w:ascii="Arial" w:hAnsi="Arial" w:cs="Arial"/>
        </w:rPr>
      </w:pPr>
      <w:r w:rsidRPr="00853BE3">
        <w:rPr>
          <w:rFonts w:ascii="Arial" w:hAnsi="Arial" w:cs="Arial"/>
        </w:rPr>
        <w:t>Apoyar al sector artesanal del Municipio de Tlajomulco de Zúñiga afectado en su ingreso, debido a las medidas de prevención implementadas por las autoridades para atender la emergencia sanitaria provocada por la enfermedad originada por el virus SARS-CoV2 (COVID-19), quedando en vulnerabilidad económica; con la finalidad de preservar las técnicas artesanales del Municipio.</w:t>
      </w:r>
    </w:p>
    <w:p w:rsidR="00853BE3" w:rsidRPr="00853BE3" w:rsidRDefault="00853BE3" w:rsidP="00853BE3">
      <w:pPr>
        <w:spacing w:after="0"/>
        <w:jc w:val="both"/>
        <w:rPr>
          <w:rFonts w:ascii="Arial" w:hAnsi="Arial" w:cs="Arial"/>
        </w:rPr>
      </w:pPr>
    </w:p>
    <w:p w:rsidR="00853BE3" w:rsidRDefault="00853BE3" w:rsidP="00853BE3">
      <w:pPr>
        <w:spacing w:after="0"/>
        <w:jc w:val="both"/>
        <w:rPr>
          <w:rFonts w:ascii="Arial" w:hAnsi="Arial" w:cs="Arial"/>
          <w:b/>
        </w:rPr>
      </w:pPr>
      <w:r w:rsidRPr="00853BE3">
        <w:rPr>
          <w:rFonts w:ascii="Arial" w:hAnsi="Arial" w:cs="Arial"/>
          <w:b/>
        </w:rPr>
        <w:t>Objetivo Específico.</w:t>
      </w:r>
    </w:p>
    <w:p w:rsidR="003065CE" w:rsidRPr="00853BE3" w:rsidRDefault="003065CE" w:rsidP="00853BE3">
      <w:pPr>
        <w:spacing w:after="0"/>
        <w:jc w:val="both"/>
        <w:rPr>
          <w:rFonts w:ascii="Arial" w:hAnsi="Arial" w:cs="Arial"/>
          <w:b/>
        </w:rPr>
      </w:pPr>
    </w:p>
    <w:p w:rsidR="00C01A29" w:rsidRDefault="00853BE3" w:rsidP="00853BE3">
      <w:pPr>
        <w:spacing w:after="0"/>
        <w:jc w:val="both"/>
        <w:rPr>
          <w:rFonts w:ascii="Arial" w:hAnsi="Arial" w:cs="Arial"/>
        </w:rPr>
      </w:pPr>
      <w:r w:rsidRPr="00853BE3">
        <w:rPr>
          <w:rFonts w:ascii="Arial" w:hAnsi="Arial" w:cs="Arial"/>
        </w:rPr>
        <w:t>Entregar apoyos económicos a las y los artesanos que cuenten con Talleres Artesanales del Municipio, que les permita atender las necesidades básicas de las familias que dependen de esta actividad, durante la emergencia sanitaria provocada por la enfermedad originada por el virus SARS-CoV2 (COVID-19).</w:t>
      </w:r>
    </w:p>
    <w:p w:rsidR="00F83461" w:rsidRPr="00382D6F" w:rsidRDefault="00F83461" w:rsidP="00853BE3">
      <w:pPr>
        <w:spacing w:after="0"/>
        <w:jc w:val="both"/>
        <w:rPr>
          <w:rFonts w:ascii="Arial" w:hAnsi="Arial" w:cs="Arial"/>
        </w:rPr>
      </w:pPr>
    </w:p>
    <w:p w:rsidR="00C01A29" w:rsidRDefault="00C01A29" w:rsidP="002E4C66">
      <w:pPr>
        <w:autoSpaceDE w:val="0"/>
        <w:autoSpaceDN w:val="0"/>
        <w:adjustRightInd w:val="0"/>
        <w:spacing w:after="0"/>
        <w:jc w:val="both"/>
        <w:rPr>
          <w:rFonts w:ascii="Arial" w:hAnsi="Arial" w:cs="Arial"/>
          <w:b/>
          <w:bCs/>
          <w:color w:val="000000"/>
        </w:rPr>
      </w:pPr>
      <w:r w:rsidRPr="00382D6F">
        <w:rPr>
          <w:rFonts w:ascii="Arial" w:hAnsi="Arial" w:cs="Arial"/>
          <w:b/>
          <w:bCs/>
        </w:rPr>
        <w:t>Cobertura G</w:t>
      </w:r>
      <w:r w:rsidR="004A0C19" w:rsidRPr="00382D6F">
        <w:rPr>
          <w:rFonts w:ascii="Arial" w:hAnsi="Arial" w:cs="Arial"/>
          <w:b/>
          <w:bCs/>
          <w:color w:val="000000"/>
        </w:rPr>
        <w:t>eográfica</w:t>
      </w:r>
      <w:r w:rsidR="003065CE">
        <w:rPr>
          <w:rFonts w:ascii="Arial" w:hAnsi="Arial" w:cs="Arial"/>
          <w:b/>
          <w:bCs/>
          <w:color w:val="000000"/>
        </w:rPr>
        <w:t>.</w:t>
      </w:r>
    </w:p>
    <w:p w:rsidR="003065CE" w:rsidRPr="00382D6F" w:rsidRDefault="003065CE" w:rsidP="002E4C66">
      <w:pPr>
        <w:autoSpaceDE w:val="0"/>
        <w:autoSpaceDN w:val="0"/>
        <w:adjustRightInd w:val="0"/>
        <w:spacing w:after="0"/>
        <w:jc w:val="both"/>
        <w:rPr>
          <w:rFonts w:ascii="Arial" w:hAnsi="Arial" w:cs="Arial"/>
          <w:b/>
          <w:bCs/>
          <w:color w:val="000000"/>
        </w:rPr>
      </w:pPr>
    </w:p>
    <w:p w:rsidR="00C01A29" w:rsidRDefault="00853BE3" w:rsidP="002E4C66">
      <w:pPr>
        <w:autoSpaceDE w:val="0"/>
        <w:autoSpaceDN w:val="0"/>
        <w:adjustRightInd w:val="0"/>
        <w:spacing w:after="0"/>
        <w:jc w:val="both"/>
        <w:rPr>
          <w:rFonts w:ascii="Arial" w:hAnsi="Arial" w:cs="Arial"/>
          <w:bCs/>
        </w:rPr>
      </w:pPr>
      <w:r w:rsidRPr="00853BE3">
        <w:rPr>
          <w:rFonts w:ascii="Arial" w:hAnsi="Arial" w:cs="Arial"/>
          <w:bCs/>
        </w:rPr>
        <w:t>El Programa tiene cobertura en las Delegaciones y Agencias Municipales que se caracterizan por su producción artesanal.</w:t>
      </w:r>
    </w:p>
    <w:p w:rsidR="00853BE3" w:rsidRPr="00853BE3" w:rsidRDefault="00853BE3" w:rsidP="002E4C66">
      <w:pPr>
        <w:autoSpaceDE w:val="0"/>
        <w:autoSpaceDN w:val="0"/>
        <w:adjustRightInd w:val="0"/>
        <w:spacing w:after="0"/>
        <w:jc w:val="both"/>
        <w:rPr>
          <w:rFonts w:ascii="Arial" w:hAnsi="Arial" w:cs="Arial"/>
          <w:b/>
          <w:bCs/>
        </w:rPr>
      </w:pPr>
    </w:p>
    <w:p w:rsidR="00853BE3" w:rsidRDefault="00853BE3" w:rsidP="00853BE3">
      <w:pPr>
        <w:autoSpaceDE w:val="0"/>
        <w:autoSpaceDN w:val="0"/>
        <w:adjustRightInd w:val="0"/>
        <w:spacing w:after="0"/>
        <w:jc w:val="both"/>
        <w:rPr>
          <w:rFonts w:ascii="Arial" w:hAnsi="Arial" w:cs="Arial"/>
          <w:b/>
          <w:bCs/>
        </w:rPr>
      </w:pPr>
      <w:r w:rsidRPr="00853BE3">
        <w:rPr>
          <w:rFonts w:ascii="Arial" w:hAnsi="Arial" w:cs="Arial"/>
          <w:b/>
          <w:bCs/>
        </w:rPr>
        <w:t>Población Objetivo.</w:t>
      </w:r>
    </w:p>
    <w:p w:rsidR="003065CE" w:rsidRDefault="003065CE" w:rsidP="00853BE3">
      <w:pPr>
        <w:autoSpaceDE w:val="0"/>
        <w:autoSpaceDN w:val="0"/>
        <w:adjustRightInd w:val="0"/>
        <w:spacing w:after="0"/>
        <w:jc w:val="both"/>
        <w:rPr>
          <w:rFonts w:ascii="Arial" w:hAnsi="Arial" w:cs="Arial"/>
          <w:b/>
          <w:bCs/>
        </w:rPr>
      </w:pPr>
    </w:p>
    <w:p w:rsidR="00853BE3" w:rsidRDefault="00853BE3" w:rsidP="00853BE3">
      <w:pPr>
        <w:autoSpaceDE w:val="0"/>
        <w:autoSpaceDN w:val="0"/>
        <w:adjustRightInd w:val="0"/>
        <w:spacing w:after="0"/>
        <w:jc w:val="both"/>
        <w:rPr>
          <w:rFonts w:ascii="Arial" w:hAnsi="Arial" w:cs="Arial"/>
          <w:bCs/>
        </w:rPr>
      </w:pPr>
      <w:r w:rsidRPr="00853BE3">
        <w:rPr>
          <w:rFonts w:ascii="Arial" w:hAnsi="Arial" w:cs="Arial"/>
          <w:bCs/>
        </w:rPr>
        <w:t>A las y los artesanos inscritos antes de las Declaratorias de Emergencia hechas por los distintos órdenes de gobierno, en el Padrón Artesanal del Municipio de Tlajomulco de Zúñiga, Jalisco; que son afectados en su ingreso familiar, debido a las acciones implementadas por las autoridades para atender la emergencia sanitaria provocada por la enfermedad originada por el virus SARS-CoV2 (COVID-19).</w:t>
      </w:r>
    </w:p>
    <w:p w:rsidR="00A6711E" w:rsidRDefault="00A6711E" w:rsidP="00853BE3">
      <w:pPr>
        <w:autoSpaceDE w:val="0"/>
        <w:autoSpaceDN w:val="0"/>
        <w:adjustRightInd w:val="0"/>
        <w:spacing w:after="0"/>
        <w:jc w:val="both"/>
        <w:rPr>
          <w:rFonts w:ascii="Arial" w:hAnsi="Arial" w:cs="Arial"/>
          <w:bCs/>
        </w:rPr>
      </w:pPr>
    </w:p>
    <w:p w:rsidR="00A6711E" w:rsidRDefault="00A6711E" w:rsidP="00853BE3">
      <w:pPr>
        <w:autoSpaceDE w:val="0"/>
        <w:autoSpaceDN w:val="0"/>
        <w:adjustRightInd w:val="0"/>
        <w:spacing w:after="0"/>
        <w:jc w:val="both"/>
        <w:rPr>
          <w:rFonts w:ascii="Arial" w:hAnsi="Arial" w:cs="Arial"/>
          <w:b/>
          <w:bCs/>
        </w:rPr>
      </w:pPr>
      <w:r w:rsidRPr="00A6711E">
        <w:rPr>
          <w:rFonts w:ascii="Arial" w:hAnsi="Arial" w:cs="Arial"/>
          <w:b/>
          <w:bCs/>
        </w:rPr>
        <w:t>Presupuesto del Programa.</w:t>
      </w:r>
    </w:p>
    <w:p w:rsidR="003065CE" w:rsidRPr="00A6711E" w:rsidRDefault="003065CE" w:rsidP="00853BE3">
      <w:pPr>
        <w:autoSpaceDE w:val="0"/>
        <w:autoSpaceDN w:val="0"/>
        <w:adjustRightInd w:val="0"/>
        <w:spacing w:after="0"/>
        <w:jc w:val="both"/>
        <w:rPr>
          <w:rFonts w:ascii="Arial" w:hAnsi="Arial" w:cs="Arial"/>
          <w:b/>
          <w:bCs/>
        </w:rPr>
      </w:pPr>
    </w:p>
    <w:p w:rsidR="00A6711E" w:rsidRPr="00853BE3" w:rsidRDefault="00A6711E" w:rsidP="00853BE3">
      <w:pPr>
        <w:autoSpaceDE w:val="0"/>
        <w:autoSpaceDN w:val="0"/>
        <w:adjustRightInd w:val="0"/>
        <w:spacing w:after="0"/>
        <w:jc w:val="both"/>
        <w:rPr>
          <w:rFonts w:ascii="Arial" w:hAnsi="Arial" w:cs="Arial"/>
          <w:bCs/>
        </w:rPr>
      </w:pPr>
      <w:r w:rsidRPr="00A6711E">
        <w:rPr>
          <w:rFonts w:ascii="Arial" w:hAnsi="Arial" w:cs="Arial"/>
          <w:bCs/>
        </w:rPr>
        <w:t>Hasta $230,000.00 (Doscientos treinta mil pesos 00/100 moneda nacional).</w:t>
      </w:r>
    </w:p>
    <w:p w:rsidR="00C01A29" w:rsidRDefault="00C01A29" w:rsidP="00A65A14">
      <w:pPr>
        <w:spacing w:after="0"/>
        <w:jc w:val="both"/>
        <w:rPr>
          <w:rFonts w:ascii="Arial" w:eastAsia="Times New Roman" w:hAnsi="Arial" w:cs="Arial"/>
          <w:b/>
          <w:lang w:eastAsia="ar-SA"/>
        </w:rPr>
      </w:pPr>
    </w:p>
    <w:p w:rsidR="003065CE" w:rsidRDefault="003065CE" w:rsidP="00A65A14">
      <w:pPr>
        <w:spacing w:after="0"/>
        <w:jc w:val="both"/>
        <w:rPr>
          <w:rFonts w:ascii="Arial" w:eastAsia="Times New Roman" w:hAnsi="Arial" w:cs="Arial"/>
          <w:b/>
          <w:lang w:eastAsia="ar-SA"/>
        </w:rPr>
      </w:pPr>
    </w:p>
    <w:p w:rsidR="003065CE" w:rsidRPr="003065CE" w:rsidRDefault="003065CE" w:rsidP="00A65A14">
      <w:pPr>
        <w:spacing w:after="0"/>
        <w:jc w:val="both"/>
        <w:rPr>
          <w:rFonts w:ascii="Arial" w:eastAsia="Times New Roman" w:hAnsi="Arial" w:cs="Arial"/>
          <w:b/>
          <w:lang w:eastAsia="ar-SA"/>
        </w:rPr>
      </w:pPr>
    </w:p>
    <w:p w:rsidR="00A65A14" w:rsidRDefault="00A65A14" w:rsidP="00A65A14">
      <w:pPr>
        <w:tabs>
          <w:tab w:val="left" w:pos="708"/>
        </w:tabs>
        <w:suppressAutoHyphens/>
        <w:spacing w:after="0" w:line="240" w:lineRule="auto"/>
        <w:ind w:right="49"/>
        <w:jc w:val="both"/>
        <w:rPr>
          <w:rFonts w:ascii="Arial" w:eastAsia="Times New Roman" w:hAnsi="Arial" w:cs="Arial"/>
          <w:b/>
          <w:lang w:eastAsia="ar-SA"/>
        </w:rPr>
      </w:pPr>
      <w:r w:rsidRPr="00A65A14">
        <w:rPr>
          <w:rFonts w:ascii="Arial" w:eastAsia="Times New Roman" w:hAnsi="Arial" w:cs="Arial"/>
          <w:b/>
          <w:lang w:eastAsia="ar-SA"/>
        </w:rPr>
        <w:lastRenderedPageBreak/>
        <w:t>Características de los Apoyos.</w:t>
      </w:r>
    </w:p>
    <w:p w:rsidR="003065CE" w:rsidRPr="00A65A14" w:rsidRDefault="003065CE" w:rsidP="00A65A14">
      <w:pPr>
        <w:tabs>
          <w:tab w:val="left" w:pos="708"/>
        </w:tabs>
        <w:suppressAutoHyphens/>
        <w:spacing w:after="0" w:line="240" w:lineRule="auto"/>
        <w:ind w:right="49"/>
        <w:jc w:val="both"/>
        <w:rPr>
          <w:rFonts w:ascii="Arial" w:eastAsia="Times New Roman" w:hAnsi="Arial" w:cs="Arial"/>
          <w:b/>
          <w:lang w:eastAsia="ar-SA"/>
        </w:rPr>
      </w:pPr>
    </w:p>
    <w:p w:rsidR="00382D6F" w:rsidRPr="00A65A14" w:rsidRDefault="00A65A14" w:rsidP="00A65A14">
      <w:pPr>
        <w:tabs>
          <w:tab w:val="left" w:pos="708"/>
        </w:tabs>
        <w:suppressAutoHyphens/>
        <w:spacing w:after="0" w:line="240" w:lineRule="auto"/>
        <w:ind w:right="49"/>
        <w:jc w:val="both"/>
        <w:rPr>
          <w:rFonts w:ascii="Arial" w:eastAsia="Times New Roman" w:hAnsi="Arial" w:cs="Arial"/>
          <w:lang w:eastAsia="ar-SA"/>
        </w:rPr>
      </w:pPr>
      <w:r w:rsidRPr="00A65A14">
        <w:rPr>
          <w:rFonts w:ascii="Arial" w:eastAsia="Times New Roman" w:hAnsi="Arial" w:cs="Arial"/>
          <w:lang w:eastAsia="ar-SA"/>
        </w:rPr>
        <w:t>Se entregará un solo apoyo por cada Taller Artesanal beneficiario por la cantidad de $1,840.00 (Mil ochocientos cuarenta pesos 00/100 moneda nacional) a través de un cheque a nombre de la o el artesano titular o designado de cada Taller Artesanal beneficiario.</w:t>
      </w:r>
    </w:p>
    <w:p w:rsidR="00382D6F" w:rsidRDefault="00382D6F" w:rsidP="002E4C66">
      <w:pPr>
        <w:spacing w:after="0"/>
        <w:jc w:val="both"/>
        <w:rPr>
          <w:rFonts w:ascii="Arial" w:hAnsi="Arial" w:cs="Arial"/>
          <w:b/>
        </w:rPr>
      </w:pPr>
    </w:p>
    <w:p w:rsidR="00A65A14" w:rsidRDefault="00A65A14" w:rsidP="00A65A14">
      <w:pPr>
        <w:spacing w:after="0"/>
        <w:contextualSpacing/>
        <w:jc w:val="both"/>
        <w:rPr>
          <w:rFonts w:ascii="Arial" w:hAnsi="Arial" w:cs="Arial"/>
          <w:b/>
        </w:rPr>
      </w:pPr>
      <w:r w:rsidRPr="00A65A14">
        <w:rPr>
          <w:rFonts w:ascii="Arial" w:hAnsi="Arial" w:cs="Arial"/>
          <w:b/>
        </w:rPr>
        <w:t>Criterios de Elegibilidad.</w:t>
      </w:r>
    </w:p>
    <w:p w:rsidR="00837A4F" w:rsidRPr="00A65A14" w:rsidRDefault="00837A4F" w:rsidP="00A65A14">
      <w:pPr>
        <w:spacing w:after="0"/>
        <w:contextualSpacing/>
        <w:jc w:val="both"/>
        <w:rPr>
          <w:rFonts w:ascii="Arial" w:hAnsi="Arial" w:cs="Arial"/>
          <w:b/>
        </w:rPr>
      </w:pPr>
    </w:p>
    <w:p w:rsidR="00A65A14" w:rsidRDefault="00A65A14" w:rsidP="00837A4F">
      <w:pPr>
        <w:pStyle w:val="Prrafodelista"/>
        <w:numPr>
          <w:ilvl w:val="0"/>
          <w:numId w:val="14"/>
        </w:numPr>
        <w:spacing w:after="0"/>
        <w:jc w:val="both"/>
        <w:rPr>
          <w:rFonts w:ascii="Arial" w:hAnsi="Arial" w:cs="Arial"/>
        </w:rPr>
      </w:pPr>
      <w:r w:rsidRPr="00837A4F">
        <w:rPr>
          <w:rFonts w:ascii="Arial" w:hAnsi="Arial" w:cs="Arial"/>
        </w:rPr>
        <w:t xml:space="preserve">Los apoyos se asignarán en orden cronológico conforme al momento de registro, entre las personas solicitantes que cumplan en todo lo previsto en las presentes Reglas de Operación, dentro del período que se establezca en la </w:t>
      </w:r>
      <w:r w:rsidR="00F83461">
        <w:rPr>
          <w:rFonts w:ascii="Arial" w:hAnsi="Arial" w:cs="Arial"/>
        </w:rPr>
        <w:t xml:space="preserve">presente </w:t>
      </w:r>
      <w:r w:rsidRPr="00837A4F">
        <w:rPr>
          <w:rFonts w:ascii="Arial" w:hAnsi="Arial" w:cs="Arial"/>
        </w:rPr>
        <w:t>convocatoria y hasta por el presupuesto asignado al Programa.</w:t>
      </w:r>
    </w:p>
    <w:p w:rsidR="003065CE" w:rsidRPr="00837A4F" w:rsidRDefault="003065CE" w:rsidP="003065CE">
      <w:pPr>
        <w:pStyle w:val="Prrafodelista"/>
        <w:spacing w:after="0"/>
        <w:jc w:val="both"/>
        <w:rPr>
          <w:rFonts w:ascii="Arial" w:hAnsi="Arial" w:cs="Arial"/>
        </w:rPr>
      </w:pPr>
    </w:p>
    <w:p w:rsidR="00A65A14" w:rsidRDefault="00A65A14" w:rsidP="00837A4F">
      <w:pPr>
        <w:pStyle w:val="Prrafodelista"/>
        <w:numPr>
          <w:ilvl w:val="0"/>
          <w:numId w:val="14"/>
        </w:numPr>
        <w:spacing w:after="0"/>
        <w:jc w:val="both"/>
        <w:rPr>
          <w:rFonts w:ascii="Arial" w:hAnsi="Arial" w:cs="Arial"/>
        </w:rPr>
      </w:pPr>
      <w:r w:rsidRPr="00837A4F">
        <w:rPr>
          <w:rFonts w:ascii="Arial" w:hAnsi="Arial" w:cs="Arial"/>
        </w:rPr>
        <w:t>La asignación de los apoyos se llevará a cabo por un Comité de Dictaminación entre aquellas solicitudes que considere viables, bajo los principios de imparcialidad, igualdad, honestidad, transparencia y racionalidad.</w:t>
      </w:r>
    </w:p>
    <w:p w:rsidR="003065CE" w:rsidRPr="003065CE" w:rsidRDefault="003065CE" w:rsidP="003065CE">
      <w:pPr>
        <w:pStyle w:val="Prrafodelista"/>
        <w:rPr>
          <w:rFonts w:ascii="Arial" w:hAnsi="Arial" w:cs="Arial"/>
        </w:rPr>
      </w:pPr>
    </w:p>
    <w:p w:rsidR="00A65A14" w:rsidRDefault="00A65A14" w:rsidP="00837A4F">
      <w:pPr>
        <w:pStyle w:val="Prrafodelista"/>
        <w:numPr>
          <w:ilvl w:val="0"/>
          <w:numId w:val="14"/>
        </w:numPr>
        <w:spacing w:after="0"/>
        <w:jc w:val="both"/>
        <w:rPr>
          <w:rFonts w:ascii="Arial" w:hAnsi="Arial" w:cs="Arial"/>
        </w:rPr>
      </w:pPr>
      <w:r w:rsidRPr="00837A4F">
        <w:rPr>
          <w:rFonts w:ascii="Arial" w:hAnsi="Arial" w:cs="Arial"/>
        </w:rPr>
        <w:t>Las personas beneficiarias del Programa solo podrán recibir un apoyo de este Programa durante el ejercicio fiscal.</w:t>
      </w:r>
    </w:p>
    <w:p w:rsidR="003065CE" w:rsidRPr="003065CE" w:rsidRDefault="003065CE" w:rsidP="003065CE">
      <w:pPr>
        <w:pStyle w:val="Prrafodelista"/>
        <w:rPr>
          <w:rFonts w:ascii="Arial" w:hAnsi="Arial" w:cs="Arial"/>
        </w:rPr>
      </w:pPr>
    </w:p>
    <w:p w:rsidR="00A65A14" w:rsidRDefault="00A65A14" w:rsidP="00837A4F">
      <w:pPr>
        <w:pStyle w:val="Prrafodelista"/>
        <w:numPr>
          <w:ilvl w:val="0"/>
          <w:numId w:val="14"/>
        </w:numPr>
        <w:spacing w:after="0"/>
        <w:jc w:val="both"/>
        <w:rPr>
          <w:rFonts w:ascii="Arial" w:hAnsi="Arial" w:cs="Arial"/>
        </w:rPr>
      </w:pPr>
      <w:r w:rsidRPr="00837A4F">
        <w:rPr>
          <w:rFonts w:ascii="Arial" w:hAnsi="Arial" w:cs="Arial"/>
        </w:rPr>
        <w:t>Solo se podrá recibir un apoyo por cada Taller Artesanal, registrado en el Padrón Artesanal del Municipio.</w:t>
      </w:r>
    </w:p>
    <w:p w:rsidR="003065CE" w:rsidRPr="003065CE" w:rsidRDefault="003065CE" w:rsidP="003065CE">
      <w:pPr>
        <w:pStyle w:val="Prrafodelista"/>
        <w:rPr>
          <w:rFonts w:ascii="Arial" w:hAnsi="Arial" w:cs="Arial"/>
        </w:rPr>
      </w:pPr>
    </w:p>
    <w:p w:rsidR="00376DA3" w:rsidRDefault="00A65A14" w:rsidP="00837A4F">
      <w:pPr>
        <w:pStyle w:val="Prrafodelista"/>
        <w:numPr>
          <w:ilvl w:val="0"/>
          <w:numId w:val="14"/>
        </w:numPr>
        <w:spacing w:after="0"/>
        <w:jc w:val="both"/>
        <w:rPr>
          <w:rFonts w:ascii="Arial" w:hAnsi="Arial" w:cs="Arial"/>
        </w:rPr>
      </w:pPr>
      <w:r w:rsidRPr="00837A4F">
        <w:rPr>
          <w:rFonts w:ascii="Arial" w:hAnsi="Arial" w:cs="Arial"/>
        </w:rPr>
        <w:t>Se excluirá a juicio del Comité de Dictaminación a las personas solicitantes que incurran en:</w:t>
      </w:r>
    </w:p>
    <w:p w:rsidR="00A65A14" w:rsidRPr="00837A4F" w:rsidRDefault="00A65A14" w:rsidP="00FC6ED8">
      <w:pPr>
        <w:pStyle w:val="Prrafodelista"/>
        <w:numPr>
          <w:ilvl w:val="1"/>
          <w:numId w:val="15"/>
        </w:numPr>
        <w:spacing w:after="0"/>
        <w:jc w:val="both"/>
        <w:rPr>
          <w:rFonts w:ascii="Arial" w:hAnsi="Arial" w:cs="Arial"/>
        </w:rPr>
      </w:pPr>
      <w:r w:rsidRPr="00837A4F">
        <w:rPr>
          <w:rFonts w:ascii="Arial" w:hAnsi="Arial" w:cs="Arial"/>
        </w:rPr>
        <w:t>Incumplimiento en alguno de los requisitos del Programa;</w:t>
      </w:r>
    </w:p>
    <w:p w:rsidR="00A65A14" w:rsidRDefault="00A65A14" w:rsidP="00FC6ED8">
      <w:pPr>
        <w:pStyle w:val="Prrafodelista"/>
        <w:numPr>
          <w:ilvl w:val="1"/>
          <w:numId w:val="15"/>
        </w:numPr>
        <w:spacing w:after="0"/>
        <w:jc w:val="both"/>
        <w:rPr>
          <w:rFonts w:ascii="Arial" w:hAnsi="Arial" w:cs="Arial"/>
        </w:rPr>
      </w:pPr>
      <w:r w:rsidRPr="00837A4F">
        <w:rPr>
          <w:rFonts w:ascii="Arial" w:hAnsi="Arial" w:cs="Arial"/>
        </w:rPr>
        <w:t>Que se conduzca con falsedad.</w:t>
      </w:r>
    </w:p>
    <w:p w:rsidR="003065CE" w:rsidRDefault="003065CE" w:rsidP="003065CE">
      <w:pPr>
        <w:pStyle w:val="Prrafodelista"/>
        <w:spacing w:after="0"/>
        <w:ind w:left="1440"/>
        <w:jc w:val="both"/>
        <w:rPr>
          <w:rFonts w:ascii="Arial" w:hAnsi="Arial" w:cs="Arial"/>
        </w:rPr>
      </w:pPr>
    </w:p>
    <w:p w:rsidR="00A65A14" w:rsidRPr="00837A4F" w:rsidRDefault="00A65A14" w:rsidP="00837A4F">
      <w:pPr>
        <w:pStyle w:val="Prrafodelista"/>
        <w:numPr>
          <w:ilvl w:val="0"/>
          <w:numId w:val="14"/>
        </w:numPr>
        <w:spacing w:after="0"/>
        <w:jc w:val="both"/>
        <w:rPr>
          <w:rFonts w:ascii="Arial" w:hAnsi="Arial" w:cs="Arial"/>
        </w:rPr>
      </w:pPr>
      <w:r w:rsidRPr="00837A4F">
        <w:rPr>
          <w:rFonts w:ascii="Arial" w:hAnsi="Arial" w:cs="Arial"/>
        </w:rPr>
        <w:t>Las personas beneficiarias podrán acceder a los apoyos de otros Programas.</w:t>
      </w:r>
    </w:p>
    <w:p w:rsidR="00A65A14" w:rsidRPr="00A65A14" w:rsidRDefault="00A65A14" w:rsidP="00A65A14">
      <w:pPr>
        <w:spacing w:after="0"/>
        <w:contextualSpacing/>
        <w:jc w:val="both"/>
        <w:rPr>
          <w:rFonts w:ascii="Arial" w:hAnsi="Arial" w:cs="Arial"/>
        </w:rPr>
      </w:pPr>
    </w:p>
    <w:p w:rsidR="003065CE" w:rsidRDefault="003065CE" w:rsidP="00A65A14">
      <w:pPr>
        <w:spacing w:after="0"/>
        <w:contextualSpacing/>
        <w:jc w:val="both"/>
        <w:rPr>
          <w:rFonts w:ascii="Arial" w:hAnsi="Arial" w:cs="Arial"/>
          <w:b/>
        </w:rPr>
      </w:pPr>
    </w:p>
    <w:p w:rsidR="00A65A14" w:rsidRPr="00376DA3" w:rsidRDefault="00A65A14" w:rsidP="00A65A14">
      <w:pPr>
        <w:spacing w:after="0"/>
        <w:contextualSpacing/>
        <w:jc w:val="both"/>
        <w:rPr>
          <w:rFonts w:ascii="Arial" w:hAnsi="Arial" w:cs="Arial"/>
          <w:b/>
        </w:rPr>
      </w:pPr>
      <w:r w:rsidRPr="00376DA3">
        <w:rPr>
          <w:rFonts w:ascii="Arial" w:hAnsi="Arial" w:cs="Arial"/>
          <w:b/>
        </w:rPr>
        <w:t>Requisitos.</w:t>
      </w:r>
    </w:p>
    <w:p w:rsidR="00376DA3" w:rsidRPr="00A65A14" w:rsidRDefault="00376DA3" w:rsidP="00A65A14">
      <w:pPr>
        <w:spacing w:after="0"/>
        <w:contextualSpacing/>
        <w:jc w:val="both"/>
        <w:rPr>
          <w:rFonts w:ascii="Arial" w:hAnsi="Arial" w:cs="Arial"/>
        </w:rPr>
      </w:pPr>
    </w:p>
    <w:p w:rsidR="00A65A14" w:rsidRDefault="00A65A14" w:rsidP="00376DA3">
      <w:pPr>
        <w:pStyle w:val="Prrafodelista"/>
        <w:numPr>
          <w:ilvl w:val="0"/>
          <w:numId w:val="11"/>
        </w:numPr>
        <w:spacing w:after="0"/>
        <w:jc w:val="both"/>
        <w:rPr>
          <w:rFonts w:ascii="Arial" w:hAnsi="Arial" w:cs="Arial"/>
        </w:rPr>
      </w:pPr>
      <w:r w:rsidRPr="00376DA3">
        <w:rPr>
          <w:rFonts w:ascii="Arial" w:hAnsi="Arial" w:cs="Arial"/>
        </w:rPr>
        <w:t>Elaborar la Solicitud del Programa, la cual será proporcionada por la Dirección de Artesanos y Tradiciones</w:t>
      </w:r>
      <w:r w:rsidR="00453EBA">
        <w:rPr>
          <w:rFonts w:ascii="Arial" w:hAnsi="Arial" w:cs="Arial"/>
        </w:rPr>
        <w:t xml:space="preserve"> (solicitarla al teléfono 32834400 extensión 3212 o 3213)</w:t>
      </w:r>
      <w:r w:rsidRPr="00376DA3">
        <w:rPr>
          <w:rFonts w:ascii="Arial" w:hAnsi="Arial" w:cs="Arial"/>
        </w:rPr>
        <w:t xml:space="preserve">, o bien, descargable desde el portal de internet del Gobierno Municipal </w:t>
      </w:r>
      <w:hyperlink r:id="rId5" w:history="1">
        <w:r w:rsidR="003065CE" w:rsidRPr="005D2D0A">
          <w:rPr>
            <w:rStyle w:val="Hipervnculo"/>
            <w:rFonts w:ascii="Arial" w:hAnsi="Arial" w:cs="Arial"/>
          </w:rPr>
          <w:t>www.tlajomulco.gob.mx</w:t>
        </w:r>
      </w:hyperlink>
      <w:r w:rsidRPr="00376DA3">
        <w:rPr>
          <w:rFonts w:ascii="Arial" w:hAnsi="Arial" w:cs="Arial"/>
        </w:rPr>
        <w:t>.</w:t>
      </w:r>
    </w:p>
    <w:p w:rsidR="003065CE" w:rsidRPr="00376DA3" w:rsidRDefault="003065CE" w:rsidP="003065CE">
      <w:pPr>
        <w:pStyle w:val="Prrafodelista"/>
        <w:spacing w:after="0"/>
        <w:jc w:val="both"/>
        <w:rPr>
          <w:rFonts w:ascii="Arial" w:hAnsi="Arial" w:cs="Arial"/>
        </w:rPr>
      </w:pPr>
    </w:p>
    <w:p w:rsidR="00A65A14" w:rsidRDefault="00A65A14" w:rsidP="00376DA3">
      <w:pPr>
        <w:pStyle w:val="Prrafodelista"/>
        <w:numPr>
          <w:ilvl w:val="0"/>
          <w:numId w:val="11"/>
        </w:numPr>
        <w:spacing w:after="0"/>
        <w:jc w:val="both"/>
        <w:rPr>
          <w:rFonts w:ascii="Arial" w:hAnsi="Arial" w:cs="Arial"/>
        </w:rPr>
      </w:pPr>
      <w:r w:rsidRPr="00376DA3">
        <w:rPr>
          <w:rFonts w:ascii="Arial" w:hAnsi="Arial" w:cs="Arial"/>
        </w:rPr>
        <w:t>Una copia de Credencial de elector vigente con domicilio en el Municipio de Tlajomulco de Zúñiga, Jalisco.</w:t>
      </w:r>
    </w:p>
    <w:p w:rsidR="003065CE" w:rsidRPr="003065CE" w:rsidRDefault="003065CE" w:rsidP="003065CE">
      <w:pPr>
        <w:pStyle w:val="Prrafodelista"/>
        <w:rPr>
          <w:rFonts w:ascii="Arial" w:hAnsi="Arial" w:cs="Arial"/>
        </w:rPr>
      </w:pPr>
    </w:p>
    <w:p w:rsidR="00A65A14" w:rsidRDefault="00A65A14" w:rsidP="00376DA3">
      <w:pPr>
        <w:pStyle w:val="Prrafodelista"/>
        <w:numPr>
          <w:ilvl w:val="0"/>
          <w:numId w:val="11"/>
        </w:numPr>
        <w:spacing w:after="0"/>
        <w:jc w:val="both"/>
        <w:rPr>
          <w:rFonts w:ascii="Arial" w:hAnsi="Arial" w:cs="Arial"/>
        </w:rPr>
      </w:pPr>
      <w:r w:rsidRPr="00376DA3">
        <w:rPr>
          <w:rFonts w:ascii="Arial" w:hAnsi="Arial" w:cs="Arial"/>
        </w:rPr>
        <w:t>Señalar el domicilio o ubicación del Taller Artesanal por el que solicita el apoyo.</w:t>
      </w:r>
    </w:p>
    <w:p w:rsidR="003065CE" w:rsidRPr="003065CE" w:rsidRDefault="003065CE" w:rsidP="003065CE">
      <w:pPr>
        <w:pStyle w:val="Prrafodelista"/>
        <w:rPr>
          <w:rFonts w:ascii="Arial" w:hAnsi="Arial" w:cs="Arial"/>
        </w:rPr>
      </w:pPr>
    </w:p>
    <w:p w:rsidR="00A65A14" w:rsidRDefault="00A65A14" w:rsidP="00376DA3">
      <w:pPr>
        <w:pStyle w:val="Prrafodelista"/>
        <w:numPr>
          <w:ilvl w:val="0"/>
          <w:numId w:val="11"/>
        </w:numPr>
        <w:spacing w:after="0"/>
        <w:jc w:val="both"/>
        <w:rPr>
          <w:rFonts w:ascii="Arial" w:hAnsi="Arial" w:cs="Arial"/>
        </w:rPr>
      </w:pPr>
      <w:r w:rsidRPr="00376DA3">
        <w:rPr>
          <w:rFonts w:ascii="Arial" w:hAnsi="Arial" w:cs="Arial"/>
        </w:rPr>
        <w:t>Designar un correo electrónico para recibir notificaciones.</w:t>
      </w:r>
    </w:p>
    <w:p w:rsidR="003065CE" w:rsidRPr="003065CE" w:rsidRDefault="003065CE" w:rsidP="003065CE">
      <w:pPr>
        <w:pStyle w:val="Prrafodelista"/>
        <w:rPr>
          <w:rFonts w:ascii="Arial" w:hAnsi="Arial" w:cs="Arial"/>
        </w:rPr>
      </w:pPr>
    </w:p>
    <w:p w:rsidR="00C01A29" w:rsidRPr="00376DA3" w:rsidRDefault="00A65A14" w:rsidP="00376DA3">
      <w:pPr>
        <w:pStyle w:val="Prrafodelista"/>
        <w:numPr>
          <w:ilvl w:val="0"/>
          <w:numId w:val="11"/>
        </w:numPr>
        <w:spacing w:after="0"/>
        <w:jc w:val="both"/>
        <w:rPr>
          <w:rFonts w:ascii="Arial" w:hAnsi="Arial" w:cs="Arial"/>
        </w:rPr>
      </w:pPr>
      <w:r w:rsidRPr="00376DA3">
        <w:rPr>
          <w:rFonts w:ascii="Arial" w:hAnsi="Arial" w:cs="Arial"/>
        </w:rPr>
        <w:t>Evidencia fotográfica del taller artesanal, en la cual se vea de manera clara la fachada del Taller Artesanal, así como sus áreas de trabajo.</w:t>
      </w:r>
    </w:p>
    <w:p w:rsidR="00A65A14" w:rsidRPr="00382D6F" w:rsidRDefault="00A65A14" w:rsidP="00A65A14">
      <w:pPr>
        <w:spacing w:after="0"/>
        <w:contextualSpacing/>
        <w:jc w:val="both"/>
        <w:rPr>
          <w:rFonts w:ascii="Arial" w:hAnsi="Arial" w:cs="Arial"/>
        </w:rPr>
      </w:pPr>
    </w:p>
    <w:p w:rsidR="00DC4B7A" w:rsidRDefault="00C01A29" w:rsidP="002E4C66">
      <w:pPr>
        <w:spacing w:after="0"/>
        <w:ind w:right="49"/>
        <w:jc w:val="both"/>
        <w:rPr>
          <w:rFonts w:ascii="Arial" w:hAnsi="Arial" w:cs="Arial"/>
          <w:b/>
        </w:rPr>
      </w:pPr>
      <w:r w:rsidRPr="00382D6F">
        <w:rPr>
          <w:rFonts w:ascii="Arial" w:hAnsi="Arial" w:cs="Arial"/>
          <w:b/>
        </w:rPr>
        <w:t xml:space="preserve">Periodo de </w:t>
      </w:r>
      <w:r w:rsidR="00DC4B7A" w:rsidRPr="00382D6F">
        <w:rPr>
          <w:rFonts w:ascii="Arial" w:hAnsi="Arial" w:cs="Arial"/>
          <w:b/>
        </w:rPr>
        <w:t>registro de solicitudes</w:t>
      </w:r>
    </w:p>
    <w:p w:rsidR="003065CE" w:rsidRPr="00382D6F" w:rsidRDefault="003065CE" w:rsidP="002E4C66">
      <w:pPr>
        <w:spacing w:after="0"/>
        <w:ind w:right="49"/>
        <w:jc w:val="both"/>
        <w:rPr>
          <w:rFonts w:ascii="Arial" w:hAnsi="Arial" w:cs="Arial"/>
        </w:rPr>
      </w:pPr>
    </w:p>
    <w:p w:rsidR="00C01A29" w:rsidRDefault="00DC4B7A" w:rsidP="002E4C66">
      <w:pPr>
        <w:spacing w:after="0"/>
        <w:ind w:right="49"/>
        <w:jc w:val="both"/>
        <w:rPr>
          <w:rFonts w:ascii="Arial" w:hAnsi="Arial" w:cs="Arial"/>
        </w:rPr>
      </w:pPr>
      <w:r w:rsidRPr="00382D6F">
        <w:rPr>
          <w:rFonts w:ascii="Arial" w:hAnsi="Arial" w:cs="Arial"/>
        </w:rPr>
        <w:t xml:space="preserve">Sera únicamente del </w:t>
      </w:r>
      <w:r w:rsidR="002E4C66" w:rsidRPr="00382D6F">
        <w:rPr>
          <w:rFonts w:ascii="Arial" w:hAnsi="Arial" w:cs="Arial"/>
        </w:rPr>
        <w:t>día</w:t>
      </w:r>
      <w:r w:rsidRPr="00382D6F">
        <w:rPr>
          <w:rFonts w:ascii="Arial" w:hAnsi="Arial" w:cs="Arial"/>
        </w:rPr>
        <w:t xml:space="preserve"> del 2</w:t>
      </w:r>
      <w:r w:rsidR="00CE3EEE">
        <w:rPr>
          <w:rFonts w:ascii="Arial" w:hAnsi="Arial" w:cs="Arial"/>
        </w:rPr>
        <w:t>2</w:t>
      </w:r>
      <w:r w:rsidRPr="00382D6F">
        <w:rPr>
          <w:rFonts w:ascii="Arial" w:hAnsi="Arial" w:cs="Arial"/>
        </w:rPr>
        <w:t xml:space="preserve"> al 24 de </w:t>
      </w:r>
      <w:r w:rsidR="00FC6ED8">
        <w:rPr>
          <w:rFonts w:ascii="Arial" w:hAnsi="Arial" w:cs="Arial"/>
        </w:rPr>
        <w:t>abril</w:t>
      </w:r>
      <w:r w:rsidRPr="00382D6F">
        <w:rPr>
          <w:rFonts w:ascii="Arial" w:hAnsi="Arial" w:cs="Arial"/>
        </w:rPr>
        <w:t xml:space="preserve"> del año 20</w:t>
      </w:r>
      <w:r w:rsidR="00FC6ED8">
        <w:rPr>
          <w:rFonts w:ascii="Arial" w:hAnsi="Arial" w:cs="Arial"/>
        </w:rPr>
        <w:t>20</w:t>
      </w:r>
      <w:r w:rsidRPr="00382D6F">
        <w:rPr>
          <w:rFonts w:ascii="Arial" w:hAnsi="Arial" w:cs="Arial"/>
        </w:rPr>
        <w:t xml:space="preserve">, con un horario comprendido de las 09:00 a las 15:00 horas, </w:t>
      </w:r>
      <w:r w:rsidR="00247D16">
        <w:rPr>
          <w:rFonts w:ascii="Arial" w:hAnsi="Arial" w:cs="Arial"/>
        </w:rPr>
        <w:t>a través de la</w:t>
      </w:r>
      <w:r w:rsidR="00C01A29" w:rsidRPr="00382D6F">
        <w:rPr>
          <w:rFonts w:ascii="Arial" w:hAnsi="Arial" w:cs="Arial"/>
        </w:rPr>
        <w:t xml:space="preserve"> Dirección de Artesanos y Tradiciones</w:t>
      </w:r>
      <w:r w:rsidR="00247D16">
        <w:rPr>
          <w:rFonts w:ascii="Arial" w:hAnsi="Arial" w:cs="Arial"/>
        </w:rPr>
        <w:t>.</w:t>
      </w:r>
    </w:p>
    <w:p w:rsidR="00257C4C" w:rsidRDefault="00257C4C" w:rsidP="002E4C66">
      <w:pPr>
        <w:spacing w:after="0"/>
        <w:ind w:right="49"/>
        <w:jc w:val="both"/>
        <w:rPr>
          <w:rFonts w:ascii="Arial" w:hAnsi="Arial" w:cs="Arial"/>
        </w:rPr>
      </w:pPr>
    </w:p>
    <w:p w:rsidR="003065CE" w:rsidRDefault="003065CE" w:rsidP="002E4C66">
      <w:pPr>
        <w:spacing w:after="0"/>
        <w:ind w:right="49"/>
        <w:jc w:val="both"/>
        <w:rPr>
          <w:rFonts w:ascii="Arial" w:hAnsi="Arial" w:cs="Arial"/>
        </w:rPr>
      </w:pPr>
    </w:p>
    <w:p w:rsidR="00376DA3" w:rsidRPr="00376DA3" w:rsidRDefault="00376DA3" w:rsidP="00376DA3">
      <w:pPr>
        <w:autoSpaceDE w:val="0"/>
        <w:autoSpaceDN w:val="0"/>
        <w:adjustRightInd w:val="0"/>
        <w:spacing w:after="0"/>
        <w:jc w:val="both"/>
        <w:rPr>
          <w:rFonts w:ascii="Arial" w:hAnsi="Arial" w:cs="Arial"/>
          <w:b/>
          <w:color w:val="000000"/>
        </w:rPr>
      </w:pPr>
      <w:r w:rsidRPr="00376DA3">
        <w:rPr>
          <w:rFonts w:ascii="Arial" w:hAnsi="Arial" w:cs="Arial"/>
          <w:b/>
          <w:color w:val="000000"/>
        </w:rPr>
        <w:t>Procedimiento para la Inscripción al Programa.</w:t>
      </w:r>
    </w:p>
    <w:p w:rsidR="00376DA3" w:rsidRPr="00376DA3" w:rsidRDefault="00376DA3" w:rsidP="00376DA3">
      <w:pPr>
        <w:autoSpaceDE w:val="0"/>
        <w:autoSpaceDN w:val="0"/>
        <w:adjustRightInd w:val="0"/>
        <w:spacing w:after="0"/>
        <w:jc w:val="both"/>
        <w:rPr>
          <w:rFonts w:ascii="Arial" w:hAnsi="Arial" w:cs="Arial"/>
          <w:b/>
          <w:color w:val="000000"/>
        </w:rPr>
      </w:pPr>
    </w:p>
    <w:p w:rsidR="00376DA3" w:rsidRDefault="00376DA3" w:rsidP="001731EE">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 xml:space="preserve">Dentro del periodo </w:t>
      </w:r>
      <w:r w:rsidR="00247D16">
        <w:rPr>
          <w:rFonts w:ascii="Arial" w:hAnsi="Arial" w:cs="Arial"/>
          <w:color w:val="000000"/>
        </w:rPr>
        <w:t>establecido</w:t>
      </w:r>
      <w:r w:rsidRPr="00247D16">
        <w:rPr>
          <w:rFonts w:ascii="Arial" w:hAnsi="Arial" w:cs="Arial"/>
          <w:color w:val="000000"/>
        </w:rPr>
        <w:t>, las solicitudes se presentarán preferentemente a través del correo electrónico daniel.acosta@outlook.com o teléfono móvil 3312603951, mediante el uso de aplicaciones que lo permitan</w:t>
      </w:r>
      <w:r w:rsidR="000F3E00">
        <w:rPr>
          <w:rFonts w:ascii="Arial" w:hAnsi="Arial" w:cs="Arial"/>
          <w:color w:val="000000"/>
        </w:rPr>
        <w:t xml:space="preserve"> (como </w:t>
      </w:r>
      <w:r w:rsidR="00280FC1">
        <w:rPr>
          <w:rFonts w:ascii="Arial" w:hAnsi="Arial" w:cs="Arial"/>
          <w:color w:val="000000"/>
        </w:rPr>
        <w:t>WhatsApp</w:t>
      </w:r>
      <w:r w:rsidR="000F3E00">
        <w:rPr>
          <w:rFonts w:ascii="Arial" w:hAnsi="Arial" w:cs="Arial"/>
          <w:color w:val="000000"/>
        </w:rPr>
        <w:t>, Telegram</w:t>
      </w:r>
      <w:r w:rsidR="00450A5F">
        <w:rPr>
          <w:rFonts w:ascii="Arial" w:hAnsi="Arial" w:cs="Arial"/>
          <w:color w:val="000000"/>
        </w:rPr>
        <w:t xml:space="preserve">, GoogleDrive, Dropbox, </w:t>
      </w:r>
      <w:r w:rsidR="00F20781">
        <w:rPr>
          <w:rFonts w:ascii="Arial" w:hAnsi="Arial" w:cs="Arial"/>
          <w:color w:val="000000"/>
        </w:rPr>
        <w:t>OneDrive</w:t>
      </w:r>
      <w:r w:rsidR="00450A5F">
        <w:rPr>
          <w:rFonts w:ascii="Arial" w:hAnsi="Arial" w:cs="Arial"/>
          <w:color w:val="000000"/>
        </w:rPr>
        <w:t>)</w:t>
      </w:r>
      <w:r w:rsidR="00247D16">
        <w:rPr>
          <w:rFonts w:ascii="Arial" w:hAnsi="Arial" w:cs="Arial"/>
          <w:color w:val="000000"/>
        </w:rPr>
        <w:t>;</w:t>
      </w:r>
      <w:r w:rsidRPr="00247D16">
        <w:rPr>
          <w:rFonts w:ascii="Arial" w:hAnsi="Arial" w:cs="Arial"/>
          <w:color w:val="000000"/>
        </w:rPr>
        <w:t xml:space="preserve"> sin embargo, podrán presentarse de forma presencial de manera excepcional previa cita en </w:t>
      </w:r>
      <w:r w:rsidR="00B80D20">
        <w:rPr>
          <w:rFonts w:ascii="Arial" w:hAnsi="Arial" w:cs="Arial"/>
          <w:color w:val="000000"/>
        </w:rPr>
        <w:t>el teléfono 32834400 extensiones 3212 o 3213</w:t>
      </w:r>
      <w:r w:rsidRPr="00247D16">
        <w:rPr>
          <w:rFonts w:ascii="Arial" w:hAnsi="Arial" w:cs="Arial"/>
          <w:color w:val="000000"/>
        </w:rPr>
        <w:t>, en las oficinas de la Dirección de Artesanos y Tradiciones</w:t>
      </w:r>
      <w:r w:rsidR="005843C2">
        <w:rPr>
          <w:rFonts w:ascii="Arial" w:hAnsi="Arial" w:cs="Arial"/>
          <w:color w:val="000000"/>
        </w:rPr>
        <w:t>.</w:t>
      </w: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lastRenderedPageBreak/>
        <w:t>Las y los artesanos solicitantes deberán entregar la documentación requerida en las Reglas de Operación al presentar sus respectivas solicitudes.</w:t>
      </w:r>
      <w:r w:rsidR="00F20781">
        <w:rPr>
          <w:rFonts w:ascii="Arial" w:hAnsi="Arial" w:cs="Arial"/>
          <w:color w:val="000000"/>
        </w:rPr>
        <w:t xml:space="preserve"> Para ello se sugiere el uso de aplicaciones que permitan digitalizar documentos con teléfonos móviles (como </w:t>
      </w:r>
      <w:r w:rsidR="00101170">
        <w:rPr>
          <w:rFonts w:ascii="Arial" w:hAnsi="Arial" w:cs="Arial"/>
          <w:color w:val="000000"/>
        </w:rPr>
        <w:t>iScanner, CamScanner, Microsoft Office Lens</w:t>
      </w:r>
      <w:r w:rsidR="00E034E5">
        <w:rPr>
          <w:rFonts w:ascii="Arial" w:hAnsi="Arial" w:cs="Arial"/>
          <w:color w:val="000000"/>
        </w:rPr>
        <w:t>, Scanbot</w:t>
      </w:r>
      <w:r w:rsidR="00101170">
        <w:rPr>
          <w:rFonts w:ascii="Arial" w:hAnsi="Arial" w:cs="Arial"/>
          <w:color w:val="000000"/>
        </w:rPr>
        <w:t>)</w:t>
      </w:r>
      <w:r w:rsidR="00C214A6">
        <w:rPr>
          <w:rFonts w:ascii="Arial" w:hAnsi="Arial" w:cs="Arial"/>
          <w:color w:val="000000"/>
        </w:rPr>
        <w:t>.</w:t>
      </w:r>
    </w:p>
    <w:p w:rsidR="002D0286" w:rsidRPr="002D0286" w:rsidRDefault="002D0286" w:rsidP="002D0286">
      <w:pPr>
        <w:pStyle w:val="Prrafodelista"/>
        <w:rPr>
          <w:rFonts w:ascii="Arial" w:hAnsi="Arial" w:cs="Arial"/>
          <w:color w:val="000000"/>
        </w:rPr>
      </w:pP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A cada solicitud se le asignará un número de registro.</w:t>
      </w:r>
    </w:p>
    <w:p w:rsidR="003065CE" w:rsidRPr="003065CE" w:rsidRDefault="003065CE" w:rsidP="003065CE">
      <w:pPr>
        <w:pStyle w:val="Prrafodelista"/>
        <w:rPr>
          <w:rFonts w:ascii="Arial" w:hAnsi="Arial" w:cs="Arial"/>
          <w:color w:val="000000"/>
        </w:rPr>
      </w:pP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 xml:space="preserve">Los solicitantes podrán validar su inscripción vía telefónica al teléfono 32834400, en la extensión 3212 o 3213. </w:t>
      </w:r>
    </w:p>
    <w:p w:rsidR="002D0286" w:rsidRPr="002D0286" w:rsidRDefault="002D0286" w:rsidP="002D0286">
      <w:pPr>
        <w:pStyle w:val="Prrafodelista"/>
        <w:rPr>
          <w:rFonts w:ascii="Arial" w:hAnsi="Arial" w:cs="Arial"/>
          <w:color w:val="000000"/>
        </w:rPr>
      </w:pP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Una vez realizado el registro y verificado que se cumpla con lo establecido en las Reglas de Operación del Programa, la Dirección de Artesanos y Tradiciones notificará vía correo electrónico la Constancia de Inscripción.</w:t>
      </w:r>
    </w:p>
    <w:p w:rsidR="002D0286" w:rsidRPr="002D0286" w:rsidRDefault="002D0286" w:rsidP="002D0286">
      <w:pPr>
        <w:pStyle w:val="Prrafodelista"/>
        <w:rPr>
          <w:rFonts w:ascii="Arial" w:hAnsi="Arial" w:cs="Arial"/>
          <w:color w:val="000000"/>
        </w:rPr>
      </w:pP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En caso de incumplir con algún requisito, le será requerido por dicha vía en el plazo de 5 días hábiles.</w:t>
      </w:r>
    </w:p>
    <w:p w:rsidR="002D0286" w:rsidRPr="002D0286" w:rsidRDefault="002D0286" w:rsidP="002D0286">
      <w:pPr>
        <w:pStyle w:val="Prrafodelista"/>
        <w:rPr>
          <w:rFonts w:ascii="Arial" w:hAnsi="Arial" w:cs="Arial"/>
          <w:color w:val="000000"/>
        </w:rPr>
      </w:pPr>
    </w:p>
    <w:p w:rsidR="00376DA3"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 xml:space="preserve">De ser necesario la Dirección de Artesanos y Tradiciones se </w:t>
      </w:r>
      <w:r w:rsidR="00742AE8" w:rsidRPr="00247D16">
        <w:rPr>
          <w:rFonts w:ascii="Arial" w:hAnsi="Arial" w:cs="Arial"/>
          <w:color w:val="000000"/>
        </w:rPr>
        <w:t>comunicará</w:t>
      </w:r>
      <w:r w:rsidRPr="00247D16">
        <w:rPr>
          <w:rFonts w:ascii="Arial" w:hAnsi="Arial" w:cs="Arial"/>
          <w:color w:val="000000"/>
        </w:rPr>
        <w:t xml:space="preserve"> vía telefónica para corroborar la información y personalidad del solicitante.</w:t>
      </w:r>
    </w:p>
    <w:p w:rsidR="002D0286" w:rsidRPr="00247D16" w:rsidRDefault="002D0286" w:rsidP="002D0286">
      <w:pPr>
        <w:pStyle w:val="Prrafodelista"/>
        <w:autoSpaceDE w:val="0"/>
        <w:autoSpaceDN w:val="0"/>
        <w:adjustRightInd w:val="0"/>
        <w:spacing w:after="0"/>
        <w:ind w:left="1065"/>
        <w:jc w:val="both"/>
        <w:rPr>
          <w:rFonts w:ascii="Arial" w:hAnsi="Arial" w:cs="Arial"/>
          <w:color w:val="000000"/>
        </w:rPr>
      </w:pPr>
    </w:p>
    <w:p w:rsidR="00376DA3" w:rsidRPr="00247D16" w:rsidRDefault="00376DA3" w:rsidP="00247D16">
      <w:pPr>
        <w:pStyle w:val="Prrafodelista"/>
        <w:numPr>
          <w:ilvl w:val="0"/>
          <w:numId w:val="17"/>
        </w:numPr>
        <w:autoSpaceDE w:val="0"/>
        <w:autoSpaceDN w:val="0"/>
        <w:adjustRightInd w:val="0"/>
        <w:spacing w:after="0"/>
        <w:jc w:val="both"/>
        <w:rPr>
          <w:rFonts w:ascii="Arial" w:hAnsi="Arial" w:cs="Arial"/>
          <w:color w:val="000000"/>
        </w:rPr>
      </w:pPr>
      <w:r w:rsidRPr="00247D16">
        <w:rPr>
          <w:rFonts w:ascii="Arial" w:hAnsi="Arial" w:cs="Arial"/>
          <w:color w:val="000000"/>
        </w:rPr>
        <w:t>Dar cumplimiento de las medidas que dicten las autoridades sanitarias.</w:t>
      </w:r>
    </w:p>
    <w:p w:rsidR="00376DA3" w:rsidRDefault="00376DA3" w:rsidP="00376DA3">
      <w:pPr>
        <w:autoSpaceDE w:val="0"/>
        <w:autoSpaceDN w:val="0"/>
        <w:adjustRightInd w:val="0"/>
        <w:spacing w:after="0"/>
        <w:jc w:val="both"/>
        <w:rPr>
          <w:rFonts w:ascii="Arial" w:hAnsi="Arial" w:cs="Arial"/>
          <w:b/>
          <w:color w:val="000000"/>
        </w:rPr>
      </w:pPr>
    </w:p>
    <w:p w:rsidR="00280FC1" w:rsidRDefault="00280FC1" w:rsidP="00376DA3">
      <w:pPr>
        <w:autoSpaceDE w:val="0"/>
        <w:autoSpaceDN w:val="0"/>
        <w:adjustRightInd w:val="0"/>
        <w:spacing w:after="0"/>
        <w:jc w:val="both"/>
        <w:rPr>
          <w:rFonts w:ascii="Arial" w:hAnsi="Arial" w:cs="Arial"/>
          <w:b/>
          <w:color w:val="000000"/>
        </w:rPr>
      </w:pPr>
    </w:p>
    <w:p w:rsidR="000B4AD2" w:rsidRPr="008D41E1" w:rsidRDefault="000B4AD2" w:rsidP="000B4AD2">
      <w:pPr>
        <w:autoSpaceDE w:val="0"/>
        <w:autoSpaceDN w:val="0"/>
        <w:adjustRightInd w:val="0"/>
        <w:spacing w:after="0"/>
        <w:jc w:val="both"/>
        <w:rPr>
          <w:rFonts w:ascii="Arial" w:hAnsi="Arial" w:cs="Arial"/>
          <w:b/>
          <w:color w:val="000000"/>
        </w:rPr>
      </w:pPr>
      <w:r w:rsidRPr="008D41E1">
        <w:rPr>
          <w:rFonts w:ascii="Arial" w:hAnsi="Arial" w:cs="Arial"/>
          <w:b/>
          <w:color w:val="000000"/>
        </w:rPr>
        <w:t>Derechos y Obligaciones de las Personas Beneficiarias.</w:t>
      </w:r>
    </w:p>
    <w:p w:rsidR="000B4AD2" w:rsidRPr="000B4AD2" w:rsidRDefault="000B4AD2" w:rsidP="000B4AD2">
      <w:pPr>
        <w:autoSpaceDE w:val="0"/>
        <w:autoSpaceDN w:val="0"/>
        <w:adjustRightInd w:val="0"/>
        <w:spacing w:after="0"/>
        <w:jc w:val="both"/>
        <w:rPr>
          <w:rFonts w:ascii="Arial" w:hAnsi="Arial" w:cs="Arial"/>
          <w:color w:val="000000"/>
        </w:rPr>
      </w:pPr>
    </w:p>
    <w:p w:rsidR="000B4AD2" w:rsidRDefault="000B4AD2" w:rsidP="008D41E1">
      <w:pPr>
        <w:pStyle w:val="Prrafodelista"/>
        <w:numPr>
          <w:ilvl w:val="0"/>
          <w:numId w:val="20"/>
        </w:numPr>
        <w:autoSpaceDE w:val="0"/>
        <w:autoSpaceDN w:val="0"/>
        <w:adjustRightInd w:val="0"/>
        <w:spacing w:after="0"/>
        <w:jc w:val="both"/>
        <w:rPr>
          <w:rFonts w:ascii="Arial" w:hAnsi="Arial" w:cs="Arial"/>
          <w:color w:val="000000"/>
        </w:rPr>
      </w:pPr>
      <w:r w:rsidRPr="008D41E1">
        <w:rPr>
          <w:rFonts w:ascii="Arial" w:hAnsi="Arial" w:cs="Arial"/>
          <w:color w:val="000000"/>
        </w:rPr>
        <w:t>Todas las personas tienen derecho a recibir un trato digno, respetuoso, oportuno, con calidad y equitativo, sin discriminación alguna.</w:t>
      </w:r>
    </w:p>
    <w:p w:rsidR="003065CE" w:rsidRDefault="003065CE" w:rsidP="003065CE">
      <w:pPr>
        <w:pStyle w:val="Prrafodelista"/>
        <w:autoSpaceDE w:val="0"/>
        <w:autoSpaceDN w:val="0"/>
        <w:adjustRightInd w:val="0"/>
        <w:spacing w:after="0"/>
        <w:jc w:val="both"/>
        <w:rPr>
          <w:rFonts w:ascii="Arial" w:hAnsi="Arial" w:cs="Arial"/>
          <w:color w:val="000000"/>
        </w:rPr>
      </w:pPr>
    </w:p>
    <w:p w:rsidR="000B4AD2" w:rsidRDefault="000B4AD2" w:rsidP="008D41E1">
      <w:pPr>
        <w:pStyle w:val="Prrafodelista"/>
        <w:numPr>
          <w:ilvl w:val="0"/>
          <w:numId w:val="20"/>
        </w:numPr>
        <w:autoSpaceDE w:val="0"/>
        <w:autoSpaceDN w:val="0"/>
        <w:adjustRightInd w:val="0"/>
        <w:spacing w:after="0"/>
        <w:jc w:val="both"/>
        <w:rPr>
          <w:rFonts w:ascii="Arial" w:hAnsi="Arial" w:cs="Arial"/>
          <w:color w:val="000000"/>
        </w:rPr>
      </w:pPr>
      <w:r w:rsidRPr="008D41E1">
        <w:rPr>
          <w:rFonts w:ascii="Arial" w:hAnsi="Arial" w:cs="Arial"/>
          <w:color w:val="000000"/>
        </w:rPr>
        <w:t xml:space="preserve">Todas las personas tienen derecho a recibir información de manera clara y oportuna sobre la realización de trámites, requisitos y otras disposiciones para participar en el programa, y de forma gratuita. </w:t>
      </w:r>
    </w:p>
    <w:p w:rsidR="003065CE" w:rsidRPr="003065CE" w:rsidRDefault="003065CE" w:rsidP="003065CE">
      <w:pPr>
        <w:pStyle w:val="Prrafodelista"/>
        <w:rPr>
          <w:rFonts w:ascii="Arial" w:hAnsi="Arial" w:cs="Arial"/>
          <w:color w:val="000000"/>
        </w:rPr>
      </w:pPr>
    </w:p>
    <w:p w:rsidR="000B4AD2" w:rsidRPr="008D41E1" w:rsidRDefault="000B4AD2" w:rsidP="008D41E1">
      <w:pPr>
        <w:pStyle w:val="Prrafodelista"/>
        <w:numPr>
          <w:ilvl w:val="0"/>
          <w:numId w:val="20"/>
        </w:numPr>
        <w:autoSpaceDE w:val="0"/>
        <w:autoSpaceDN w:val="0"/>
        <w:adjustRightInd w:val="0"/>
        <w:spacing w:after="0"/>
        <w:jc w:val="both"/>
        <w:rPr>
          <w:rFonts w:ascii="Arial" w:hAnsi="Arial" w:cs="Arial"/>
          <w:color w:val="000000"/>
        </w:rPr>
      </w:pPr>
      <w:r w:rsidRPr="008D41E1">
        <w:rPr>
          <w:rFonts w:ascii="Arial" w:hAnsi="Arial" w:cs="Arial"/>
          <w:color w:val="000000"/>
        </w:rPr>
        <w:t>Las personas beneficiarias del Programa asumen la obligación de cumplir con todas las disposiciones establecidas en las reglas de operación del Programa, así como las medidas de prevención establecidas o que determinen las autoridades sanitarias.</w:t>
      </w:r>
    </w:p>
    <w:p w:rsidR="000B4AD2" w:rsidRDefault="000B4AD2" w:rsidP="00742AE8">
      <w:pPr>
        <w:autoSpaceDE w:val="0"/>
        <w:autoSpaceDN w:val="0"/>
        <w:adjustRightInd w:val="0"/>
        <w:spacing w:after="0"/>
        <w:jc w:val="both"/>
        <w:rPr>
          <w:rFonts w:ascii="Arial" w:hAnsi="Arial" w:cs="Arial"/>
          <w:color w:val="000000"/>
        </w:rPr>
      </w:pPr>
    </w:p>
    <w:p w:rsidR="00742AE8" w:rsidRDefault="00742AE8" w:rsidP="00742AE8">
      <w:pPr>
        <w:autoSpaceDE w:val="0"/>
        <w:autoSpaceDN w:val="0"/>
        <w:adjustRightInd w:val="0"/>
        <w:spacing w:after="0"/>
        <w:jc w:val="both"/>
        <w:rPr>
          <w:rFonts w:ascii="Arial" w:hAnsi="Arial" w:cs="Arial"/>
          <w:b/>
          <w:color w:val="000000"/>
        </w:rPr>
      </w:pPr>
      <w:r w:rsidRPr="008D41E1">
        <w:rPr>
          <w:rFonts w:ascii="Arial" w:hAnsi="Arial" w:cs="Arial"/>
          <w:b/>
          <w:color w:val="000000"/>
        </w:rPr>
        <w:t>Padrón de las y los beneficiarios.</w:t>
      </w:r>
    </w:p>
    <w:p w:rsidR="003065CE" w:rsidRPr="008D41E1" w:rsidRDefault="003065CE" w:rsidP="00742AE8">
      <w:pPr>
        <w:autoSpaceDE w:val="0"/>
        <w:autoSpaceDN w:val="0"/>
        <w:adjustRightInd w:val="0"/>
        <w:spacing w:after="0"/>
        <w:jc w:val="both"/>
        <w:rPr>
          <w:rFonts w:ascii="Arial" w:hAnsi="Arial" w:cs="Arial"/>
          <w:b/>
          <w:color w:val="000000"/>
        </w:rPr>
      </w:pPr>
    </w:p>
    <w:p w:rsidR="00742AE8" w:rsidRDefault="00742AE8" w:rsidP="00742AE8">
      <w:pPr>
        <w:autoSpaceDE w:val="0"/>
        <w:autoSpaceDN w:val="0"/>
        <w:adjustRightInd w:val="0"/>
        <w:spacing w:after="0"/>
        <w:jc w:val="both"/>
        <w:rPr>
          <w:rFonts w:ascii="Arial" w:hAnsi="Arial" w:cs="Arial"/>
          <w:color w:val="000000"/>
        </w:rPr>
      </w:pPr>
      <w:r w:rsidRPr="00742AE8">
        <w:rPr>
          <w:rFonts w:ascii="Arial" w:hAnsi="Arial" w:cs="Arial"/>
          <w:color w:val="000000"/>
        </w:rPr>
        <w:t xml:space="preserve">El padrón de las y los beneficiarios del Programa será publicado en los términos de la legislación en materia de transparencia y protección de datos personales en el portal de Internet del Gobierno Municipal: </w:t>
      </w:r>
      <w:hyperlink r:id="rId6" w:history="1">
        <w:r w:rsidR="00E034E5" w:rsidRPr="005D2D0A">
          <w:rPr>
            <w:rStyle w:val="Hipervnculo"/>
            <w:rFonts w:ascii="Arial" w:hAnsi="Arial" w:cs="Arial"/>
          </w:rPr>
          <w:t>www.tlajomulco.gob.mx</w:t>
        </w:r>
      </w:hyperlink>
      <w:r w:rsidR="00E034E5">
        <w:rPr>
          <w:rFonts w:ascii="Arial" w:hAnsi="Arial" w:cs="Arial"/>
          <w:color w:val="000000"/>
        </w:rPr>
        <w:t>.</w:t>
      </w:r>
    </w:p>
    <w:p w:rsidR="00E034E5" w:rsidRDefault="00E034E5" w:rsidP="00742AE8">
      <w:pPr>
        <w:autoSpaceDE w:val="0"/>
        <w:autoSpaceDN w:val="0"/>
        <w:adjustRightInd w:val="0"/>
        <w:spacing w:after="0"/>
        <w:jc w:val="both"/>
        <w:rPr>
          <w:rFonts w:ascii="Arial" w:hAnsi="Arial" w:cs="Arial"/>
          <w:color w:val="000000"/>
        </w:rPr>
      </w:pPr>
    </w:p>
    <w:p w:rsidR="00742AE8" w:rsidRDefault="00742AE8" w:rsidP="00742AE8">
      <w:pPr>
        <w:autoSpaceDE w:val="0"/>
        <w:autoSpaceDN w:val="0"/>
        <w:adjustRightInd w:val="0"/>
        <w:spacing w:after="0"/>
        <w:jc w:val="both"/>
        <w:rPr>
          <w:rFonts w:ascii="Arial" w:hAnsi="Arial" w:cs="Arial"/>
          <w:b/>
          <w:color w:val="000000"/>
        </w:rPr>
      </w:pPr>
      <w:r w:rsidRPr="00E034E5">
        <w:rPr>
          <w:rFonts w:ascii="Arial" w:hAnsi="Arial" w:cs="Arial"/>
          <w:b/>
          <w:color w:val="000000"/>
        </w:rPr>
        <w:t>Quejas y Denuncias.</w:t>
      </w:r>
    </w:p>
    <w:p w:rsidR="003065CE" w:rsidRPr="00E034E5" w:rsidRDefault="003065CE" w:rsidP="00742AE8">
      <w:pPr>
        <w:autoSpaceDE w:val="0"/>
        <w:autoSpaceDN w:val="0"/>
        <w:adjustRightInd w:val="0"/>
        <w:spacing w:after="0"/>
        <w:jc w:val="both"/>
        <w:rPr>
          <w:rFonts w:ascii="Arial" w:hAnsi="Arial" w:cs="Arial"/>
          <w:b/>
          <w:color w:val="000000"/>
        </w:rPr>
      </w:pPr>
    </w:p>
    <w:p w:rsidR="00742AE8" w:rsidRPr="00742AE8" w:rsidRDefault="00742AE8" w:rsidP="00742AE8">
      <w:pPr>
        <w:autoSpaceDE w:val="0"/>
        <w:autoSpaceDN w:val="0"/>
        <w:adjustRightInd w:val="0"/>
        <w:spacing w:after="0"/>
        <w:jc w:val="both"/>
        <w:rPr>
          <w:rFonts w:ascii="Arial" w:hAnsi="Arial" w:cs="Arial"/>
          <w:color w:val="000000"/>
        </w:rPr>
      </w:pPr>
      <w:r w:rsidRPr="00742AE8">
        <w:rPr>
          <w:rFonts w:ascii="Arial" w:hAnsi="Arial" w:cs="Arial"/>
          <w:color w:val="000000"/>
        </w:rPr>
        <w:t>Cualquier persona tendrán el derecho de presentar quejas y denuncias que puedan dar lugar al financiamiento de responsabilidades administrativas y/o penales, ante las instancias correspondientes,</w:t>
      </w:r>
      <w:r w:rsidR="007E1563">
        <w:rPr>
          <w:rFonts w:ascii="Arial" w:hAnsi="Arial" w:cs="Arial"/>
          <w:color w:val="000000"/>
        </w:rPr>
        <w:t xml:space="preserve"> </w:t>
      </w:r>
      <w:r w:rsidRPr="00742AE8">
        <w:rPr>
          <w:rFonts w:ascii="Arial" w:hAnsi="Arial" w:cs="Arial"/>
          <w:color w:val="000000"/>
        </w:rPr>
        <w:t>ya sea por el incumplimiento de las disposiciones contenidas en las presentes Reglas de Operación y demás legislación y normativi</w:t>
      </w:r>
      <w:r w:rsidR="00E034E5">
        <w:rPr>
          <w:rFonts w:ascii="Arial" w:hAnsi="Arial" w:cs="Arial"/>
          <w:color w:val="000000"/>
        </w:rPr>
        <w:t>dad que resulte aplicable, de acuerdo al punto 4.2 de las Reglas de Operación del Programa</w:t>
      </w:r>
      <w:r w:rsidR="001031C3">
        <w:rPr>
          <w:rFonts w:ascii="Arial" w:hAnsi="Arial" w:cs="Arial"/>
          <w:color w:val="000000"/>
        </w:rPr>
        <w:t>.</w:t>
      </w:r>
    </w:p>
    <w:p w:rsidR="00742AE8" w:rsidRDefault="00742AE8" w:rsidP="00742AE8">
      <w:pPr>
        <w:autoSpaceDE w:val="0"/>
        <w:autoSpaceDN w:val="0"/>
        <w:adjustRightInd w:val="0"/>
        <w:spacing w:after="0"/>
        <w:jc w:val="both"/>
        <w:rPr>
          <w:rFonts w:ascii="Arial" w:hAnsi="Arial" w:cs="Arial"/>
          <w:color w:val="000000"/>
        </w:rPr>
      </w:pPr>
    </w:p>
    <w:p w:rsidR="00742AE8" w:rsidRDefault="00742AE8" w:rsidP="00742AE8">
      <w:pPr>
        <w:autoSpaceDE w:val="0"/>
        <w:autoSpaceDN w:val="0"/>
        <w:adjustRightInd w:val="0"/>
        <w:spacing w:after="0"/>
        <w:jc w:val="both"/>
        <w:rPr>
          <w:rFonts w:ascii="Arial" w:hAnsi="Arial" w:cs="Arial"/>
          <w:b/>
          <w:color w:val="000000"/>
        </w:rPr>
      </w:pPr>
      <w:r w:rsidRPr="003B6923">
        <w:rPr>
          <w:rFonts w:ascii="Arial" w:hAnsi="Arial" w:cs="Arial"/>
          <w:b/>
          <w:color w:val="000000"/>
        </w:rPr>
        <w:t>Prohibición para Servidores Públicos.</w:t>
      </w:r>
    </w:p>
    <w:p w:rsidR="003065CE" w:rsidRPr="003B6923" w:rsidRDefault="003065CE" w:rsidP="00742AE8">
      <w:pPr>
        <w:autoSpaceDE w:val="0"/>
        <w:autoSpaceDN w:val="0"/>
        <w:adjustRightInd w:val="0"/>
        <w:spacing w:after="0"/>
        <w:jc w:val="both"/>
        <w:rPr>
          <w:rFonts w:ascii="Arial" w:hAnsi="Arial" w:cs="Arial"/>
          <w:b/>
          <w:color w:val="000000"/>
        </w:rPr>
      </w:pPr>
    </w:p>
    <w:p w:rsidR="00742AE8" w:rsidRPr="00742AE8" w:rsidRDefault="00742AE8" w:rsidP="00742AE8">
      <w:pPr>
        <w:autoSpaceDE w:val="0"/>
        <w:autoSpaceDN w:val="0"/>
        <w:adjustRightInd w:val="0"/>
        <w:spacing w:after="0"/>
        <w:jc w:val="both"/>
        <w:rPr>
          <w:rFonts w:ascii="Arial" w:hAnsi="Arial" w:cs="Arial"/>
          <w:color w:val="000000"/>
        </w:rPr>
      </w:pPr>
      <w:r w:rsidRPr="00742AE8">
        <w:rPr>
          <w:rFonts w:ascii="Arial" w:hAnsi="Arial" w:cs="Arial"/>
          <w:color w:val="000000"/>
        </w:rPr>
        <w:t>Las y los servidores públicos del Municipio que tengan injerencia en cualquier etapa del Programa, deberán de excusarse de recibir cualquier apoyo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742AE8" w:rsidRDefault="00742AE8" w:rsidP="00742AE8">
      <w:pPr>
        <w:autoSpaceDE w:val="0"/>
        <w:autoSpaceDN w:val="0"/>
        <w:adjustRightInd w:val="0"/>
        <w:spacing w:after="0"/>
        <w:jc w:val="both"/>
        <w:rPr>
          <w:rFonts w:ascii="Arial" w:hAnsi="Arial" w:cs="Arial"/>
          <w:color w:val="000000"/>
        </w:rPr>
      </w:pPr>
    </w:p>
    <w:p w:rsidR="003065CE" w:rsidRDefault="003065CE" w:rsidP="00742AE8">
      <w:pPr>
        <w:autoSpaceDE w:val="0"/>
        <w:autoSpaceDN w:val="0"/>
        <w:adjustRightInd w:val="0"/>
        <w:spacing w:after="0"/>
        <w:jc w:val="both"/>
        <w:rPr>
          <w:rFonts w:ascii="Arial" w:hAnsi="Arial" w:cs="Arial"/>
          <w:color w:val="000000"/>
        </w:rPr>
      </w:pPr>
    </w:p>
    <w:p w:rsidR="003065CE" w:rsidRDefault="003065CE" w:rsidP="00742AE8">
      <w:pPr>
        <w:autoSpaceDE w:val="0"/>
        <w:autoSpaceDN w:val="0"/>
        <w:adjustRightInd w:val="0"/>
        <w:spacing w:after="0"/>
        <w:jc w:val="both"/>
        <w:rPr>
          <w:rFonts w:ascii="Arial" w:hAnsi="Arial" w:cs="Arial"/>
          <w:color w:val="000000"/>
        </w:rPr>
      </w:pPr>
    </w:p>
    <w:p w:rsidR="008D41E1" w:rsidRDefault="008D41E1" w:rsidP="008D41E1">
      <w:pPr>
        <w:autoSpaceDE w:val="0"/>
        <w:autoSpaceDN w:val="0"/>
        <w:adjustRightInd w:val="0"/>
        <w:spacing w:after="0"/>
        <w:jc w:val="both"/>
        <w:rPr>
          <w:rFonts w:ascii="Arial" w:hAnsi="Arial" w:cs="Arial"/>
          <w:b/>
          <w:color w:val="000000"/>
        </w:rPr>
      </w:pPr>
      <w:r w:rsidRPr="003B6923">
        <w:rPr>
          <w:rFonts w:ascii="Arial" w:hAnsi="Arial" w:cs="Arial"/>
          <w:b/>
          <w:color w:val="000000"/>
        </w:rPr>
        <w:lastRenderedPageBreak/>
        <w:t>Área Responsable del Gobierno Municipal.</w:t>
      </w:r>
    </w:p>
    <w:p w:rsidR="003065CE" w:rsidRDefault="003065CE" w:rsidP="008D41E1">
      <w:pPr>
        <w:autoSpaceDE w:val="0"/>
        <w:autoSpaceDN w:val="0"/>
        <w:adjustRightInd w:val="0"/>
        <w:spacing w:after="0"/>
        <w:jc w:val="both"/>
        <w:rPr>
          <w:rFonts w:ascii="Arial" w:hAnsi="Arial" w:cs="Arial"/>
          <w:b/>
          <w:color w:val="000000"/>
        </w:rPr>
      </w:pPr>
    </w:p>
    <w:p w:rsidR="008D41E1" w:rsidRDefault="008D41E1" w:rsidP="008D41E1">
      <w:pPr>
        <w:autoSpaceDE w:val="0"/>
        <w:autoSpaceDN w:val="0"/>
        <w:adjustRightInd w:val="0"/>
        <w:spacing w:after="0"/>
        <w:jc w:val="both"/>
        <w:rPr>
          <w:rFonts w:ascii="Arial" w:hAnsi="Arial" w:cs="Arial"/>
          <w:color w:val="000000"/>
        </w:rPr>
      </w:pPr>
      <w:r w:rsidRPr="008D41E1">
        <w:rPr>
          <w:rFonts w:ascii="Arial" w:hAnsi="Arial" w:cs="Arial"/>
          <w:color w:val="000000"/>
        </w:rPr>
        <w:t xml:space="preserve">La </w:t>
      </w:r>
      <w:r w:rsidR="003B6923" w:rsidRPr="00DF67F2">
        <w:rPr>
          <w:rFonts w:ascii="Arial" w:hAnsi="Arial" w:cs="Arial"/>
        </w:rPr>
        <w:t>Coordinación General de Desarrollo Económico y Combate a la Desigualdad, a través de la Dirección General de Turismo y Promoción a las Tradiciones, y su Dirección de Artesanos y Tradiciones</w:t>
      </w:r>
      <w:r w:rsidR="003B6923">
        <w:rPr>
          <w:rFonts w:ascii="Arial" w:hAnsi="Arial" w:cs="Arial"/>
          <w:color w:val="000000"/>
        </w:rPr>
        <w:t xml:space="preserve">, </w:t>
      </w:r>
      <w:r w:rsidRPr="008D41E1">
        <w:rPr>
          <w:rFonts w:ascii="Arial" w:hAnsi="Arial" w:cs="Arial"/>
          <w:color w:val="000000"/>
        </w:rPr>
        <w:t>serán las responsables de administrar y coordinar las actividades relacionadas a la correcta implementación del programa.</w:t>
      </w:r>
    </w:p>
    <w:p w:rsidR="0093594F" w:rsidRDefault="0093594F" w:rsidP="008D41E1">
      <w:pPr>
        <w:autoSpaceDE w:val="0"/>
        <w:autoSpaceDN w:val="0"/>
        <w:adjustRightInd w:val="0"/>
        <w:spacing w:after="0"/>
        <w:jc w:val="both"/>
        <w:rPr>
          <w:rFonts w:ascii="Arial" w:hAnsi="Arial" w:cs="Arial"/>
          <w:color w:val="000000"/>
        </w:rPr>
      </w:pPr>
    </w:p>
    <w:p w:rsidR="008D41E1" w:rsidRDefault="009761E6" w:rsidP="008D41E1">
      <w:pPr>
        <w:autoSpaceDE w:val="0"/>
        <w:autoSpaceDN w:val="0"/>
        <w:adjustRightInd w:val="0"/>
        <w:spacing w:after="0"/>
        <w:jc w:val="both"/>
        <w:rPr>
          <w:rFonts w:ascii="Arial" w:hAnsi="Arial" w:cs="Arial"/>
          <w:b/>
          <w:color w:val="000000"/>
        </w:rPr>
      </w:pPr>
      <w:r>
        <w:rPr>
          <w:rFonts w:ascii="Arial" w:hAnsi="Arial" w:cs="Arial"/>
          <w:b/>
          <w:color w:val="000000"/>
        </w:rPr>
        <w:t>Mayores informes.</w:t>
      </w:r>
    </w:p>
    <w:p w:rsidR="00280FC1" w:rsidRDefault="00280FC1" w:rsidP="008D41E1">
      <w:pPr>
        <w:autoSpaceDE w:val="0"/>
        <w:autoSpaceDN w:val="0"/>
        <w:adjustRightInd w:val="0"/>
        <w:spacing w:after="0"/>
        <w:jc w:val="both"/>
        <w:rPr>
          <w:rFonts w:ascii="Arial" w:hAnsi="Arial" w:cs="Arial"/>
          <w:b/>
          <w:color w:val="000000"/>
        </w:rPr>
      </w:pPr>
    </w:p>
    <w:p w:rsidR="0093594F" w:rsidRDefault="009761E6" w:rsidP="0093594F">
      <w:pPr>
        <w:autoSpaceDE w:val="0"/>
        <w:autoSpaceDN w:val="0"/>
        <w:adjustRightInd w:val="0"/>
        <w:spacing w:after="0"/>
        <w:jc w:val="both"/>
        <w:rPr>
          <w:rFonts w:ascii="Arial" w:hAnsi="Arial" w:cs="Arial"/>
          <w:color w:val="000000"/>
        </w:rPr>
      </w:pPr>
      <w:r>
        <w:rPr>
          <w:rFonts w:ascii="Arial" w:hAnsi="Arial" w:cs="Arial"/>
          <w:color w:val="000000"/>
        </w:rPr>
        <w:t>Dirección</w:t>
      </w:r>
      <w:r w:rsidR="0093594F">
        <w:rPr>
          <w:rFonts w:ascii="Arial" w:hAnsi="Arial" w:cs="Arial"/>
          <w:color w:val="000000"/>
        </w:rPr>
        <w:t xml:space="preserve"> de Artesanos y Tradiciones</w:t>
      </w:r>
    </w:p>
    <w:p w:rsidR="008D41E1" w:rsidRDefault="0093594F" w:rsidP="0093594F">
      <w:pPr>
        <w:autoSpaceDE w:val="0"/>
        <w:autoSpaceDN w:val="0"/>
        <w:adjustRightInd w:val="0"/>
        <w:spacing w:after="0"/>
        <w:jc w:val="both"/>
        <w:rPr>
          <w:rFonts w:ascii="Arial" w:hAnsi="Arial" w:cs="Arial"/>
          <w:color w:val="000000"/>
        </w:rPr>
      </w:pPr>
      <w:r>
        <w:rPr>
          <w:rFonts w:ascii="Arial" w:hAnsi="Arial" w:cs="Arial"/>
          <w:color w:val="000000"/>
        </w:rPr>
        <w:t>Domicilio: Zaragoza #9, Casa de la Cultura, Plaza Principal de Tlajomulco</w:t>
      </w:r>
    </w:p>
    <w:p w:rsidR="0093594F" w:rsidRDefault="009761E6" w:rsidP="0093594F">
      <w:pPr>
        <w:autoSpaceDE w:val="0"/>
        <w:autoSpaceDN w:val="0"/>
        <w:adjustRightInd w:val="0"/>
        <w:spacing w:after="0"/>
        <w:jc w:val="both"/>
        <w:rPr>
          <w:rFonts w:ascii="Arial" w:hAnsi="Arial" w:cs="Arial"/>
          <w:color w:val="000000"/>
        </w:rPr>
      </w:pPr>
      <w:r>
        <w:rPr>
          <w:rFonts w:ascii="Arial" w:hAnsi="Arial" w:cs="Arial"/>
          <w:color w:val="000000"/>
        </w:rPr>
        <w:t>Teléfono</w:t>
      </w:r>
      <w:r w:rsidR="0093594F">
        <w:rPr>
          <w:rFonts w:ascii="Arial" w:hAnsi="Arial" w:cs="Arial"/>
          <w:color w:val="000000"/>
        </w:rPr>
        <w:t>: 32834400 extensiones 3212 y 3213</w:t>
      </w:r>
    </w:p>
    <w:p w:rsidR="009761E6" w:rsidRDefault="009761E6" w:rsidP="0093594F">
      <w:pPr>
        <w:autoSpaceDE w:val="0"/>
        <w:autoSpaceDN w:val="0"/>
        <w:adjustRightInd w:val="0"/>
        <w:spacing w:after="0"/>
        <w:jc w:val="both"/>
        <w:rPr>
          <w:rFonts w:ascii="Arial" w:hAnsi="Arial" w:cs="Arial"/>
          <w:color w:val="000000"/>
        </w:rPr>
      </w:pPr>
      <w:r>
        <w:rPr>
          <w:rFonts w:ascii="Arial" w:hAnsi="Arial" w:cs="Arial"/>
          <w:color w:val="000000"/>
        </w:rPr>
        <w:t xml:space="preserve">Correo electrónico: </w:t>
      </w:r>
      <w:hyperlink r:id="rId7" w:history="1">
        <w:r w:rsidRPr="005D2D0A">
          <w:rPr>
            <w:rStyle w:val="Hipervnculo"/>
            <w:rFonts w:ascii="Arial" w:hAnsi="Arial" w:cs="Arial"/>
          </w:rPr>
          <w:t>daniel.acosta@outlook.com</w:t>
        </w:r>
      </w:hyperlink>
    </w:p>
    <w:p w:rsidR="009761E6" w:rsidRDefault="009761E6" w:rsidP="009761E6">
      <w:pPr>
        <w:autoSpaceDE w:val="0"/>
        <w:autoSpaceDN w:val="0"/>
        <w:adjustRightInd w:val="0"/>
        <w:spacing w:after="0"/>
        <w:jc w:val="both"/>
        <w:rPr>
          <w:rFonts w:ascii="Arial" w:hAnsi="Arial" w:cs="Arial"/>
          <w:color w:val="000000"/>
        </w:rPr>
      </w:pPr>
      <w:r>
        <w:rPr>
          <w:rFonts w:ascii="Arial" w:hAnsi="Arial" w:cs="Arial"/>
          <w:color w:val="000000"/>
        </w:rPr>
        <w:t>Horario: 09:00 a 15:00 horas</w:t>
      </w:r>
    </w:p>
    <w:p w:rsidR="00742AE8" w:rsidRDefault="00742AE8" w:rsidP="002E4C66">
      <w:pPr>
        <w:autoSpaceDE w:val="0"/>
        <w:autoSpaceDN w:val="0"/>
        <w:adjustRightInd w:val="0"/>
        <w:spacing w:after="0"/>
        <w:jc w:val="both"/>
        <w:rPr>
          <w:rFonts w:ascii="Arial" w:hAnsi="Arial" w:cs="Arial"/>
          <w:color w:val="000000"/>
        </w:rPr>
      </w:pPr>
    </w:p>
    <w:p w:rsidR="003065CE" w:rsidRDefault="003065CE" w:rsidP="002E4C66">
      <w:pPr>
        <w:autoSpaceDE w:val="0"/>
        <w:autoSpaceDN w:val="0"/>
        <w:adjustRightInd w:val="0"/>
        <w:spacing w:after="0"/>
        <w:jc w:val="both"/>
        <w:rPr>
          <w:rFonts w:ascii="Arial" w:hAnsi="Arial" w:cs="Arial"/>
          <w:color w:val="000000"/>
        </w:rPr>
      </w:pPr>
    </w:p>
    <w:p w:rsidR="003065CE" w:rsidRDefault="003065CE" w:rsidP="002E4C66">
      <w:pPr>
        <w:autoSpaceDE w:val="0"/>
        <w:autoSpaceDN w:val="0"/>
        <w:adjustRightInd w:val="0"/>
        <w:spacing w:after="0"/>
        <w:jc w:val="both"/>
        <w:rPr>
          <w:rFonts w:ascii="Arial" w:hAnsi="Arial" w:cs="Arial"/>
          <w:color w:val="000000"/>
        </w:rPr>
      </w:pPr>
    </w:p>
    <w:p w:rsidR="002E4C66" w:rsidRPr="00382D6F" w:rsidRDefault="002E4C66" w:rsidP="002E4C66">
      <w:pPr>
        <w:autoSpaceDE w:val="0"/>
        <w:autoSpaceDN w:val="0"/>
        <w:adjustRightInd w:val="0"/>
        <w:spacing w:after="0"/>
        <w:jc w:val="both"/>
        <w:rPr>
          <w:rFonts w:ascii="Arial" w:hAnsi="Arial" w:cs="Arial"/>
          <w:color w:val="000000"/>
        </w:rPr>
      </w:pPr>
      <w:r w:rsidRPr="00382D6F">
        <w:rPr>
          <w:rFonts w:ascii="Arial" w:hAnsi="Arial" w:cs="Arial"/>
          <w:color w:val="000000"/>
        </w:rPr>
        <w:t xml:space="preserve">Los casos no previstos en la presente convocatoria, serán resueltos en base a las Reglas de Operación del Programa, que podrán consultarse en el portal de Internet del Gobierno Municipal: </w:t>
      </w:r>
      <w:hyperlink r:id="rId8" w:history="1">
        <w:r w:rsidRPr="00382D6F">
          <w:rPr>
            <w:rStyle w:val="Hipervnculo"/>
            <w:rFonts w:ascii="Arial" w:hAnsi="Arial" w:cs="Arial"/>
          </w:rPr>
          <w:t>www.tlajomulco.gob.mx</w:t>
        </w:r>
      </w:hyperlink>
      <w:r w:rsidRPr="00382D6F">
        <w:rPr>
          <w:rFonts w:ascii="Arial" w:hAnsi="Arial" w:cs="Arial"/>
          <w:color w:val="000000"/>
        </w:rPr>
        <w:t>.</w:t>
      </w:r>
    </w:p>
    <w:p w:rsidR="002E4C66" w:rsidRDefault="002E4C66" w:rsidP="002E4C66">
      <w:pPr>
        <w:autoSpaceDE w:val="0"/>
        <w:autoSpaceDN w:val="0"/>
        <w:adjustRightInd w:val="0"/>
        <w:spacing w:after="0"/>
        <w:jc w:val="both"/>
        <w:rPr>
          <w:rFonts w:ascii="Arial" w:hAnsi="Arial" w:cs="Arial"/>
          <w:color w:val="000000"/>
        </w:rPr>
      </w:pPr>
    </w:p>
    <w:p w:rsidR="00073FB2" w:rsidRDefault="00073FB2" w:rsidP="002E4C66">
      <w:pPr>
        <w:autoSpaceDE w:val="0"/>
        <w:autoSpaceDN w:val="0"/>
        <w:adjustRightInd w:val="0"/>
        <w:spacing w:after="0"/>
        <w:jc w:val="both"/>
        <w:rPr>
          <w:rFonts w:ascii="Arial" w:hAnsi="Arial" w:cs="Arial"/>
          <w:color w:val="000000"/>
        </w:rPr>
      </w:pPr>
    </w:p>
    <w:p w:rsidR="002E4C66" w:rsidRDefault="002E4C66" w:rsidP="002E4C66">
      <w:pPr>
        <w:autoSpaceDE w:val="0"/>
        <w:autoSpaceDN w:val="0"/>
        <w:adjustRightInd w:val="0"/>
        <w:spacing w:after="0"/>
        <w:jc w:val="both"/>
        <w:rPr>
          <w:rFonts w:ascii="Arial" w:hAnsi="Arial" w:cs="Arial"/>
          <w:color w:val="000000"/>
        </w:rPr>
      </w:pPr>
    </w:p>
    <w:p w:rsidR="003065CE" w:rsidRDefault="003065CE" w:rsidP="002E4C66">
      <w:pPr>
        <w:autoSpaceDE w:val="0"/>
        <w:autoSpaceDN w:val="0"/>
        <w:adjustRightInd w:val="0"/>
        <w:spacing w:after="0"/>
        <w:jc w:val="both"/>
        <w:rPr>
          <w:rFonts w:ascii="Arial" w:hAnsi="Arial" w:cs="Arial"/>
          <w:color w:val="000000"/>
        </w:rPr>
      </w:pPr>
    </w:p>
    <w:p w:rsidR="003065CE" w:rsidRPr="00382D6F" w:rsidRDefault="003065CE" w:rsidP="002E4C66">
      <w:pPr>
        <w:autoSpaceDE w:val="0"/>
        <w:autoSpaceDN w:val="0"/>
        <w:adjustRightInd w:val="0"/>
        <w:spacing w:after="0"/>
        <w:jc w:val="both"/>
        <w:rPr>
          <w:rFonts w:ascii="Arial" w:hAnsi="Arial" w:cs="Arial"/>
          <w:color w:val="000000"/>
        </w:rPr>
      </w:pPr>
    </w:p>
    <w:p w:rsidR="002E4C66" w:rsidRPr="00633373" w:rsidRDefault="002E4C66" w:rsidP="004A0C19">
      <w:pPr>
        <w:autoSpaceDE w:val="0"/>
        <w:autoSpaceDN w:val="0"/>
        <w:adjustRightInd w:val="0"/>
        <w:spacing w:after="0"/>
        <w:jc w:val="center"/>
        <w:rPr>
          <w:rFonts w:ascii="Arial" w:hAnsi="Arial" w:cs="Arial"/>
          <w:color w:val="000000"/>
        </w:rPr>
      </w:pPr>
      <w:r w:rsidRPr="00633373">
        <w:rPr>
          <w:rFonts w:ascii="Arial" w:hAnsi="Arial" w:cs="Arial"/>
          <w:color w:val="000000"/>
        </w:rPr>
        <w:t>At</w:t>
      </w:r>
      <w:r w:rsidR="004A0C19" w:rsidRPr="00633373">
        <w:rPr>
          <w:rFonts w:ascii="Arial" w:hAnsi="Arial" w:cs="Arial"/>
          <w:color w:val="000000"/>
        </w:rPr>
        <w:t>entamente</w:t>
      </w:r>
    </w:p>
    <w:p w:rsidR="002E4C66" w:rsidRPr="00633373" w:rsidRDefault="00485B56" w:rsidP="004A0C19">
      <w:pPr>
        <w:autoSpaceDE w:val="0"/>
        <w:autoSpaceDN w:val="0"/>
        <w:adjustRightInd w:val="0"/>
        <w:spacing w:after="0"/>
        <w:jc w:val="center"/>
        <w:rPr>
          <w:rFonts w:ascii="Arial" w:hAnsi="Arial" w:cs="Arial"/>
          <w:color w:val="000000"/>
        </w:rPr>
      </w:pPr>
      <w:r>
        <w:rPr>
          <w:rFonts w:ascii="Arial" w:hAnsi="Arial" w:cs="Arial"/>
          <w:color w:val="000000"/>
        </w:rPr>
        <w:t>Tlajomulco de Zúñiga, Jalisco, 2</w:t>
      </w:r>
      <w:r w:rsidR="0013415C">
        <w:rPr>
          <w:rFonts w:ascii="Arial" w:hAnsi="Arial" w:cs="Arial"/>
          <w:color w:val="000000"/>
        </w:rPr>
        <w:t>0</w:t>
      </w:r>
      <w:r w:rsidR="002E4C66" w:rsidRPr="00633373">
        <w:rPr>
          <w:rFonts w:ascii="Arial" w:hAnsi="Arial" w:cs="Arial"/>
          <w:color w:val="000000"/>
        </w:rPr>
        <w:t xml:space="preserve"> de </w:t>
      </w:r>
      <w:r w:rsidR="00633373" w:rsidRPr="00633373">
        <w:rPr>
          <w:rFonts w:ascii="Arial" w:hAnsi="Arial" w:cs="Arial"/>
          <w:color w:val="000000"/>
        </w:rPr>
        <w:t>abril de 2020</w:t>
      </w:r>
    </w:p>
    <w:p w:rsidR="002E4C66" w:rsidRPr="00633373" w:rsidRDefault="00485B56" w:rsidP="00633373">
      <w:pPr>
        <w:spacing w:after="0" w:line="240" w:lineRule="auto"/>
        <w:jc w:val="center"/>
        <w:rPr>
          <w:rFonts w:ascii="Arial" w:hAnsi="Arial" w:cs="Arial"/>
          <w:i/>
          <w:lang w:val="es-ES"/>
        </w:rPr>
      </w:pPr>
      <w:r w:rsidRPr="00633373">
        <w:rPr>
          <w:rFonts w:ascii="Arial" w:hAnsi="Arial" w:cs="Arial"/>
          <w:i/>
          <w:lang w:val="es-ES"/>
        </w:rPr>
        <w:t>“2020, AÑO DE LA ACCIÓN POR EL CLIMA, DE LA ELIMINACIÓN DE LA VIOLENCIA CONTRA LAS MUJERES Y SU IGUALDAD SALARIAL”</w:t>
      </w:r>
    </w:p>
    <w:p w:rsidR="004A0C19" w:rsidRPr="00633373" w:rsidRDefault="004A0C19" w:rsidP="004A0C19">
      <w:pPr>
        <w:autoSpaceDE w:val="0"/>
        <w:autoSpaceDN w:val="0"/>
        <w:adjustRightInd w:val="0"/>
        <w:spacing w:after="0"/>
        <w:jc w:val="center"/>
        <w:rPr>
          <w:rFonts w:ascii="Arial" w:hAnsi="Arial" w:cs="Arial"/>
          <w:color w:val="000000"/>
        </w:rPr>
      </w:pPr>
    </w:p>
    <w:p w:rsidR="00073FB2" w:rsidRDefault="00073FB2" w:rsidP="004A0C19">
      <w:pPr>
        <w:autoSpaceDE w:val="0"/>
        <w:autoSpaceDN w:val="0"/>
        <w:adjustRightInd w:val="0"/>
        <w:spacing w:after="0"/>
        <w:jc w:val="center"/>
        <w:rPr>
          <w:rFonts w:ascii="Arial" w:hAnsi="Arial" w:cs="Arial"/>
          <w:color w:val="000000"/>
        </w:rPr>
      </w:pPr>
    </w:p>
    <w:p w:rsidR="00382D6F" w:rsidRDefault="00382D6F" w:rsidP="004A0C19">
      <w:pPr>
        <w:autoSpaceDE w:val="0"/>
        <w:autoSpaceDN w:val="0"/>
        <w:adjustRightInd w:val="0"/>
        <w:spacing w:after="0"/>
        <w:jc w:val="center"/>
        <w:rPr>
          <w:rFonts w:ascii="Arial" w:hAnsi="Arial" w:cs="Arial"/>
          <w:color w:val="000000"/>
        </w:rPr>
      </w:pPr>
    </w:p>
    <w:p w:rsidR="003065CE" w:rsidRDefault="003065CE" w:rsidP="004A0C19">
      <w:pPr>
        <w:autoSpaceDE w:val="0"/>
        <w:autoSpaceDN w:val="0"/>
        <w:adjustRightInd w:val="0"/>
        <w:spacing w:after="0"/>
        <w:jc w:val="center"/>
        <w:rPr>
          <w:rFonts w:ascii="Arial" w:hAnsi="Arial" w:cs="Arial"/>
          <w:color w:val="000000"/>
        </w:rPr>
      </w:pPr>
    </w:p>
    <w:p w:rsidR="00382D6F" w:rsidRPr="00382D6F" w:rsidRDefault="00382D6F" w:rsidP="004A0C19">
      <w:pPr>
        <w:autoSpaceDE w:val="0"/>
        <w:autoSpaceDN w:val="0"/>
        <w:adjustRightInd w:val="0"/>
        <w:spacing w:after="0"/>
        <w:jc w:val="center"/>
        <w:rPr>
          <w:rFonts w:ascii="Arial" w:hAnsi="Arial" w:cs="Arial"/>
          <w:color w:val="000000"/>
        </w:rPr>
      </w:pPr>
    </w:p>
    <w:p w:rsidR="002E4C66" w:rsidRPr="00382D6F" w:rsidRDefault="002E4C66" w:rsidP="004A0C19">
      <w:pPr>
        <w:autoSpaceDE w:val="0"/>
        <w:autoSpaceDN w:val="0"/>
        <w:adjustRightInd w:val="0"/>
        <w:spacing w:after="0"/>
        <w:jc w:val="center"/>
        <w:rPr>
          <w:rFonts w:ascii="Arial" w:hAnsi="Arial" w:cs="Arial"/>
          <w:color w:val="000000"/>
        </w:rPr>
      </w:pPr>
      <w:r w:rsidRPr="00382D6F">
        <w:rPr>
          <w:rFonts w:ascii="Arial" w:hAnsi="Arial" w:cs="Arial"/>
          <w:color w:val="000000"/>
        </w:rPr>
        <w:t>Ing. Salvador Zamora Zamora</w:t>
      </w:r>
    </w:p>
    <w:p w:rsidR="002E4C66" w:rsidRPr="00382D6F" w:rsidRDefault="002E4C66" w:rsidP="004A0C19">
      <w:pPr>
        <w:autoSpaceDE w:val="0"/>
        <w:autoSpaceDN w:val="0"/>
        <w:adjustRightInd w:val="0"/>
        <w:spacing w:after="0"/>
        <w:jc w:val="center"/>
        <w:rPr>
          <w:rFonts w:ascii="Arial" w:hAnsi="Arial" w:cs="Arial"/>
          <w:color w:val="000000"/>
        </w:rPr>
      </w:pPr>
      <w:r w:rsidRPr="00382D6F">
        <w:rPr>
          <w:rFonts w:ascii="Arial" w:hAnsi="Arial" w:cs="Arial"/>
          <w:color w:val="000000"/>
        </w:rPr>
        <w:t>Presidente Municipal de Tlajomulco de Zúñiga, Jalisco</w:t>
      </w:r>
      <w:bookmarkStart w:id="0" w:name="_GoBack"/>
      <w:bookmarkEnd w:id="0"/>
    </w:p>
    <w:p w:rsidR="002E4C66" w:rsidRPr="00382D6F" w:rsidRDefault="002E4C66" w:rsidP="004A0C19">
      <w:pPr>
        <w:autoSpaceDE w:val="0"/>
        <w:autoSpaceDN w:val="0"/>
        <w:adjustRightInd w:val="0"/>
        <w:spacing w:after="0"/>
        <w:jc w:val="center"/>
        <w:rPr>
          <w:rFonts w:ascii="Arial" w:hAnsi="Arial" w:cs="Arial"/>
          <w:color w:val="000000"/>
        </w:rPr>
      </w:pPr>
    </w:p>
    <w:sectPr w:rsidR="002E4C66" w:rsidRPr="00382D6F" w:rsidSect="001031C3">
      <w:pgSz w:w="12242" w:h="20163" w:code="123"/>
      <w:pgMar w:top="1417" w:right="1325"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15"/>
    <w:multiLevelType w:val="hybridMultilevel"/>
    <w:tmpl w:val="4B7A1A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D557B"/>
    <w:multiLevelType w:val="hybridMultilevel"/>
    <w:tmpl w:val="3AD0A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684E6F"/>
    <w:multiLevelType w:val="hybridMultilevel"/>
    <w:tmpl w:val="14F68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2102D"/>
    <w:multiLevelType w:val="hybridMultilevel"/>
    <w:tmpl w:val="9A563C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440A5"/>
    <w:multiLevelType w:val="hybridMultilevel"/>
    <w:tmpl w:val="7BEA2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A70D82"/>
    <w:multiLevelType w:val="hybridMultilevel"/>
    <w:tmpl w:val="ACACC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0902"/>
    <w:multiLevelType w:val="hybridMultilevel"/>
    <w:tmpl w:val="C8AE4A36"/>
    <w:lvl w:ilvl="0" w:tplc="46385F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AE4185"/>
    <w:multiLevelType w:val="hybridMultilevel"/>
    <w:tmpl w:val="807A2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2858CB"/>
    <w:multiLevelType w:val="hybridMultilevel"/>
    <w:tmpl w:val="578E3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306411"/>
    <w:multiLevelType w:val="hybridMultilevel"/>
    <w:tmpl w:val="02167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8E6E7E"/>
    <w:multiLevelType w:val="hybridMultilevel"/>
    <w:tmpl w:val="A77E302A"/>
    <w:lvl w:ilvl="0" w:tplc="BBB80506">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2C3AF3AA">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4E1CAA"/>
    <w:multiLevelType w:val="hybridMultilevel"/>
    <w:tmpl w:val="B0EE4BF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51B97408"/>
    <w:multiLevelType w:val="hybridMultilevel"/>
    <w:tmpl w:val="559EF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3D47CD"/>
    <w:multiLevelType w:val="multilevel"/>
    <w:tmpl w:val="71240C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22977E6"/>
    <w:multiLevelType w:val="hybridMultilevel"/>
    <w:tmpl w:val="FA7E3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BB5712"/>
    <w:multiLevelType w:val="hybridMultilevel"/>
    <w:tmpl w:val="8D94F54A"/>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F578FE"/>
    <w:multiLevelType w:val="hybridMultilevel"/>
    <w:tmpl w:val="D568924E"/>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FA5274"/>
    <w:multiLevelType w:val="hybridMultilevel"/>
    <w:tmpl w:val="D6786B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46509"/>
    <w:multiLevelType w:val="hybridMultilevel"/>
    <w:tmpl w:val="BEAC7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3"/>
  </w:num>
  <w:num w:numId="5">
    <w:abstractNumId w:val="2"/>
  </w:num>
  <w:num w:numId="6">
    <w:abstractNumId w:val="9"/>
  </w:num>
  <w:num w:numId="7">
    <w:abstractNumId w:val="11"/>
  </w:num>
  <w:num w:numId="8">
    <w:abstractNumId w:val="6"/>
  </w:num>
  <w:num w:numId="9">
    <w:abstractNumId w:val="18"/>
  </w:num>
  <w:num w:numId="10">
    <w:abstractNumId w:val="12"/>
  </w:num>
  <w:num w:numId="11">
    <w:abstractNumId w:val="14"/>
  </w:num>
  <w:num w:numId="12">
    <w:abstractNumId w:val="19"/>
  </w:num>
  <w:num w:numId="13">
    <w:abstractNumId w:val="5"/>
  </w:num>
  <w:num w:numId="14">
    <w:abstractNumId w:val="16"/>
  </w:num>
  <w:num w:numId="15">
    <w:abstractNumId w:val="17"/>
  </w:num>
  <w:num w:numId="16">
    <w:abstractNumId w:val="1"/>
  </w:num>
  <w:num w:numId="17">
    <w:abstractNumId w:val="10"/>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9"/>
    <w:rsid w:val="000441C7"/>
    <w:rsid w:val="00073FB2"/>
    <w:rsid w:val="0008294F"/>
    <w:rsid w:val="000B4AD2"/>
    <w:rsid w:val="000F3E00"/>
    <w:rsid w:val="00101170"/>
    <w:rsid w:val="001031C3"/>
    <w:rsid w:val="0013415C"/>
    <w:rsid w:val="001731EE"/>
    <w:rsid w:val="00247D16"/>
    <w:rsid w:val="00257C4C"/>
    <w:rsid w:val="00280FC1"/>
    <w:rsid w:val="002873BE"/>
    <w:rsid w:val="002D0286"/>
    <w:rsid w:val="002E4C66"/>
    <w:rsid w:val="003065CE"/>
    <w:rsid w:val="00376DA3"/>
    <w:rsid w:val="00382D6F"/>
    <w:rsid w:val="003B2D9C"/>
    <w:rsid w:val="003B6923"/>
    <w:rsid w:val="00450A5F"/>
    <w:rsid w:val="00453EBA"/>
    <w:rsid w:val="00485B56"/>
    <w:rsid w:val="004A0C19"/>
    <w:rsid w:val="005843C2"/>
    <w:rsid w:val="00633373"/>
    <w:rsid w:val="0073154F"/>
    <w:rsid w:val="00735BF1"/>
    <w:rsid w:val="00742AE8"/>
    <w:rsid w:val="007E1563"/>
    <w:rsid w:val="00837A4F"/>
    <w:rsid w:val="00853BE3"/>
    <w:rsid w:val="008A2894"/>
    <w:rsid w:val="008D41E1"/>
    <w:rsid w:val="008F4915"/>
    <w:rsid w:val="0093594F"/>
    <w:rsid w:val="00956999"/>
    <w:rsid w:val="009761E6"/>
    <w:rsid w:val="00A00D9F"/>
    <w:rsid w:val="00A65A14"/>
    <w:rsid w:val="00A6711E"/>
    <w:rsid w:val="00B80D20"/>
    <w:rsid w:val="00BC1481"/>
    <w:rsid w:val="00C01A29"/>
    <w:rsid w:val="00C214A6"/>
    <w:rsid w:val="00C32D0E"/>
    <w:rsid w:val="00C721DE"/>
    <w:rsid w:val="00CE3EEE"/>
    <w:rsid w:val="00DC4B7A"/>
    <w:rsid w:val="00DF67F2"/>
    <w:rsid w:val="00E034E5"/>
    <w:rsid w:val="00E077A0"/>
    <w:rsid w:val="00ED6D37"/>
    <w:rsid w:val="00F20781"/>
    <w:rsid w:val="00F83461"/>
    <w:rsid w:val="00FC6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C45E"/>
  <w15:chartTrackingRefBased/>
  <w15:docId w15:val="{09785FA9-1808-4531-AD7F-547AB5F3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C01A29"/>
    <w:pPr>
      <w:tabs>
        <w:tab w:val="left" w:pos="709"/>
      </w:tabs>
      <w:suppressAutoHyphens/>
      <w:spacing w:after="120" w:line="276" w:lineRule="auto"/>
    </w:pPr>
    <w:rPr>
      <w:rFonts w:ascii="Times New Roman" w:eastAsia="SimSun" w:hAnsi="Times New Roman" w:cs="Mangal"/>
      <w:color w:val="00000A"/>
      <w:sz w:val="24"/>
      <w:szCs w:val="24"/>
      <w:lang w:val="es-ES" w:eastAsia="zh-CN" w:bidi="hi-IN"/>
    </w:rPr>
  </w:style>
  <w:style w:type="paragraph" w:styleId="Prrafodelista">
    <w:name w:val="List Paragraph"/>
    <w:basedOn w:val="Normal"/>
    <w:uiPriority w:val="34"/>
    <w:qFormat/>
    <w:rsid w:val="00C01A29"/>
    <w:pPr>
      <w:ind w:left="720"/>
      <w:contextualSpacing/>
    </w:pPr>
  </w:style>
  <w:style w:type="character" w:styleId="Hipervnculo">
    <w:name w:val="Hyperlink"/>
    <w:basedOn w:val="Fuentedeprrafopredeter"/>
    <w:uiPriority w:val="99"/>
    <w:unhideWhenUsed/>
    <w:rsid w:val="002E4C66"/>
    <w:rPr>
      <w:color w:val="0563C1" w:themeColor="hyperlink"/>
      <w:u w:val="single"/>
    </w:rPr>
  </w:style>
  <w:style w:type="paragraph" w:styleId="Textodeglobo">
    <w:name w:val="Balloon Text"/>
    <w:basedOn w:val="Normal"/>
    <w:link w:val="TextodegloboCar"/>
    <w:uiPriority w:val="99"/>
    <w:semiHidden/>
    <w:unhideWhenUsed/>
    <w:rsid w:val="0007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943">
      <w:bodyDiv w:val="1"/>
      <w:marLeft w:val="0"/>
      <w:marRight w:val="0"/>
      <w:marTop w:val="0"/>
      <w:marBottom w:val="0"/>
      <w:divBdr>
        <w:top w:val="none" w:sz="0" w:space="0" w:color="auto"/>
        <w:left w:val="none" w:sz="0" w:space="0" w:color="auto"/>
        <w:bottom w:val="none" w:sz="0" w:space="0" w:color="auto"/>
        <w:right w:val="none" w:sz="0" w:space="0" w:color="auto"/>
      </w:divBdr>
    </w:div>
    <w:div w:id="142741186">
      <w:bodyDiv w:val="1"/>
      <w:marLeft w:val="0"/>
      <w:marRight w:val="0"/>
      <w:marTop w:val="0"/>
      <w:marBottom w:val="0"/>
      <w:divBdr>
        <w:top w:val="none" w:sz="0" w:space="0" w:color="auto"/>
        <w:left w:val="none" w:sz="0" w:space="0" w:color="auto"/>
        <w:bottom w:val="none" w:sz="0" w:space="0" w:color="auto"/>
        <w:right w:val="none" w:sz="0" w:space="0" w:color="auto"/>
      </w:divBdr>
    </w:div>
    <w:div w:id="365101210">
      <w:bodyDiv w:val="1"/>
      <w:marLeft w:val="0"/>
      <w:marRight w:val="0"/>
      <w:marTop w:val="0"/>
      <w:marBottom w:val="0"/>
      <w:divBdr>
        <w:top w:val="none" w:sz="0" w:space="0" w:color="auto"/>
        <w:left w:val="none" w:sz="0" w:space="0" w:color="auto"/>
        <w:bottom w:val="none" w:sz="0" w:space="0" w:color="auto"/>
        <w:right w:val="none" w:sz="0" w:space="0" w:color="auto"/>
      </w:divBdr>
    </w:div>
    <w:div w:id="762461549">
      <w:bodyDiv w:val="1"/>
      <w:marLeft w:val="0"/>
      <w:marRight w:val="0"/>
      <w:marTop w:val="0"/>
      <w:marBottom w:val="0"/>
      <w:divBdr>
        <w:top w:val="none" w:sz="0" w:space="0" w:color="auto"/>
        <w:left w:val="none" w:sz="0" w:space="0" w:color="auto"/>
        <w:bottom w:val="none" w:sz="0" w:space="0" w:color="auto"/>
        <w:right w:val="none" w:sz="0" w:space="0" w:color="auto"/>
      </w:divBdr>
    </w:div>
    <w:div w:id="1139541402">
      <w:bodyDiv w:val="1"/>
      <w:marLeft w:val="0"/>
      <w:marRight w:val="0"/>
      <w:marTop w:val="0"/>
      <w:marBottom w:val="0"/>
      <w:divBdr>
        <w:top w:val="none" w:sz="0" w:space="0" w:color="auto"/>
        <w:left w:val="none" w:sz="0" w:space="0" w:color="auto"/>
        <w:bottom w:val="none" w:sz="0" w:space="0" w:color="auto"/>
        <w:right w:val="none" w:sz="0" w:space="0" w:color="auto"/>
      </w:divBdr>
    </w:div>
    <w:div w:id="1142382260">
      <w:bodyDiv w:val="1"/>
      <w:marLeft w:val="0"/>
      <w:marRight w:val="0"/>
      <w:marTop w:val="0"/>
      <w:marBottom w:val="0"/>
      <w:divBdr>
        <w:top w:val="none" w:sz="0" w:space="0" w:color="auto"/>
        <w:left w:val="none" w:sz="0" w:space="0" w:color="auto"/>
        <w:bottom w:val="none" w:sz="0" w:space="0" w:color="auto"/>
        <w:right w:val="none" w:sz="0" w:space="0" w:color="auto"/>
      </w:divBdr>
    </w:div>
    <w:div w:id="1162234859">
      <w:bodyDiv w:val="1"/>
      <w:marLeft w:val="0"/>
      <w:marRight w:val="0"/>
      <w:marTop w:val="0"/>
      <w:marBottom w:val="0"/>
      <w:divBdr>
        <w:top w:val="none" w:sz="0" w:space="0" w:color="auto"/>
        <w:left w:val="none" w:sz="0" w:space="0" w:color="auto"/>
        <w:bottom w:val="none" w:sz="0" w:space="0" w:color="auto"/>
        <w:right w:val="none" w:sz="0" w:space="0" w:color="auto"/>
      </w:divBdr>
    </w:div>
    <w:div w:id="1297830777">
      <w:bodyDiv w:val="1"/>
      <w:marLeft w:val="0"/>
      <w:marRight w:val="0"/>
      <w:marTop w:val="0"/>
      <w:marBottom w:val="0"/>
      <w:divBdr>
        <w:top w:val="none" w:sz="0" w:space="0" w:color="auto"/>
        <w:left w:val="none" w:sz="0" w:space="0" w:color="auto"/>
        <w:bottom w:val="none" w:sz="0" w:space="0" w:color="auto"/>
        <w:right w:val="none" w:sz="0" w:space="0" w:color="auto"/>
      </w:divBdr>
    </w:div>
    <w:div w:id="1319188669">
      <w:bodyDiv w:val="1"/>
      <w:marLeft w:val="0"/>
      <w:marRight w:val="0"/>
      <w:marTop w:val="0"/>
      <w:marBottom w:val="0"/>
      <w:divBdr>
        <w:top w:val="none" w:sz="0" w:space="0" w:color="auto"/>
        <w:left w:val="none" w:sz="0" w:space="0" w:color="auto"/>
        <w:bottom w:val="none" w:sz="0" w:space="0" w:color="auto"/>
        <w:right w:val="none" w:sz="0" w:space="0" w:color="auto"/>
      </w:divBdr>
    </w:div>
    <w:div w:id="1559047066">
      <w:bodyDiv w:val="1"/>
      <w:marLeft w:val="0"/>
      <w:marRight w:val="0"/>
      <w:marTop w:val="0"/>
      <w:marBottom w:val="0"/>
      <w:divBdr>
        <w:top w:val="none" w:sz="0" w:space="0" w:color="auto"/>
        <w:left w:val="none" w:sz="0" w:space="0" w:color="auto"/>
        <w:bottom w:val="none" w:sz="0" w:space="0" w:color="auto"/>
        <w:right w:val="none" w:sz="0" w:space="0" w:color="auto"/>
      </w:divBdr>
    </w:div>
    <w:div w:id="1979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3" Type="http://schemas.openxmlformats.org/officeDocument/2006/relationships/settings" Target="settings.xml"/><Relationship Id="rId7" Type="http://schemas.openxmlformats.org/officeDocument/2006/relationships/hyperlink" Target="mailto:daniel.acost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5" Type="http://schemas.openxmlformats.org/officeDocument/2006/relationships/hyperlink" Target="http://www.tlajomulco.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Dacosta</dc:creator>
  <cp:keywords/>
  <dc:description/>
  <cp:lastModifiedBy>Daniel Alejandro Acosta Pacas</cp:lastModifiedBy>
  <cp:revision>7</cp:revision>
  <cp:lastPrinted>2019-05-03T18:43:00Z</cp:lastPrinted>
  <dcterms:created xsi:type="dcterms:W3CDTF">2020-04-16T16:43:00Z</dcterms:created>
  <dcterms:modified xsi:type="dcterms:W3CDTF">2020-04-21T01:34:00Z</dcterms:modified>
</cp:coreProperties>
</file>