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60"/>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leader="none" w:pos="1260"/>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1" w:hanging="3"/>
        <w:jc w:val="center"/>
        <w:rPr>
          <w:color w:val="000000"/>
          <w:sz w:val="28"/>
          <w:szCs w:val="28"/>
        </w:rPr>
      </w:pPr>
      <w:r w:rsidDel="00000000" w:rsidR="00000000" w:rsidRPr="00000000">
        <w:rPr>
          <w:b w:val="1"/>
          <w:color w:val="000000"/>
          <w:sz w:val="28"/>
          <w:szCs w:val="28"/>
          <w:rtl w:val="0"/>
        </w:rPr>
        <w:t xml:space="preserve">Acta de la </w:t>
      </w:r>
      <w:r w:rsidDel="00000000" w:rsidR="00000000" w:rsidRPr="00000000">
        <w:rPr>
          <w:b w:val="1"/>
          <w:sz w:val="28"/>
          <w:szCs w:val="28"/>
          <w:rtl w:val="0"/>
        </w:rPr>
        <w:t xml:space="preserve">Séptima</w:t>
      </w:r>
      <w:r w:rsidDel="00000000" w:rsidR="00000000" w:rsidRPr="00000000">
        <w:rPr>
          <w:b w:val="1"/>
          <w:color w:val="000000"/>
          <w:sz w:val="28"/>
          <w:szCs w:val="28"/>
          <w:rtl w:val="0"/>
        </w:rPr>
        <w:t xml:space="preserve"> Sesión </w:t>
      </w:r>
      <w:r w:rsidDel="00000000" w:rsidR="00000000" w:rsidRPr="00000000">
        <w:rPr>
          <w:b w:val="1"/>
          <w:sz w:val="28"/>
          <w:szCs w:val="28"/>
          <w:rtl w:val="0"/>
        </w:rPr>
        <w:t xml:space="preserve">Extrao</w:t>
      </w:r>
      <w:r w:rsidDel="00000000" w:rsidR="00000000" w:rsidRPr="00000000">
        <w:rPr>
          <w:b w:val="1"/>
          <w:color w:val="000000"/>
          <w:sz w:val="28"/>
          <w:szCs w:val="28"/>
          <w:rtl w:val="0"/>
        </w:rPr>
        <w:t xml:space="preserve">rdinaria del Comité de Adquisiciones de Tlajomulco de Zúñiga, Jalisco. celebrada el día </w:t>
      </w:r>
      <w:r w:rsidDel="00000000" w:rsidR="00000000" w:rsidRPr="00000000">
        <w:rPr>
          <w:b w:val="1"/>
          <w:sz w:val="28"/>
          <w:szCs w:val="28"/>
          <w:rtl w:val="0"/>
        </w:rPr>
        <w:t xml:space="preserve">27</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veintisiete</w:t>
      </w:r>
      <w:r w:rsidDel="00000000" w:rsidR="00000000" w:rsidRPr="00000000">
        <w:rPr>
          <w:b w:val="1"/>
          <w:color w:val="000000"/>
          <w:sz w:val="28"/>
          <w:szCs w:val="28"/>
          <w:rtl w:val="0"/>
        </w:rPr>
        <w:t xml:space="preserve"> de febrero de 2025.</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bookmarkStart w:colFirst="0" w:colLast="0" w:name="_heading=h.30j0zll" w:id="0"/>
      <w:bookmarkEnd w:id="0"/>
      <w:r w:rsidDel="00000000" w:rsidR="00000000" w:rsidRPr="00000000">
        <w:rPr>
          <w:rtl w:val="0"/>
        </w:rPr>
        <w:t xml:space="preserve">Se lleva a cabo de manera presencial en el hotel ALOFT, Guadalajara Sur, Av. Punto Sur. </w:t>
      </w:r>
      <w:r w:rsidDel="00000000" w:rsidR="00000000" w:rsidRPr="00000000">
        <w:rPr>
          <w:color w:val="000000"/>
          <w:rtl w:val="0"/>
        </w:rPr>
        <w:t xml:space="preserve">el día </w:t>
      </w:r>
      <w:r w:rsidDel="00000000" w:rsidR="00000000" w:rsidRPr="00000000">
        <w:rPr>
          <w:rtl w:val="0"/>
        </w:rPr>
        <w:t xml:space="preserve">27</w:t>
      </w:r>
      <w:r w:rsidDel="00000000" w:rsidR="00000000" w:rsidRPr="00000000">
        <w:rPr>
          <w:color w:val="000000"/>
          <w:rtl w:val="0"/>
        </w:rPr>
        <w:t xml:space="preserve"> </w:t>
      </w:r>
      <w:r w:rsidDel="00000000" w:rsidR="00000000" w:rsidRPr="00000000">
        <w:rPr>
          <w:rtl w:val="0"/>
        </w:rPr>
        <w:t xml:space="preserve">veintisiete</w:t>
      </w:r>
      <w:r w:rsidDel="00000000" w:rsidR="00000000" w:rsidRPr="00000000">
        <w:rPr>
          <w:color w:val="000000"/>
          <w:rtl w:val="0"/>
        </w:rPr>
        <w:t xml:space="preserve"> de febrero de 2025 dos mil veinticinco, la </w:t>
      </w:r>
      <w:r w:rsidDel="00000000" w:rsidR="00000000" w:rsidRPr="00000000">
        <w:rPr>
          <w:rtl w:val="0"/>
        </w:rPr>
        <w:t xml:space="preserve">Séptima</w:t>
      </w:r>
      <w:r w:rsidDel="00000000" w:rsidR="00000000" w:rsidRPr="00000000">
        <w:rPr>
          <w:color w:val="000000"/>
          <w:rtl w:val="0"/>
        </w:rPr>
        <w:t xml:space="preserve"> Sesión </w:t>
      </w:r>
      <w:r w:rsidDel="00000000" w:rsidR="00000000" w:rsidRPr="00000000">
        <w:rPr>
          <w:rtl w:val="0"/>
        </w:rPr>
        <w:t xml:space="preserve">Extrao</w:t>
      </w:r>
      <w:r w:rsidDel="00000000" w:rsidR="00000000" w:rsidRPr="00000000">
        <w:rPr>
          <w:color w:val="000000"/>
          <w:rtl w:val="0"/>
        </w:rPr>
        <w:t xml:space="preserve">rdinaria del Comité de Adquisiciones, Enajenaciones, Arrendamientos y Contrataciones de Servicios de Tlajomulco de Zúñiga, convocada y presidida por el ciudadano, </w:t>
      </w:r>
      <w:r w:rsidDel="00000000" w:rsidR="00000000" w:rsidRPr="00000000">
        <w:rPr>
          <w:rtl w:val="0"/>
        </w:rPr>
        <w:t xml:space="preserve">Ingeniero José Rafael Martínez Valencia</w:t>
      </w:r>
      <w:r w:rsidDel="00000000" w:rsidR="00000000" w:rsidRPr="00000000">
        <w:rPr>
          <w:color w:val="000000"/>
          <w:rtl w:val="0"/>
        </w:rPr>
        <w:t xml:space="preserve">, en su carácter de representante del Presidente del Comité de Adquisiciones y en la que actuó como Secretaria Técnica de la sesión, </w:t>
      </w:r>
      <w:r w:rsidDel="00000000" w:rsidR="00000000" w:rsidRPr="00000000">
        <w:rPr>
          <w:rtl w:val="0"/>
        </w:rPr>
        <w:t xml:space="preserve">Perla Yolanda Urzúa Virgen.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7">
      <w:pPr>
        <w:tabs>
          <w:tab w:val="left" w:leader="none" w:pos="1260"/>
          <w:tab w:val="left" w:leader="none" w:pos="126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color w:val="000000"/>
          <w:u w:val="single"/>
        </w:rPr>
      </w:pPr>
      <w:r w:rsidDel="00000000" w:rsidR="00000000" w:rsidRPr="00000000">
        <w:rPr>
          <w:b w:val="1"/>
          <w:color w:val="000000"/>
          <w:u w:val="single"/>
          <w:rtl w:val="0"/>
        </w:rPr>
        <w:t xml:space="preserve">I.  LISTA DE ASISTENCIA Y DECLARACIÓN DE QUÓRUM LEGAL.</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center"/>
        <w:rPr>
          <w:b w:val="1"/>
          <w:smallCaps w:val="1"/>
          <w:color w:val="000000"/>
        </w:rPr>
      </w:pPr>
      <w:r w:rsidDel="00000000" w:rsidR="00000000" w:rsidRPr="00000000">
        <w:rPr>
          <w:b w:val="1"/>
          <w:smallCaps w:val="1"/>
          <w:color w:val="000000"/>
          <w:rtl w:val="0"/>
        </w:rPr>
        <w:t xml:space="preserve">Lista de Asistencia:</w:t>
      </w:r>
    </w:p>
    <w:p w:rsidR="00000000" w:rsidDel="00000000" w:rsidP="00000000" w:rsidRDefault="00000000" w:rsidRPr="00000000" w14:paraId="0000000C">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b w:val="1"/>
        </w:rPr>
      </w:pPr>
      <w:r w:rsidDel="00000000" w:rsidR="00000000" w:rsidRPr="00000000">
        <w:rPr>
          <w:rtl w:val="0"/>
        </w:rPr>
        <w:t xml:space="preserve">De </w:t>
      </w:r>
      <w:r w:rsidDel="00000000" w:rsidR="00000000" w:rsidRPr="00000000">
        <w:rPr>
          <w:color w:val="000000"/>
          <w:rtl w:val="0"/>
        </w:rPr>
        <w:t xml:space="preserve">conformidad a lo previsto por el artículo 25 y 30 numeral 1 fracción I, de la Ley de Compras Gubernamentales, Enajenaciones y Contratación de Servicios del Estado de Jalisco y sus Municipios, </w:t>
      </w:r>
      <w:r w:rsidDel="00000000" w:rsidR="00000000" w:rsidRPr="00000000">
        <w:rPr>
          <w:rtl w:val="0"/>
        </w:rPr>
        <w:t xml:space="preserve">la</w:t>
      </w:r>
      <w:r w:rsidDel="00000000" w:rsidR="00000000" w:rsidRPr="00000000">
        <w:rPr>
          <w:b w:val="1"/>
          <w:rtl w:val="0"/>
        </w:rPr>
        <w:t xml:space="preserve"> Secretaría</w:t>
      </w:r>
      <w:r w:rsidDel="00000000" w:rsidR="00000000" w:rsidRPr="00000000">
        <w:rPr>
          <w:b w:val="1"/>
          <w:color w:val="000000"/>
          <w:rtl w:val="0"/>
        </w:rPr>
        <w:t xml:space="preserve"> Técnic</w:t>
      </w:r>
      <w:r w:rsidDel="00000000" w:rsidR="00000000" w:rsidRPr="00000000">
        <w:rPr>
          <w:b w:val="1"/>
          <w:rtl w:val="0"/>
        </w:rPr>
        <w:t xml:space="preserve">a</w:t>
      </w:r>
      <w:r w:rsidDel="00000000" w:rsidR="00000000" w:rsidRPr="00000000">
        <w:rPr>
          <w:b w:val="1"/>
          <w:color w:val="000000"/>
          <w:rtl w:val="0"/>
        </w:rPr>
        <w:t xml:space="preserve"> Perla Yolanda Urzúa Virgen </w:t>
      </w:r>
      <w:r w:rsidDel="00000000" w:rsidR="00000000" w:rsidRPr="00000000">
        <w:rPr>
          <w:rtl w:val="0"/>
        </w:rPr>
        <w:t xml:space="preserve">da </w:t>
      </w:r>
      <w:r w:rsidDel="00000000" w:rsidR="00000000" w:rsidRPr="00000000">
        <w:rPr>
          <w:color w:val="000000"/>
          <w:rtl w:val="0"/>
        </w:rPr>
        <w:t xml:space="preserve"> fe de la presencia de las y los ciudadanos</w:t>
      </w:r>
      <w:r w:rsidDel="00000000" w:rsidR="00000000" w:rsidRPr="00000000">
        <w:rPr>
          <w:rtl w:val="0"/>
        </w:rPr>
        <w:t xml:space="preserve"> que con anterioridad estaban ya en la sesión Ordinaria con antelación, </w:t>
      </w:r>
      <w:r w:rsidDel="00000000" w:rsidR="00000000" w:rsidRPr="00000000">
        <w:rPr>
          <w:color w:val="000000"/>
          <w:rtl w:val="0"/>
        </w:rPr>
        <w:t xml:space="preserve"> </w:t>
      </w:r>
      <w:r w:rsidDel="00000000" w:rsidR="00000000" w:rsidRPr="00000000">
        <w:rPr>
          <w:b w:val="1"/>
          <w:rtl w:val="0"/>
        </w:rPr>
        <w:t xml:space="preserve">Ingeniero José Rafael Martínez Valencia</w:t>
      </w:r>
      <w:r w:rsidDel="00000000" w:rsidR="00000000" w:rsidRPr="00000000">
        <w:rPr>
          <w:b w:val="1"/>
          <w:color w:val="000000"/>
          <w:rtl w:val="0"/>
        </w:rPr>
        <w:t xml:space="preserve">, Representante del Presidente del Comité de Adquisiciones de Tlajomulco de Zúñiga, Jalisco, Lic. Marco Antonio Parra Pérez, representante de Sindicatura Municipal; Lic. </w:t>
      </w:r>
      <w:r w:rsidDel="00000000" w:rsidR="00000000" w:rsidRPr="00000000">
        <w:rPr>
          <w:b w:val="1"/>
          <w:rtl w:val="0"/>
        </w:rPr>
        <w:t xml:space="preserve">Mónica Aránzazu Urquieta Ramírez</w:t>
      </w:r>
      <w:r w:rsidDel="00000000" w:rsidR="00000000" w:rsidRPr="00000000">
        <w:rPr>
          <w:b w:val="1"/>
          <w:color w:val="000000"/>
          <w:rtl w:val="0"/>
        </w:rPr>
        <w:t xml:space="preserve">, Tesorería Municipal; Licenciado Alejandro Muñoz Prado</w:t>
      </w:r>
      <w:r w:rsidDel="00000000" w:rsidR="00000000" w:rsidRPr="00000000">
        <w:rPr>
          <w:b w:val="1"/>
          <w:rtl w:val="0"/>
        </w:rPr>
        <w:t xml:space="preserve">, </w:t>
      </w:r>
      <w:r w:rsidDel="00000000" w:rsidR="00000000" w:rsidRPr="00000000">
        <w:rPr>
          <w:b w:val="1"/>
          <w:color w:val="000000"/>
          <w:rtl w:val="0"/>
        </w:rPr>
        <w:t xml:space="preserve">representante </w:t>
      </w:r>
      <w:r w:rsidDel="00000000" w:rsidR="00000000" w:rsidRPr="00000000">
        <w:rPr>
          <w:b w:val="1"/>
          <w:rtl w:val="0"/>
        </w:rPr>
        <w:t xml:space="preserve">de la Cámara</w:t>
      </w:r>
      <w:r w:rsidDel="00000000" w:rsidR="00000000" w:rsidRPr="00000000">
        <w:rPr>
          <w:b w:val="1"/>
          <w:color w:val="000000"/>
          <w:rtl w:val="0"/>
        </w:rPr>
        <w:t xml:space="preserve"> de Comercio, Servicios y Turismo de Guadalajara;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Licenciado</w:t>
      </w:r>
      <w:r w:rsidDel="00000000" w:rsidR="00000000" w:rsidRPr="00000000">
        <w:rPr>
          <w:b w:val="1"/>
          <w:color w:val="000000"/>
          <w:rtl w:val="0"/>
        </w:rPr>
        <w:t xml:space="preserve"> Hugo Enríquez Verduzco Sánchez, representante Consejo Mexicano del Comercio Exterior de</w:t>
      </w:r>
      <w:r w:rsidDel="00000000" w:rsidR="00000000" w:rsidRPr="00000000">
        <w:rPr>
          <w:b w:val="1"/>
          <w:rtl w:val="0"/>
        </w:rPr>
        <w:t xml:space="preserve"> </w:t>
      </w:r>
      <w:r w:rsidDel="00000000" w:rsidR="00000000" w:rsidRPr="00000000">
        <w:rPr>
          <w:b w:val="1"/>
          <w:color w:val="000000"/>
          <w:rtl w:val="0"/>
        </w:rPr>
        <w:t xml:space="preserve">Occidente</w:t>
      </w:r>
      <w:r w:rsidDel="00000000" w:rsidR="00000000" w:rsidRPr="00000000">
        <w:rPr>
          <w:b w:val="1"/>
          <w:rtl w:val="0"/>
        </w:rPr>
        <w:t xml:space="preserve">;</w:t>
      </w:r>
      <w:r w:rsidDel="00000000" w:rsidR="00000000" w:rsidRPr="00000000">
        <w:rPr>
          <w:rFonts w:ascii="Arial" w:cs="Arial" w:eastAsia="Arial" w:hAnsi="Arial"/>
          <w:rtl w:val="0"/>
        </w:rPr>
        <w:t xml:space="preserve"> </w:t>
      </w:r>
      <w:r w:rsidDel="00000000" w:rsidR="00000000" w:rsidRPr="00000000">
        <w:rPr>
          <w:b w:val="1"/>
          <w:rtl w:val="0"/>
        </w:rPr>
        <w:t xml:space="preserve">Licenciado Jorge Armando Ortiz Tafoya, Representante del Órgano Interno de Control;</w:t>
      </w:r>
      <w:r w:rsidDel="00000000" w:rsidR="00000000" w:rsidRPr="00000000">
        <w:rPr>
          <w:rFonts w:ascii="Arial" w:cs="Arial" w:eastAsia="Arial" w:hAnsi="Arial"/>
          <w:vertAlign w:val="baseline"/>
          <w:rtl w:val="0"/>
        </w:rPr>
        <w:t xml:space="preserve"> </w:t>
      </w:r>
      <w:r w:rsidDel="00000000" w:rsidR="00000000" w:rsidRPr="00000000">
        <w:rPr>
          <w:b w:val="1"/>
          <w:rtl w:val="0"/>
        </w:rPr>
        <w:t xml:space="preserve">Ingeniero Manuel Ledezma Esparza, Representante de la Dirección General de Desarrollo Rural; Mtro. Gerardo Esteban Sánchez González, Coordinación General de Potencia Económica. </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b w:val="1"/>
        </w:rPr>
      </w:pPr>
      <w:bookmarkStart w:colFirst="0" w:colLast="0" w:name="_heading=h.r1onxwguv184" w:id="1"/>
      <w:bookmarkEnd w:id="1"/>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color w:val="000000"/>
          <w:rtl w:val="0"/>
        </w:rPr>
        <w:t xml:space="preserve">     Por lo que, la </w:t>
      </w:r>
      <w:r w:rsidDel="00000000" w:rsidR="00000000" w:rsidRPr="00000000">
        <w:rPr>
          <w:rtl w:val="0"/>
        </w:rPr>
        <w:t xml:space="preserve">Secretaría</w:t>
      </w:r>
      <w:r w:rsidDel="00000000" w:rsidR="00000000" w:rsidRPr="00000000">
        <w:rPr>
          <w:b w:val="1"/>
          <w:color w:val="000000"/>
          <w:rtl w:val="0"/>
        </w:rPr>
        <w:t xml:space="preserve"> Técnica</w:t>
      </w:r>
      <w:r w:rsidDel="00000000" w:rsidR="00000000" w:rsidRPr="00000000">
        <w:rPr>
          <w:color w:val="000000"/>
          <w:rtl w:val="0"/>
        </w:rPr>
        <w:t xml:space="preserve"> comunicó al </w:t>
      </w:r>
      <w:r w:rsidDel="00000000" w:rsidR="00000000" w:rsidRPr="00000000">
        <w:rPr>
          <w:b w:val="1"/>
          <w:color w:val="000000"/>
          <w:rtl w:val="0"/>
        </w:rPr>
        <w:t xml:space="preserve">Presidente</w:t>
      </w:r>
      <w:r w:rsidDel="00000000" w:rsidR="00000000" w:rsidRPr="00000000">
        <w:rPr>
          <w:color w:val="000000"/>
          <w:rtl w:val="0"/>
        </w:rPr>
        <w:t xml:space="preserve"> la existencia de quórum</w:t>
      </w:r>
      <w:r w:rsidDel="00000000" w:rsidR="00000000" w:rsidRPr="00000000">
        <w:rPr>
          <w:rtl w:val="0"/>
        </w:rPr>
        <w:t xml:space="preserve">.</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2">
      <w:pPr>
        <w:widowControl w:val="1"/>
        <w:tabs>
          <w:tab w:val="left" w:leader="none" w:pos="1260"/>
          <w:tab w:val="left" w:leader="none" w:pos="1260"/>
        </w:tabs>
        <w:ind w:left="0" w:hanging="2"/>
        <w:rPr>
          <w:color w:val="000000"/>
        </w:rPr>
      </w:pPr>
      <w:r w:rsidDel="00000000" w:rsidR="00000000" w:rsidRPr="00000000">
        <w:rPr>
          <w:color w:val="000000"/>
          <w:rtl w:val="0"/>
        </w:rPr>
        <w:t xml:space="preserve">Estando presentes los integrantes,</w:t>
      </w:r>
      <w:r w:rsidDel="00000000" w:rsidR="00000000" w:rsidRPr="00000000">
        <w:rPr>
          <w:rtl w:val="0"/>
        </w:rPr>
        <w:t xml:space="preserve"> el Presidente declaró la existencia de quórum y en cumplimiento con el artículo 28 numeral 4 cuarto de la Ley, siendo las 12:18 doce</w:t>
      </w:r>
      <w:r w:rsidDel="00000000" w:rsidR="00000000" w:rsidRPr="00000000">
        <w:rPr>
          <w:color w:val="000000"/>
          <w:rtl w:val="0"/>
        </w:rPr>
        <w:t xml:space="preserve"> horas con </w:t>
      </w:r>
      <w:r w:rsidDel="00000000" w:rsidR="00000000" w:rsidRPr="00000000">
        <w:rPr>
          <w:rtl w:val="0"/>
        </w:rPr>
        <w:t xml:space="preserve">dieciocho </w:t>
      </w:r>
      <w:r w:rsidDel="00000000" w:rsidR="00000000" w:rsidRPr="00000000">
        <w:rPr>
          <w:color w:val="000000"/>
          <w:rtl w:val="0"/>
        </w:rPr>
        <w:t xml:space="preserve">minutos,</w:t>
      </w:r>
      <w:r w:rsidDel="00000000" w:rsidR="00000000" w:rsidRPr="00000000">
        <w:rPr>
          <w:rtl w:val="0"/>
        </w:rPr>
        <w:t xml:space="preserve"> se inicia</w:t>
      </w:r>
      <w:r w:rsidDel="00000000" w:rsidR="00000000" w:rsidRPr="00000000">
        <w:rPr>
          <w:color w:val="000000"/>
          <w:rtl w:val="0"/>
        </w:rPr>
        <w:t xml:space="preserve"> la </w:t>
      </w:r>
      <w:r w:rsidDel="00000000" w:rsidR="00000000" w:rsidRPr="00000000">
        <w:rPr>
          <w:rtl w:val="0"/>
        </w:rPr>
        <w:t xml:space="preserve">Segunda</w:t>
      </w:r>
      <w:r w:rsidDel="00000000" w:rsidR="00000000" w:rsidRPr="00000000">
        <w:rPr>
          <w:color w:val="000000"/>
          <w:rtl w:val="0"/>
        </w:rPr>
        <w:t xml:space="preserve"> </w:t>
      </w:r>
      <w:r w:rsidDel="00000000" w:rsidR="00000000" w:rsidRPr="00000000">
        <w:rPr>
          <w:rtl w:val="0"/>
        </w:rPr>
        <w:t xml:space="preserve">Séptima</w:t>
      </w:r>
      <w:r w:rsidDel="00000000" w:rsidR="00000000" w:rsidRPr="00000000">
        <w:rPr>
          <w:color w:val="000000"/>
          <w:rtl w:val="0"/>
        </w:rPr>
        <w:t xml:space="preserve"> sesión </w:t>
      </w:r>
      <w:r w:rsidDel="00000000" w:rsidR="00000000" w:rsidRPr="00000000">
        <w:rPr>
          <w:rtl w:val="0"/>
        </w:rPr>
        <w:t xml:space="preserve">Extrao</w:t>
      </w:r>
      <w:r w:rsidDel="00000000" w:rsidR="00000000" w:rsidRPr="00000000">
        <w:rPr>
          <w:color w:val="000000"/>
          <w:rtl w:val="0"/>
        </w:rPr>
        <w:t xml:space="preserve">rdinaria celebrada el </w:t>
      </w:r>
      <w:r w:rsidDel="00000000" w:rsidR="00000000" w:rsidRPr="00000000">
        <w:rPr>
          <w:rtl w:val="0"/>
        </w:rPr>
        <w:t xml:space="preserve">jueves</w:t>
      </w:r>
      <w:r w:rsidDel="00000000" w:rsidR="00000000" w:rsidRPr="00000000">
        <w:rPr>
          <w:color w:val="000000"/>
          <w:rtl w:val="0"/>
        </w:rPr>
        <w:t xml:space="preserve"> </w:t>
      </w:r>
      <w:r w:rsidDel="00000000" w:rsidR="00000000" w:rsidRPr="00000000">
        <w:rPr>
          <w:rtl w:val="0"/>
        </w:rPr>
        <w:t xml:space="preserve">27 veintisiete</w:t>
      </w:r>
      <w:r w:rsidDel="00000000" w:rsidR="00000000" w:rsidRPr="00000000">
        <w:rPr>
          <w:color w:val="000000"/>
          <w:rtl w:val="0"/>
        </w:rPr>
        <w:t xml:space="preserve"> de febrero del año 2025 dos mil veinticinco, declarándose legalmente instalada y considerándose válidos los acuerdos que en ella se tomen en los términos de la normatividad aplicable.</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La </w:t>
      </w:r>
      <w:r w:rsidDel="00000000" w:rsidR="00000000" w:rsidRPr="00000000">
        <w:rPr>
          <w:b w:val="1"/>
          <w:rtl w:val="0"/>
        </w:rPr>
        <w:t xml:space="preserve">Secretaria Técnica </w:t>
      </w:r>
      <w:r w:rsidDel="00000000" w:rsidR="00000000" w:rsidRPr="00000000">
        <w:rPr>
          <w:rtl w:val="0"/>
        </w:rPr>
        <w:t xml:space="preserve">dio lectura al segundo punto. </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6">
      <w:pPr>
        <w:widowControl w:val="1"/>
        <w:tabs>
          <w:tab w:val="left" w:leader="none" w:pos="1260"/>
          <w:tab w:val="left" w:leader="none" w:pos="1260"/>
        </w:tabs>
        <w:ind w:hanging="2"/>
        <w:rPr/>
      </w:pPr>
      <w:r w:rsidDel="00000000" w:rsidR="00000000" w:rsidRPr="00000000">
        <w:rPr>
          <w:b w:val="1"/>
          <w:u w:val="single"/>
          <w:rtl w:val="0"/>
        </w:rPr>
        <w:t xml:space="preserve">II.-</w:t>
      </w:r>
      <w:r w:rsidDel="00000000" w:rsidR="00000000" w:rsidRPr="00000000">
        <w:rPr>
          <w:rFonts w:ascii="Arial" w:cs="Arial" w:eastAsia="Arial" w:hAnsi="Arial"/>
          <w:rtl w:val="0"/>
        </w:rPr>
        <w:t xml:space="preserve"> </w:t>
      </w:r>
      <w:r w:rsidDel="00000000" w:rsidR="00000000" w:rsidRPr="00000000">
        <w:rPr>
          <w:b w:val="1"/>
          <w:u w:val="single"/>
          <w:rtl w:val="0"/>
        </w:rPr>
        <w:t xml:space="preserve">Lectura y, en su caso, aprobación del Orden del Día. </w:t>
      </w:r>
      <w:r w:rsidDel="00000000" w:rsidR="00000000" w:rsidRPr="00000000">
        <w:rPr>
          <w:rtl w:val="0"/>
        </w:rPr>
      </w:r>
    </w:p>
    <w:p w:rsidR="00000000" w:rsidDel="00000000" w:rsidP="00000000" w:rsidRDefault="00000000" w:rsidRPr="00000000" w14:paraId="00000017">
      <w:pPr>
        <w:tabs>
          <w:tab w:val="left" w:leader="none" w:pos="1260"/>
          <w:tab w:val="left" w:leader="none" w:pos="1260"/>
        </w:tabs>
        <w:ind w:hanging="2"/>
        <w:jc w:val="left"/>
        <w:rPr/>
      </w:pPr>
      <w:r w:rsidDel="00000000" w:rsidR="00000000" w:rsidRPr="00000000">
        <w:rPr>
          <w:rtl w:val="0"/>
        </w:rPr>
      </w:r>
    </w:p>
    <w:p w:rsidR="00000000" w:rsidDel="00000000" w:rsidP="00000000" w:rsidRDefault="00000000" w:rsidRPr="00000000" w14:paraId="00000018">
      <w:pPr>
        <w:tabs>
          <w:tab w:val="left" w:leader="none" w:pos="1260"/>
          <w:tab w:val="left" w:leader="none" w:pos="1260"/>
        </w:tabs>
        <w:ind w:firstLine="0"/>
        <w:jc w:val="left"/>
        <w:rPr/>
      </w:pPr>
      <w:r w:rsidDel="00000000" w:rsidR="00000000" w:rsidRPr="00000000">
        <w:rPr>
          <w:b w:val="1"/>
          <w:rtl w:val="0"/>
        </w:rPr>
        <w:t xml:space="preserve">ORDEN DEL DÍA</w:t>
      </w: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1.- Lista de asistencia y declaración de quórum legal.</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2.- Lectura y en su caso aprobación del Orden del Día. </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3.-  Lectura y en su caso aprobación de Convocatoria y Bases de Licitación</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3.1.- LPN 003/2025 “SERVICIOS DE MANTENIMIENTO DE RED Y TELEFONÍA”.</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3.2.- LPM 001/2025 “ARRENDAMIENTO DE INMUEBLE PARA OFICINAS”. </w:t>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4.- Clausura.</w:t>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21">
      <w:pPr>
        <w:tabs>
          <w:tab w:val="left" w:leader="none" w:pos="1260"/>
          <w:tab w:val="left" w:leader="none" w:pos="1260"/>
        </w:tabs>
        <w:ind w:hanging="2"/>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el </w:t>
      </w:r>
      <w:r w:rsidDel="00000000" w:rsidR="00000000" w:rsidRPr="00000000">
        <w:rPr>
          <w:b w:val="1"/>
          <w:rtl w:val="0"/>
        </w:rPr>
        <w:t xml:space="preserve">Ing. Omar Palafox Sáenz, Consejo de Desarrollo Agropecuario y Agroindustrial de Jalisco </w:t>
      </w:r>
      <w:r w:rsidDel="00000000" w:rsidR="00000000" w:rsidRPr="00000000">
        <w:rPr>
          <w:rtl w:val="0"/>
        </w:rPr>
        <w:t xml:space="preserve">pregunta que si van a licitar la renta del inmueble del CAT o de que? a lo que el Presidente contesta; que son nuevas oficinas, ya que en las actuales no cabe el personal.</w:t>
      </w:r>
    </w:p>
    <w:p w:rsidR="00000000" w:rsidDel="00000000" w:rsidP="00000000" w:rsidRDefault="00000000" w:rsidRPr="00000000" w14:paraId="00000022">
      <w:pPr>
        <w:tabs>
          <w:tab w:val="left" w:leader="none" w:pos="1260"/>
          <w:tab w:val="left" w:leader="none" w:pos="1260"/>
        </w:tabs>
        <w:ind w:hanging="2"/>
        <w:rPr/>
      </w:pPr>
      <w:r w:rsidDel="00000000" w:rsidR="00000000" w:rsidRPr="00000000">
        <w:rPr>
          <w:rtl w:val="0"/>
        </w:rPr>
        <w:t xml:space="preserve">A lo que </w:t>
      </w:r>
      <w:r w:rsidDel="00000000" w:rsidR="00000000" w:rsidRPr="00000000">
        <w:rPr>
          <w:b w:val="1"/>
          <w:rtl w:val="0"/>
        </w:rPr>
        <w:t xml:space="preserve">Ing. Omar Palafox Sáenz, Consejo de Desarrollo Agropecuario y Agroindustrial de Jalisco </w:t>
      </w:r>
      <w:r w:rsidDel="00000000" w:rsidR="00000000" w:rsidRPr="00000000">
        <w:rPr>
          <w:rtl w:val="0"/>
        </w:rPr>
        <w:t xml:space="preserve">comenta que las especificaciones del inmueble son especiales y conocidas por las personas que lo soliciten a lo que </w:t>
      </w:r>
      <w:r w:rsidDel="00000000" w:rsidR="00000000" w:rsidRPr="00000000">
        <w:rPr>
          <w:rtl w:val="0"/>
        </w:rPr>
        <w:t xml:space="preserve">licitarla</w:t>
      </w:r>
      <w:r w:rsidDel="00000000" w:rsidR="00000000" w:rsidRPr="00000000">
        <w:rPr>
          <w:rtl w:val="0"/>
        </w:rPr>
        <w:t xml:space="preserve"> puede ser no tan conveniente pero lo deja a consideración y el sugiere sea una adjudicación directa. </w:t>
      </w:r>
    </w:p>
    <w:p w:rsidR="00000000" w:rsidDel="00000000" w:rsidP="00000000" w:rsidRDefault="00000000" w:rsidRPr="00000000" w14:paraId="00000023">
      <w:pPr>
        <w:tabs>
          <w:tab w:val="left" w:leader="none" w:pos="1260"/>
          <w:tab w:val="left" w:leader="none" w:pos="1260"/>
        </w:tabs>
        <w:ind w:hanging="2"/>
        <w:rPr/>
      </w:pPr>
      <w:r w:rsidDel="00000000" w:rsidR="00000000" w:rsidRPr="00000000">
        <w:rPr>
          <w:rtl w:val="0"/>
        </w:rPr>
        <w:t xml:space="preserve">El</w:t>
      </w:r>
      <w:r w:rsidDel="00000000" w:rsidR="00000000" w:rsidRPr="00000000">
        <w:rPr>
          <w:b w:val="1"/>
          <w:rtl w:val="0"/>
        </w:rPr>
        <w:t xml:space="preserve"> Lic. Alejandro Muñoz Prado, representante de la Cámara de Comercio, Servicios y Turismo de Guadalajara; </w:t>
      </w:r>
      <w:r w:rsidDel="00000000" w:rsidR="00000000" w:rsidRPr="00000000">
        <w:rPr>
          <w:rtl w:val="0"/>
        </w:rPr>
        <w:t xml:space="preserve">agrega, el Municipio lo elige por las condiciones que requiere y si es una licitación van a participar diversos, pero si en algo se descuida y alguien no pasa pudiera ver hasta temas jurídicos.</w:t>
      </w:r>
    </w:p>
    <w:p w:rsidR="00000000" w:rsidDel="00000000" w:rsidP="00000000" w:rsidRDefault="00000000" w:rsidRPr="00000000" w14:paraId="00000024">
      <w:pPr>
        <w:tabs>
          <w:tab w:val="left" w:leader="none" w:pos="1260"/>
          <w:tab w:val="left" w:leader="none" w:pos="1260"/>
        </w:tabs>
        <w:ind w:hanging="2"/>
        <w:rPr/>
      </w:pPr>
      <w:r w:rsidDel="00000000" w:rsidR="00000000" w:rsidRPr="00000000">
        <w:rPr>
          <w:rtl w:val="0"/>
        </w:rPr>
        <w:t xml:space="preserve">y en muchos Municipios las cámaras lo hacen con una asignación directa, por temas de las necesidades del Municipio. </w:t>
      </w:r>
    </w:p>
    <w:p w:rsidR="00000000" w:rsidDel="00000000" w:rsidP="00000000" w:rsidRDefault="00000000" w:rsidRPr="00000000" w14:paraId="00000025">
      <w:pPr>
        <w:tabs>
          <w:tab w:val="left" w:leader="none" w:pos="1260"/>
          <w:tab w:val="left" w:leader="none" w:pos="1260"/>
        </w:tabs>
        <w:ind w:hanging="2"/>
        <w:rPr/>
      </w:pPr>
      <w:r w:rsidDel="00000000" w:rsidR="00000000" w:rsidRPr="00000000">
        <w:rPr>
          <w:rtl w:val="0"/>
        </w:rPr>
        <w:t xml:space="preserve">Interviene </w:t>
      </w:r>
      <w:r w:rsidDel="00000000" w:rsidR="00000000" w:rsidRPr="00000000">
        <w:rPr>
          <w:b w:val="1"/>
          <w:rtl w:val="0"/>
        </w:rPr>
        <w:t xml:space="preserve">Hugo Enríquez Verduzco Sánchez, representante Consejo Mexicano del Comercio Exterior de Occidente; </w:t>
      </w:r>
      <w:r w:rsidDel="00000000" w:rsidR="00000000" w:rsidRPr="00000000">
        <w:rPr>
          <w:rtl w:val="0"/>
        </w:rPr>
        <w:t xml:space="preserve">y argumenta que la manera correcta de hacer esto, un arrendamiento, es mediante contrato.</w:t>
      </w:r>
    </w:p>
    <w:p w:rsidR="00000000" w:rsidDel="00000000" w:rsidP="00000000" w:rsidRDefault="00000000" w:rsidRPr="00000000" w14:paraId="00000026">
      <w:pPr>
        <w:tabs>
          <w:tab w:val="left" w:leader="none" w:pos="1260"/>
          <w:tab w:val="left" w:leader="none" w:pos="1260"/>
        </w:tabs>
        <w:ind w:hanging="2"/>
        <w:rPr/>
      </w:pPr>
      <w:r w:rsidDel="00000000" w:rsidR="00000000" w:rsidRPr="00000000">
        <w:rPr>
          <w:rtl w:val="0"/>
        </w:rPr>
        <w:t xml:space="preserve">El</w:t>
      </w:r>
      <w:r w:rsidDel="00000000" w:rsidR="00000000" w:rsidRPr="00000000">
        <w:rPr>
          <w:b w:val="1"/>
          <w:rtl w:val="0"/>
        </w:rPr>
        <w:t xml:space="preserve"> Lic. Alejandro Muñoz Prado, representante de la Cámara de Comercio, Servicios y Turismo de Guadalajara;</w:t>
      </w:r>
      <w:r w:rsidDel="00000000" w:rsidR="00000000" w:rsidRPr="00000000">
        <w:rPr>
          <w:rtl w:val="0"/>
        </w:rPr>
        <w:t xml:space="preserve"> toma el uso de la voz y dice, que a ellos les informan</w:t>
      </w:r>
    </w:p>
    <w:p w:rsidR="00000000" w:rsidDel="00000000" w:rsidP="00000000" w:rsidRDefault="00000000" w:rsidRPr="00000000" w14:paraId="00000027">
      <w:pPr>
        <w:tabs>
          <w:tab w:val="left" w:leader="none" w:pos="1260"/>
          <w:tab w:val="left" w:leader="none" w:pos="1260"/>
        </w:tabs>
        <w:ind w:hanging="2"/>
        <w:rPr/>
      </w:pPr>
      <w:r w:rsidDel="00000000" w:rsidR="00000000" w:rsidRPr="00000000">
        <w:rPr>
          <w:rtl w:val="0"/>
        </w:rPr>
        <w:t xml:space="preserve">Los estudios de mercado deberían de tener tres oficinas en las mismas condiciones como casi casi  el mismo costo y esas condiciones es complicadas tenerlas sin conocer las necesidades específicas que se pudieran necesitar. Lo mejor sería bajar las bases y adjudicarlo ya que no hay manera de elegir es decir no es un servicio del cual se tenga una igualdad de condiciones. Se entiende el punto de que se quiera licitar por motivos de transparencia pero no es lo más conveniente. </w:t>
      </w:r>
    </w:p>
    <w:p w:rsidR="00000000" w:rsidDel="00000000" w:rsidP="00000000" w:rsidRDefault="00000000" w:rsidRPr="00000000" w14:paraId="00000028">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29">
      <w:pPr>
        <w:tabs>
          <w:tab w:val="left" w:leader="none" w:pos="1260"/>
          <w:tab w:val="left" w:leader="none" w:pos="1260"/>
        </w:tabs>
        <w:ind w:hanging="2"/>
        <w:rPr/>
      </w:pPr>
      <w:r w:rsidDel="00000000" w:rsidR="00000000" w:rsidRPr="00000000">
        <w:rPr>
          <w:rtl w:val="0"/>
        </w:rPr>
        <w:t xml:space="preserve">Conforme las aportaciones antes establecidas por los asistentes del comité </w:t>
      </w:r>
      <w:r w:rsidDel="00000000" w:rsidR="00000000" w:rsidRPr="00000000">
        <w:rPr>
          <w:b w:val="1"/>
          <w:rtl w:val="0"/>
        </w:rPr>
        <w:t xml:space="preserve">la Secretaría </w:t>
      </w:r>
      <w:r w:rsidDel="00000000" w:rsidR="00000000" w:rsidRPr="00000000">
        <w:rPr>
          <w:rtl w:val="0"/>
        </w:rPr>
        <w:t xml:space="preserve">determina que el 3.2 se retira de la Orden del día.</w:t>
      </w:r>
    </w:p>
    <w:p w:rsidR="00000000" w:rsidDel="00000000" w:rsidP="00000000" w:rsidRDefault="00000000" w:rsidRPr="00000000" w14:paraId="0000002A">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2B">
      <w:pPr>
        <w:tabs>
          <w:tab w:val="left" w:leader="none" w:pos="1260"/>
          <w:tab w:val="left" w:leader="none" w:pos="1260"/>
        </w:tabs>
        <w:ind w:hanging="2"/>
        <w:rPr/>
      </w:pPr>
      <w:r w:rsidDel="00000000" w:rsidR="00000000" w:rsidRPr="00000000">
        <w:rPr>
          <w:b w:val="1"/>
          <w:rtl w:val="0"/>
        </w:rPr>
        <w:t xml:space="preserve">El Presidente</w:t>
      </w:r>
      <w:r w:rsidDel="00000000" w:rsidR="00000000" w:rsidRPr="00000000">
        <w:rPr>
          <w:rtl w:val="0"/>
        </w:rPr>
        <w:t xml:space="preserve"> retoma la votación a la Orden del día con la modificación ya antes mencionada y al no haber más opiniones al respecto se </w:t>
      </w:r>
      <w:r w:rsidDel="00000000" w:rsidR="00000000" w:rsidRPr="00000000">
        <w:rPr>
          <w:b w:val="1"/>
          <w:rtl w:val="0"/>
        </w:rPr>
        <w:t xml:space="preserve">aprueba por &lt;unanimidad de votos&gt;.</w:t>
      </w:r>
      <w:r w:rsidDel="00000000" w:rsidR="00000000" w:rsidRPr="00000000">
        <w:rPr>
          <w:rtl w:val="0"/>
        </w:rPr>
      </w:r>
    </w:p>
    <w:p w:rsidR="00000000" w:rsidDel="00000000" w:rsidP="00000000" w:rsidRDefault="00000000" w:rsidRPr="00000000" w14:paraId="0000002C">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2D">
      <w:pPr>
        <w:tabs>
          <w:tab w:val="left" w:leader="none" w:pos="1260"/>
          <w:tab w:val="left" w:leader="none" w:pos="1260"/>
        </w:tabs>
        <w:ind w:hanging="2"/>
        <w:rPr/>
      </w:pPr>
      <w:r w:rsidDel="00000000" w:rsidR="00000000" w:rsidRPr="00000000">
        <w:rPr>
          <w:b w:val="1"/>
          <w:rtl w:val="0"/>
        </w:rPr>
        <w:t xml:space="preserve">La Secretaria </w:t>
      </w:r>
      <w:r w:rsidDel="00000000" w:rsidR="00000000" w:rsidRPr="00000000">
        <w:rPr>
          <w:rtl w:val="0"/>
        </w:rPr>
        <w:t xml:space="preserve">continua con el siguiente punto de la Orden del día.</w:t>
      </w:r>
    </w:p>
    <w:p w:rsidR="00000000" w:rsidDel="00000000" w:rsidP="00000000" w:rsidRDefault="00000000" w:rsidRPr="00000000" w14:paraId="0000002E">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b w:val="1"/>
          <w:u w:val="single"/>
        </w:rPr>
      </w:pPr>
      <w:r w:rsidDel="00000000" w:rsidR="00000000" w:rsidRPr="00000000">
        <w:rPr>
          <w:b w:val="1"/>
          <w:u w:val="single"/>
          <w:rtl w:val="0"/>
        </w:rPr>
        <w:t xml:space="preserve">III</w:t>
      </w:r>
      <w:r w:rsidDel="00000000" w:rsidR="00000000" w:rsidRPr="00000000">
        <w:rPr>
          <w:b w:val="1"/>
          <w:u w:val="single"/>
          <w:rtl w:val="0"/>
        </w:rPr>
        <w:t xml:space="preserve">. Presentación y, en su caso, aprobación de Convocatorias y Bases de Licitación. </w:t>
      </w:r>
    </w:p>
    <w:p w:rsidR="00000000" w:rsidDel="00000000" w:rsidP="00000000" w:rsidRDefault="00000000" w:rsidRPr="00000000" w14:paraId="00000030">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31">
      <w:pPr>
        <w:tabs>
          <w:tab w:val="left" w:leader="none" w:pos="1260"/>
          <w:tab w:val="left" w:leader="none" w:pos="1260"/>
        </w:tabs>
        <w:ind w:left="0" w:hanging="2"/>
        <w:rPr/>
      </w:pPr>
      <w:r w:rsidDel="00000000" w:rsidR="00000000" w:rsidRPr="00000000">
        <w:rPr>
          <w:b w:val="1"/>
          <w:rtl w:val="0"/>
        </w:rPr>
        <w:t xml:space="preserve">La Secretaria</w:t>
      </w:r>
      <w:r w:rsidDel="00000000" w:rsidR="00000000" w:rsidRPr="00000000">
        <w:rPr>
          <w:rtl w:val="0"/>
        </w:rPr>
        <w:t xml:space="preserve"> comenta;</w:t>
      </w:r>
    </w:p>
    <w:p w:rsidR="00000000" w:rsidDel="00000000" w:rsidP="00000000" w:rsidRDefault="00000000" w:rsidRPr="00000000" w14:paraId="00000032">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33">
      <w:pPr>
        <w:tabs>
          <w:tab w:val="left" w:leader="none" w:pos="1260"/>
          <w:tab w:val="left" w:leader="none" w:pos="1260"/>
        </w:tabs>
        <w:ind w:left="0" w:hanging="2"/>
        <w:rPr/>
      </w:pPr>
      <w:r w:rsidDel="00000000" w:rsidR="00000000" w:rsidRPr="00000000">
        <w:rPr>
          <w:rtl w:val="0"/>
        </w:rPr>
        <w:t xml:space="preserve">3.1.- LPN 003/2025 “Servicios de Mantenimiento de  Red y Telefonía”.</w:t>
      </w:r>
    </w:p>
    <w:p w:rsidR="00000000" w:rsidDel="00000000" w:rsidP="00000000" w:rsidRDefault="00000000" w:rsidRPr="00000000" w14:paraId="00000034">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35">
      <w:pPr>
        <w:tabs>
          <w:tab w:val="left" w:leader="none" w:pos="1260"/>
          <w:tab w:val="left" w:leader="none" w:pos="1260"/>
        </w:tabs>
        <w:ind w:hanging="2"/>
        <w:rPr/>
      </w:pPr>
      <w:r w:rsidDel="00000000" w:rsidR="00000000" w:rsidRPr="00000000">
        <w:rPr>
          <w:rtl w:val="0"/>
        </w:rPr>
        <w:t xml:space="preserve">Acto seguido</w:t>
      </w:r>
      <w:r w:rsidDel="00000000" w:rsidR="00000000" w:rsidRPr="00000000">
        <w:rPr>
          <w:b w:val="1"/>
          <w:rtl w:val="0"/>
        </w:rPr>
        <w:t xml:space="preserve"> el</w:t>
      </w:r>
      <w:r w:rsidDel="00000000" w:rsidR="00000000" w:rsidRPr="00000000">
        <w:rPr>
          <w:rtl w:val="0"/>
        </w:rPr>
        <w:t xml:space="preserve"> </w:t>
      </w:r>
      <w:r w:rsidDel="00000000" w:rsidR="00000000" w:rsidRPr="00000000">
        <w:rPr>
          <w:b w:val="1"/>
          <w:rtl w:val="0"/>
        </w:rPr>
        <w:t xml:space="preserve">Presidente somete a votación </w:t>
      </w:r>
      <w:r w:rsidDel="00000000" w:rsidR="00000000" w:rsidRPr="00000000">
        <w:rPr>
          <w:rtl w:val="0"/>
        </w:rPr>
        <w:t xml:space="preserve"> el punto y pregunta si existe alguna observación al respecto y al no existir alguna </w:t>
      </w:r>
      <w:r w:rsidDel="00000000" w:rsidR="00000000" w:rsidRPr="00000000">
        <w:rPr>
          <w:b w:val="1"/>
          <w:rtl w:val="0"/>
        </w:rPr>
        <w:t xml:space="preserve">se aprueba por &lt;unanimidad de votos&gt;.</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firstLine="0"/>
        <w:jc w:val="left"/>
        <w:rPr/>
      </w:pPr>
      <w:r w:rsidDel="00000000" w:rsidR="00000000" w:rsidRPr="00000000">
        <w:rPr>
          <w:b w:val="1"/>
          <w:rtl w:val="0"/>
        </w:rPr>
        <w:t xml:space="preserve">El Presidente </w:t>
      </w:r>
      <w:r w:rsidDel="00000000" w:rsidR="00000000" w:rsidRPr="00000000">
        <w:rPr>
          <w:rtl w:val="0"/>
        </w:rPr>
        <w:t xml:space="preserve">da paso al último punto de la orden del día;</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firstLine="0"/>
        <w:jc w:val="left"/>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u w:val="single"/>
        </w:rPr>
      </w:pPr>
      <w:r w:rsidDel="00000000" w:rsidR="00000000" w:rsidRPr="00000000">
        <w:rPr>
          <w:b w:val="1"/>
          <w:u w:val="single"/>
          <w:rtl w:val="0"/>
        </w:rPr>
        <w:t xml:space="preserve">IV.- Clausura.</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t xml:space="preserve">Se declara formalmente clausurada la sesión siendo las 12 horas con 26 veintiseis minutos del día jueves 27 de febrero del 2025 agradeciendo la asistencia de las y los presentes a la misma. Muchísimas gracias. </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color w:val="000000"/>
        </w:rPr>
      </w:pPr>
      <w:r w:rsidDel="00000000" w:rsidR="00000000" w:rsidRPr="00000000">
        <w:rPr>
          <w:b w:val="1"/>
          <w:rtl w:val="0"/>
        </w:rPr>
        <w:t xml:space="preserve">Ingeniero José Rafael Martínez Valencia</w:t>
      </w:r>
      <w:r w:rsidDel="00000000" w:rsidR="00000000" w:rsidRPr="00000000">
        <w:rPr>
          <w:b w:val="1"/>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color w:val="000000"/>
          <w:highlight w:val="yellow"/>
        </w:rPr>
      </w:pPr>
      <w:r w:rsidDel="00000000" w:rsidR="00000000" w:rsidRPr="00000000">
        <w:rPr>
          <w:color w:val="000000"/>
          <w:rtl w:val="0"/>
        </w:rPr>
        <w:t xml:space="preserve">Representante del Presidente del Comité de Adquisiciones de Tlajomulco de Zúñiga</w:t>
      </w:r>
      <w:r w:rsidDel="00000000" w:rsidR="00000000" w:rsidRPr="00000000">
        <w:rPr>
          <w:b w:val="1"/>
          <w:color w:val="000000"/>
          <w:rtl w:val="0"/>
        </w:rPr>
        <w:t xml:space="preserve">, </w:t>
      </w:r>
      <w:r w:rsidDel="00000000" w:rsidR="00000000" w:rsidRPr="00000000">
        <w:rPr>
          <w:color w:val="000000"/>
          <w:rtl w:val="0"/>
        </w:rPr>
        <w:t xml:space="preserve">Jalisco,</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bookmarkStart w:colFirst="0" w:colLast="0" w:name="_heading=h.3znysh7" w:id="2"/>
      <w:bookmarkEnd w:id="2"/>
      <w:r w:rsidDel="00000000" w:rsidR="00000000" w:rsidRPr="00000000">
        <w:rPr>
          <w:rtl w:val="0"/>
        </w:rPr>
      </w:r>
    </w:p>
    <w:p w:rsidR="00000000" w:rsidDel="00000000" w:rsidP="00000000" w:rsidRDefault="00000000" w:rsidRPr="00000000" w14:paraId="00000047">
      <w:pPr>
        <w:tabs>
          <w:tab w:val="left" w:leader="none" w:pos="1260"/>
        </w:tabs>
        <w:ind w:hanging="2"/>
        <w:jc w:val="left"/>
        <w:rPr>
          <w:b w:val="1"/>
        </w:rPr>
      </w:pPr>
      <w:r w:rsidDel="00000000" w:rsidR="00000000" w:rsidRPr="00000000">
        <w:rPr>
          <w:rtl w:val="0"/>
        </w:rPr>
      </w:r>
    </w:p>
    <w:p w:rsidR="00000000" w:rsidDel="00000000" w:rsidP="00000000" w:rsidRDefault="00000000" w:rsidRPr="00000000" w14:paraId="00000048">
      <w:pPr>
        <w:tabs>
          <w:tab w:val="left" w:leader="none" w:pos="1260"/>
        </w:tabs>
        <w:ind w:hanging="2"/>
        <w:jc w:val="left"/>
        <w:rPr>
          <w:rFonts w:ascii="Calibri" w:cs="Calibri" w:eastAsia="Calibri" w:hAnsi="Calibri"/>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9">
      <w:pPr>
        <w:tabs>
          <w:tab w:val="left" w:leader="none" w:pos="1260"/>
        </w:tabs>
        <w:ind w:hanging="2"/>
        <w:jc w:val="left"/>
        <w:rPr>
          <w:b w:val="1"/>
        </w:rPr>
      </w:pPr>
      <w:r w:rsidDel="00000000" w:rsidR="00000000" w:rsidRPr="00000000">
        <w:rPr>
          <w:rtl w:val="0"/>
        </w:rPr>
      </w:r>
    </w:p>
    <w:p w:rsidR="00000000" w:rsidDel="00000000" w:rsidP="00000000" w:rsidRDefault="00000000" w:rsidRPr="00000000" w14:paraId="0000004A">
      <w:pPr>
        <w:tabs>
          <w:tab w:val="left" w:leader="none" w:pos="1260"/>
        </w:tabs>
        <w:ind w:hanging="2"/>
        <w:jc w:val="left"/>
        <w:rPr>
          <w:b w:val="1"/>
        </w:rPr>
      </w:pPr>
      <w:r w:rsidDel="00000000" w:rsidR="00000000" w:rsidRPr="00000000">
        <w:rPr>
          <w:b w:val="1"/>
          <w:rtl w:val="0"/>
        </w:rPr>
        <w:t xml:space="preserve">Ingeniero José Rafael Martínez Valencia, </w:t>
      </w:r>
    </w:p>
    <w:p w:rsidR="00000000" w:rsidDel="00000000" w:rsidP="00000000" w:rsidRDefault="00000000" w:rsidRPr="00000000" w14:paraId="0000004B">
      <w:pPr>
        <w:tabs>
          <w:tab w:val="left" w:leader="none" w:pos="1260"/>
        </w:tabs>
        <w:ind w:hanging="2"/>
        <w:jc w:val="left"/>
        <w:rPr>
          <w:b w:val="1"/>
          <w:highlight w:val="yellow"/>
        </w:rPr>
      </w:pPr>
      <w:r w:rsidDel="00000000" w:rsidR="00000000" w:rsidRPr="00000000">
        <w:rPr>
          <w:rtl w:val="0"/>
        </w:rPr>
        <w:t xml:space="preserve">Representante del Presidente del Comité de Adquisiciones de Tlajomulco de Zúñiga</w:t>
      </w:r>
      <w:r w:rsidDel="00000000" w:rsidR="00000000" w:rsidRPr="00000000">
        <w:rPr>
          <w:b w:val="1"/>
          <w:rtl w:val="0"/>
        </w:rPr>
        <w:t xml:space="preserve">, </w:t>
      </w:r>
      <w:r w:rsidDel="00000000" w:rsidR="00000000" w:rsidRPr="00000000">
        <w:rPr>
          <w:rtl w:val="0"/>
        </w:rPr>
        <w:t xml:space="preserve">Jalisco,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C">
      <w:pPr>
        <w:tabs>
          <w:tab w:val="left" w:leader="none" w:pos="1260"/>
        </w:tabs>
        <w:ind w:hanging="2"/>
        <w:jc w:val="left"/>
        <w:rPr/>
      </w:pPr>
      <w:r w:rsidDel="00000000" w:rsidR="00000000" w:rsidRPr="00000000">
        <w:rPr>
          <w:rtl w:val="0"/>
        </w:rPr>
      </w:r>
    </w:p>
    <w:p w:rsidR="00000000" w:rsidDel="00000000" w:rsidP="00000000" w:rsidRDefault="00000000" w:rsidRPr="00000000" w14:paraId="0000004D">
      <w:pPr>
        <w:tabs>
          <w:tab w:val="left" w:leader="none" w:pos="1260"/>
        </w:tabs>
        <w:ind w:hanging="2"/>
        <w:jc w:val="left"/>
        <w:rPr/>
      </w:pPr>
      <w:r w:rsidDel="00000000" w:rsidR="00000000" w:rsidRPr="00000000">
        <w:rPr>
          <w:rtl w:val="0"/>
        </w:rPr>
      </w:r>
    </w:p>
    <w:p w:rsidR="00000000" w:rsidDel="00000000" w:rsidP="00000000" w:rsidRDefault="00000000" w:rsidRPr="00000000" w14:paraId="0000004E">
      <w:pPr>
        <w:tabs>
          <w:tab w:val="left" w:leader="none" w:pos="1260"/>
        </w:tabs>
        <w:ind w:hanging="2"/>
        <w:jc w:val="left"/>
        <w:rPr/>
      </w:pPr>
      <w:r w:rsidDel="00000000" w:rsidR="00000000" w:rsidRPr="00000000">
        <w:rPr>
          <w:rtl w:val="0"/>
        </w:rPr>
      </w:r>
    </w:p>
    <w:p w:rsidR="00000000" w:rsidDel="00000000" w:rsidP="00000000" w:rsidRDefault="00000000" w:rsidRPr="00000000" w14:paraId="0000004F">
      <w:pPr>
        <w:tabs>
          <w:tab w:val="left" w:leader="none" w:pos="1260"/>
        </w:tabs>
        <w:ind w:hanging="2"/>
        <w:jc w:val="left"/>
        <w:rPr/>
      </w:pPr>
      <w:r w:rsidDel="00000000" w:rsidR="00000000" w:rsidRPr="00000000">
        <w:rPr>
          <w:rtl w:val="0"/>
        </w:rPr>
      </w:r>
    </w:p>
    <w:p w:rsidR="00000000" w:rsidDel="00000000" w:rsidP="00000000" w:rsidRDefault="00000000" w:rsidRPr="00000000" w14:paraId="00000050">
      <w:pPr>
        <w:tabs>
          <w:tab w:val="left" w:leader="none" w:pos="1260"/>
        </w:tabs>
        <w:ind w:hanging="2"/>
        <w:jc w:val="left"/>
        <w:rPr/>
      </w:pPr>
      <w:r w:rsidDel="00000000" w:rsidR="00000000" w:rsidRPr="00000000">
        <w:rPr>
          <w:rtl w:val="0"/>
        </w:rPr>
      </w:r>
    </w:p>
    <w:p w:rsidR="00000000" w:rsidDel="00000000" w:rsidP="00000000" w:rsidRDefault="00000000" w:rsidRPr="00000000" w14:paraId="00000051">
      <w:pPr>
        <w:tabs>
          <w:tab w:val="left" w:leader="none" w:pos="1260"/>
        </w:tabs>
        <w:ind w:hanging="2"/>
        <w:jc w:val="left"/>
        <w:rPr/>
      </w:pPr>
      <w:bookmarkStart w:colFirst="0" w:colLast="0" w:name="_heading=h.3znysh7" w:id="2"/>
      <w:bookmarkEnd w:id="2"/>
      <w:r w:rsidDel="00000000" w:rsidR="00000000" w:rsidRPr="00000000">
        <w:rPr>
          <w:rtl w:val="0"/>
        </w:rPr>
      </w:r>
    </w:p>
    <w:p w:rsidR="00000000" w:rsidDel="00000000" w:rsidP="00000000" w:rsidRDefault="00000000" w:rsidRPr="00000000" w14:paraId="00000052">
      <w:pPr>
        <w:tabs>
          <w:tab w:val="left" w:leader="none" w:pos="1260"/>
        </w:tabs>
        <w:ind w:hanging="2"/>
        <w:jc w:val="left"/>
        <w:rPr/>
      </w:pPr>
      <w:r w:rsidDel="00000000" w:rsidR="00000000" w:rsidRPr="00000000">
        <w:rPr>
          <w:b w:val="1"/>
          <w:rtl w:val="0"/>
        </w:rPr>
        <w:t xml:space="preserve">Lic. Marco Antonio Parra Pérez</w:t>
      </w:r>
      <w:r w:rsidDel="00000000" w:rsidR="00000000" w:rsidRPr="00000000">
        <w:rPr>
          <w:rtl w:val="0"/>
        </w:rPr>
      </w:r>
    </w:p>
    <w:p w:rsidR="00000000" w:rsidDel="00000000" w:rsidP="00000000" w:rsidRDefault="00000000" w:rsidRPr="00000000" w14:paraId="00000053">
      <w:pPr>
        <w:tabs>
          <w:tab w:val="left" w:leader="none" w:pos="1260"/>
        </w:tabs>
        <w:ind w:hanging="2"/>
        <w:jc w:val="left"/>
        <w:rPr/>
      </w:pPr>
      <w:r w:rsidDel="00000000" w:rsidR="00000000" w:rsidRPr="00000000">
        <w:rPr>
          <w:rtl w:val="0"/>
        </w:rPr>
        <w:t xml:space="preserve">Sindicatura Municipal.</w:t>
      </w:r>
    </w:p>
    <w:p w:rsidR="00000000" w:rsidDel="00000000" w:rsidP="00000000" w:rsidRDefault="00000000" w:rsidRPr="00000000" w14:paraId="00000054">
      <w:pPr>
        <w:tabs>
          <w:tab w:val="left" w:leader="none" w:pos="1260"/>
        </w:tabs>
        <w:ind w:hanging="2"/>
        <w:jc w:val="left"/>
        <w:rPr/>
      </w:pPr>
      <w:r w:rsidDel="00000000" w:rsidR="00000000" w:rsidRPr="00000000">
        <w:rPr>
          <w:rtl w:val="0"/>
        </w:rPr>
      </w:r>
    </w:p>
    <w:p w:rsidR="00000000" w:rsidDel="00000000" w:rsidP="00000000" w:rsidRDefault="00000000" w:rsidRPr="00000000" w14:paraId="00000055">
      <w:pPr>
        <w:tabs>
          <w:tab w:val="left" w:leader="none" w:pos="1260"/>
        </w:tabs>
        <w:ind w:hanging="2"/>
        <w:jc w:val="left"/>
        <w:rPr/>
      </w:pPr>
      <w:r w:rsidDel="00000000" w:rsidR="00000000" w:rsidRPr="00000000">
        <w:rPr>
          <w:rtl w:val="0"/>
        </w:rPr>
      </w:r>
    </w:p>
    <w:p w:rsidR="00000000" w:rsidDel="00000000" w:rsidP="00000000" w:rsidRDefault="00000000" w:rsidRPr="00000000" w14:paraId="00000056">
      <w:pPr>
        <w:tabs>
          <w:tab w:val="left" w:leader="none" w:pos="1260"/>
        </w:tabs>
        <w:ind w:firstLine="0"/>
        <w:jc w:val="left"/>
        <w:rPr/>
      </w:pPr>
      <w:r w:rsidDel="00000000" w:rsidR="00000000" w:rsidRPr="00000000">
        <w:rPr>
          <w:rtl w:val="0"/>
        </w:rPr>
      </w:r>
    </w:p>
    <w:p w:rsidR="00000000" w:rsidDel="00000000" w:rsidP="00000000" w:rsidRDefault="00000000" w:rsidRPr="00000000" w14:paraId="00000057">
      <w:pPr>
        <w:tabs>
          <w:tab w:val="left" w:leader="none" w:pos="1260"/>
        </w:tabs>
        <w:ind w:hanging="2"/>
        <w:jc w:val="left"/>
        <w:rPr/>
      </w:pPr>
      <w:r w:rsidDel="00000000" w:rsidR="00000000" w:rsidRPr="00000000">
        <w:rPr>
          <w:rtl w:val="0"/>
        </w:rPr>
      </w:r>
    </w:p>
    <w:p w:rsidR="00000000" w:rsidDel="00000000" w:rsidP="00000000" w:rsidRDefault="00000000" w:rsidRPr="00000000" w14:paraId="00000058">
      <w:pPr>
        <w:tabs>
          <w:tab w:val="left" w:leader="none" w:pos="1260"/>
        </w:tabs>
        <w:ind w:hanging="2"/>
        <w:jc w:val="left"/>
        <w:rPr/>
      </w:pPr>
      <w:r w:rsidDel="00000000" w:rsidR="00000000" w:rsidRPr="00000000">
        <w:rPr>
          <w:rtl w:val="0"/>
        </w:rPr>
      </w:r>
    </w:p>
    <w:p w:rsidR="00000000" w:rsidDel="00000000" w:rsidP="00000000" w:rsidRDefault="00000000" w:rsidRPr="00000000" w14:paraId="00000059">
      <w:pPr>
        <w:tabs>
          <w:tab w:val="left" w:leader="none" w:pos="1260"/>
        </w:tabs>
        <w:ind w:hanging="2"/>
        <w:jc w:val="left"/>
        <w:rPr/>
      </w:pPr>
      <w:r w:rsidDel="00000000" w:rsidR="00000000" w:rsidRPr="00000000">
        <w:rPr>
          <w:rtl w:val="0"/>
        </w:rPr>
      </w:r>
    </w:p>
    <w:p w:rsidR="00000000" w:rsidDel="00000000" w:rsidP="00000000" w:rsidRDefault="00000000" w:rsidRPr="00000000" w14:paraId="0000005A">
      <w:pPr>
        <w:tabs>
          <w:tab w:val="left" w:leader="none" w:pos="1260"/>
        </w:tabs>
        <w:ind w:hanging="2"/>
        <w:jc w:val="left"/>
        <w:rPr/>
      </w:pPr>
      <w:r w:rsidDel="00000000" w:rsidR="00000000" w:rsidRPr="00000000">
        <w:rPr>
          <w:b w:val="1"/>
          <w:rtl w:val="0"/>
        </w:rPr>
        <w:t xml:space="preserve">Lic. Mónica Aránzazu Urquieta Ramírez</w:t>
      </w:r>
      <w:r w:rsidDel="00000000" w:rsidR="00000000" w:rsidRPr="00000000">
        <w:rPr>
          <w:rtl w:val="0"/>
        </w:rPr>
      </w:r>
    </w:p>
    <w:p w:rsidR="00000000" w:rsidDel="00000000" w:rsidP="00000000" w:rsidRDefault="00000000" w:rsidRPr="00000000" w14:paraId="0000005B">
      <w:pPr>
        <w:tabs>
          <w:tab w:val="left" w:leader="none" w:pos="1260"/>
        </w:tabs>
        <w:ind w:hanging="2"/>
        <w:jc w:val="left"/>
        <w:rPr/>
      </w:pPr>
      <w:r w:rsidDel="00000000" w:rsidR="00000000" w:rsidRPr="00000000">
        <w:rPr>
          <w:rtl w:val="0"/>
        </w:rPr>
        <w:t xml:space="preserve">Tesorería Municipal</w:t>
      </w:r>
    </w:p>
    <w:p w:rsidR="00000000" w:rsidDel="00000000" w:rsidP="00000000" w:rsidRDefault="00000000" w:rsidRPr="00000000" w14:paraId="0000005C">
      <w:pPr>
        <w:tabs>
          <w:tab w:val="left" w:leader="none" w:pos="1260"/>
        </w:tabs>
        <w:ind w:hanging="2"/>
        <w:jc w:val="left"/>
        <w:rPr/>
      </w:pPr>
      <w:r w:rsidDel="00000000" w:rsidR="00000000" w:rsidRPr="00000000">
        <w:rPr>
          <w:rtl w:val="0"/>
        </w:rPr>
      </w:r>
    </w:p>
    <w:p w:rsidR="00000000" w:rsidDel="00000000" w:rsidP="00000000" w:rsidRDefault="00000000" w:rsidRPr="00000000" w14:paraId="0000005D">
      <w:pPr>
        <w:tabs>
          <w:tab w:val="left" w:leader="none" w:pos="1260"/>
        </w:tabs>
        <w:ind w:hanging="2"/>
        <w:jc w:val="left"/>
        <w:rPr/>
      </w:pPr>
      <w:r w:rsidDel="00000000" w:rsidR="00000000" w:rsidRPr="00000000">
        <w:rPr>
          <w:rtl w:val="0"/>
        </w:rPr>
      </w:r>
    </w:p>
    <w:p w:rsidR="00000000" w:rsidDel="00000000" w:rsidP="00000000" w:rsidRDefault="00000000" w:rsidRPr="00000000" w14:paraId="0000005E">
      <w:pPr>
        <w:tabs>
          <w:tab w:val="left" w:leader="none" w:pos="1260"/>
        </w:tabs>
        <w:ind w:hanging="2"/>
        <w:rPr/>
      </w:pPr>
      <w:r w:rsidDel="00000000" w:rsidR="00000000" w:rsidRPr="00000000">
        <w:rPr>
          <w:rtl w:val="0"/>
        </w:rPr>
      </w:r>
    </w:p>
    <w:p w:rsidR="00000000" w:rsidDel="00000000" w:rsidP="00000000" w:rsidRDefault="00000000" w:rsidRPr="00000000" w14:paraId="0000005F">
      <w:pPr>
        <w:tabs>
          <w:tab w:val="left" w:leader="none" w:pos="1260"/>
        </w:tabs>
        <w:ind w:hanging="2"/>
        <w:rPr/>
      </w:pPr>
      <w:r w:rsidDel="00000000" w:rsidR="00000000" w:rsidRPr="00000000">
        <w:rPr>
          <w:rtl w:val="0"/>
        </w:rPr>
      </w:r>
    </w:p>
    <w:p w:rsidR="00000000" w:rsidDel="00000000" w:rsidP="00000000" w:rsidRDefault="00000000" w:rsidRPr="00000000" w14:paraId="00000060">
      <w:pPr>
        <w:tabs>
          <w:tab w:val="left" w:leader="none" w:pos="1260"/>
        </w:tabs>
        <w:ind w:hanging="2"/>
        <w:rPr/>
      </w:pPr>
      <w:r w:rsidDel="00000000" w:rsidR="00000000" w:rsidRPr="00000000">
        <w:rPr>
          <w:rtl w:val="0"/>
        </w:rPr>
      </w:r>
    </w:p>
    <w:p w:rsidR="00000000" w:rsidDel="00000000" w:rsidP="00000000" w:rsidRDefault="00000000" w:rsidRPr="00000000" w14:paraId="00000061">
      <w:pPr>
        <w:tabs>
          <w:tab w:val="left" w:leader="none" w:pos="1260"/>
        </w:tabs>
        <w:ind w:hanging="2"/>
        <w:rPr>
          <w:b w:val="1"/>
        </w:rPr>
      </w:pPr>
      <w:r w:rsidDel="00000000" w:rsidR="00000000" w:rsidRPr="00000000">
        <w:rPr>
          <w:b w:val="1"/>
          <w:rtl w:val="0"/>
        </w:rPr>
        <w:t xml:space="preserve">Licenciado  Alejandro Muñoz Prado, </w:t>
      </w:r>
    </w:p>
    <w:p w:rsidR="00000000" w:rsidDel="00000000" w:rsidP="00000000" w:rsidRDefault="00000000" w:rsidRPr="00000000" w14:paraId="00000062">
      <w:pPr>
        <w:tabs>
          <w:tab w:val="left" w:leader="none" w:pos="1260"/>
        </w:tabs>
        <w:ind w:hanging="2"/>
        <w:rPr/>
      </w:pPr>
      <w:r w:rsidDel="00000000" w:rsidR="00000000" w:rsidRPr="00000000">
        <w:rPr>
          <w:rtl w:val="0"/>
        </w:rPr>
        <w:t xml:space="preserve">Cámara Nacional de Comercio, Servicios y Turismo de Guadalajara;</w:t>
      </w:r>
    </w:p>
    <w:p w:rsidR="00000000" w:rsidDel="00000000" w:rsidP="00000000" w:rsidRDefault="00000000" w:rsidRPr="00000000" w14:paraId="00000063">
      <w:pPr>
        <w:tabs>
          <w:tab w:val="left" w:leader="none" w:pos="1260"/>
        </w:tabs>
        <w:ind w:firstLine="0"/>
        <w:rPr/>
      </w:pPr>
      <w:r w:rsidDel="00000000" w:rsidR="00000000" w:rsidRPr="00000000">
        <w:rPr>
          <w:rtl w:val="0"/>
        </w:rPr>
      </w:r>
    </w:p>
    <w:p w:rsidR="00000000" w:rsidDel="00000000" w:rsidP="00000000" w:rsidRDefault="00000000" w:rsidRPr="00000000" w14:paraId="00000064">
      <w:pPr>
        <w:tabs>
          <w:tab w:val="left" w:leader="none" w:pos="1260"/>
        </w:tabs>
        <w:ind w:hanging="2"/>
        <w:rPr/>
      </w:pPr>
      <w:r w:rsidDel="00000000" w:rsidR="00000000" w:rsidRPr="00000000">
        <w:rPr>
          <w:rtl w:val="0"/>
        </w:rPr>
      </w:r>
    </w:p>
    <w:p w:rsidR="00000000" w:rsidDel="00000000" w:rsidP="00000000" w:rsidRDefault="00000000" w:rsidRPr="00000000" w14:paraId="00000065">
      <w:pPr>
        <w:tabs>
          <w:tab w:val="left" w:leader="none" w:pos="1260"/>
        </w:tabs>
        <w:ind w:hanging="2"/>
        <w:rPr/>
      </w:pPr>
      <w:r w:rsidDel="00000000" w:rsidR="00000000" w:rsidRPr="00000000">
        <w:rPr>
          <w:rtl w:val="0"/>
        </w:rPr>
      </w:r>
    </w:p>
    <w:p w:rsidR="00000000" w:rsidDel="00000000" w:rsidP="00000000" w:rsidRDefault="00000000" w:rsidRPr="00000000" w14:paraId="00000066">
      <w:pPr>
        <w:tabs>
          <w:tab w:val="left" w:leader="none" w:pos="1260"/>
        </w:tabs>
        <w:ind w:hanging="2"/>
        <w:rPr/>
      </w:pPr>
      <w:r w:rsidDel="00000000" w:rsidR="00000000" w:rsidRPr="00000000">
        <w:rPr>
          <w:rtl w:val="0"/>
        </w:rPr>
      </w:r>
    </w:p>
    <w:p w:rsidR="00000000" w:rsidDel="00000000" w:rsidP="00000000" w:rsidRDefault="00000000" w:rsidRPr="00000000" w14:paraId="00000067">
      <w:pPr>
        <w:tabs>
          <w:tab w:val="left" w:leader="none" w:pos="1260"/>
        </w:tabs>
        <w:ind w:hanging="2"/>
        <w:rPr/>
      </w:pPr>
      <w:r w:rsidDel="00000000" w:rsidR="00000000" w:rsidRPr="00000000">
        <w:rPr>
          <w:rtl w:val="0"/>
        </w:rPr>
      </w:r>
    </w:p>
    <w:p w:rsidR="00000000" w:rsidDel="00000000" w:rsidP="00000000" w:rsidRDefault="00000000" w:rsidRPr="00000000" w14:paraId="00000068">
      <w:pPr>
        <w:tabs>
          <w:tab w:val="left" w:leader="none" w:pos="1260"/>
        </w:tabs>
        <w:ind w:hanging="2"/>
        <w:rPr/>
      </w:pPr>
      <w:r w:rsidDel="00000000" w:rsidR="00000000" w:rsidRPr="00000000">
        <w:rPr>
          <w:b w:val="1"/>
          <w:rtl w:val="0"/>
        </w:rPr>
        <w:t xml:space="preserve">Lic. Hugo Enrique Verduzco Sánchez</w:t>
      </w:r>
      <w:r w:rsidDel="00000000" w:rsidR="00000000" w:rsidRPr="00000000">
        <w:rPr>
          <w:rtl w:val="0"/>
        </w:rPr>
      </w:r>
    </w:p>
    <w:p w:rsidR="00000000" w:rsidDel="00000000" w:rsidP="00000000" w:rsidRDefault="00000000" w:rsidRPr="00000000" w14:paraId="00000069">
      <w:pPr>
        <w:tabs>
          <w:tab w:val="left" w:leader="none" w:pos="1260"/>
        </w:tabs>
        <w:ind w:hanging="2"/>
        <w:rPr/>
      </w:pPr>
      <w:r w:rsidDel="00000000" w:rsidR="00000000" w:rsidRPr="00000000">
        <w:rPr>
          <w:rtl w:val="0"/>
        </w:rPr>
        <w:t xml:space="preserve">Consejo Mexicano de Comercio Exterior de Occidente A. C.</w:t>
      </w:r>
    </w:p>
    <w:p w:rsidR="00000000" w:rsidDel="00000000" w:rsidP="00000000" w:rsidRDefault="00000000" w:rsidRPr="00000000" w14:paraId="0000006A">
      <w:pPr>
        <w:tabs>
          <w:tab w:val="left" w:leader="none" w:pos="1260"/>
        </w:tabs>
        <w:ind w:hanging="2"/>
        <w:rPr/>
      </w:pPr>
      <w:r w:rsidDel="00000000" w:rsidR="00000000" w:rsidRPr="00000000">
        <w:rPr>
          <w:rtl w:val="0"/>
        </w:rPr>
      </w:r>
    </w:p>
    <w:p w:rsidR="00000000" w:rsidDel="00000000" w:rsidP="00000000" w:rsidRDefault="00000000" w:rsidRPr="00000000" w14:paraId="0000006B">
      <w:pPr>
        <w:tabs>
          <w:tab w:val="left" w:leader="none" w:pos="1260"/>
        </w:tabs>
        <w:ind w:firstLine="0"/>
        <w:rPr/>
      </w:pPr>
      <w:r w:rsidDel="00000000" w:rsidR="00000000" w:rsidRPr="00000000">
        <w:rPr>
          <w:rtl w:val="0"/>
        </w:rPr>
      </w:r>
    </w:p>
    <w:p w:rsidR="00000000" w:rsidDel="00000000" w:rsidP="00000000" w:rsidRDefault="00000000" w:rsidRPr="00000000" w14:paraId="0000006C">
      <w:pPr>
        <w:tabs>
          <w:tab w:val="left" w:leader="none" w:pos="1260"/>
        </w:tabs>
        <w:ind w:firstLine="0"/>
        <w:rPr/>
      </w:pPr>
      <w:r w:rsidDel="00000000" w:rsidR="00000000" w:rsidRPr="00000000">
        <w:rPr>
          <w:rtl w:val="0"/>
        </w:rPr>
      </w:r>
    </w:p>
    <w:p w:rsidR="00000000" w:rsidDel="00000000" w:rsidP="00000000" w:rsidRDefault="00000000" w:rsidRPr="00000000" w14:paraId="0000006D">
      <w:pPr>
        <w:tabs>
          <w:tab w:val="left" w:leader="none" w:pos="1260"/>
        </w:tabs>
        <w:ind w:hanging="2"/>
        <w:rPr/>
      </w:pPr>
      <w:r w:rsidDel="00000000" w:rsidR="00000000" w:rsidRPr="00000000">
        <w:rPr>
          <w:rtl w:val="0"/>
        </w:rPr>
      </w:r>
    </w:p>
    <w:p w:rsidR="00000000" w:rsidDel="00000000" w:rsidP="00000000" w:rsidRDefault="00000000" w:rsidRPr="00000000" w14:paraId="0000006E">
      <w:pPr>
        <w:tabs>
          <w:tab w:val="left" w:leader="none" w:pos="1260"/>
        </w:tabs>
        <w:ind w:firstLine="0"/>
        <w:rPr/>
      </w:pPr>
      <w:r w:rsidDel="00000000" w:rsidR="00000000" w:rsidRPr="00000000">
        <w:rPr>
          <w:rtl w:val="0"/>
        </w:rPr>
      </w:r>
    </w:p>
    <w:p w:rsidR="00000000" w:rsidDel="00000000" w:rsidP="00000000" w:rsidRDefault="00000000" w:rsidRPr="00000000" w14:paraId="0000006F">
      <w:pPr>
        <w:tabs>
          <w:tab w:val="left" w:leader="none" w:pos="1260"/>
        </w:tabs>
        <w:ind w:hanging="2"/>
        <w:rPr/>
      </w:pPr>
      <w:r w:rsidDel="00000000" w:rsidR="00000000" w:rsidRPr="00000000">
        <w:rPr>
          <w:rtl w:val="0"/>
        </w:rPr>
      </w:r>
    </w:p>
    <w:p w:rsidR="00000000" w:rsidDel="00000000" w:rsidP="00000000" w:rsidRDefault="00000000" w:rsidRPr="00000000" w14:paraId="00000070">
      <w:pPr>
        <w:tabs>
          <w:tab w:val="left" w:leader="none" w:pos="1260"/>
        </w:tabs>
        <w:ind w:hanging="2"/>
        <w:rPr/>
      </w:pPr>
      <w:r w:rsidDel="00000000" w:rsidR="00000000" w:rsidRPr="00000000">
        <w:rPr>
          <w:rtl w:val="0"/>
        </w:rPr>
      </w:r>
    </w:p>
    <w:p w:rsidR="00000000" w:rsidDel="00000000" w:rsidP="00000000" w:rsidRDefault="00000000" w:rsidRPr="00000000" w14:paraId="00000071">
      <w:pPr>
        <w:widowControl w:val="1"/>
        <w:tabs>
          <w:tab w:val="left" w:leader="none" w:pos="1260"/>
        </w:tabs>
        <w:ind w:hanging="2"/>
        <w:rPr/>
      </w:pPr>
      <w:r w:rsidDel="00000000" w:rsidR="00000000" w:rsidRPr="00000000">
        <w:rPr>
          <w:b w:val="1"/>
          <w:rtl w:val="0"/>
        </w:rPr>
        <w:t xml:space="preserve">Ing. Omar Palafox Sáenz</w:t>
      </w:r>
      <w:r w:rsidDel="00000000" w:rsidR="00000000" w:rsidRPr="00000000">
        <w:rPr>
          <w:rtl w:val="0"/>
        </w:rPr>
      </w:r>
    </w:p>
    <w:p w:rsidR="00000000" w:rsidDel="00000000" w:rsidP="00000000" w:rsidRDefault="00000000" w:rsidRPr="00000000" w14:paraId="00000072">
      <w:pPr>
        <w:widowControl w:val="1"/>
        <w:tabs>
          <w:tab w:val="left" w:leader="none" w:pos="1260"/>
        </w:tabs>
        <w:ind w:hanging="2"/>
        <w:rPr/>
      </w:pPr>
      <w:bookmarkStart w:colFirst="0" w:colLast="0" w:name="_heading=h.gjdgxs" w:id="3"/>
      <w:bookmarkEnd w:id="3"/>
      <w:r w:rsidDel="00000000" w:rsidR="00000000" w:rsidRPr="00000000">
        <w:rPr>
          <w:rtl w:val="0"/>
        </w:rPr>
        <w:t xml:space="preserve">Consejo de Desarrollo Agropecuario y Agroindustrial de Jalisco</w:t>
      </w:r>
    </w:p>
    <w:p w:rsidR="00000000" w:rsidDel="00000000" w:rsidP="00000000" w:rsidRDefault="00000000" w:rsidRPr="00000000" w14:paraId="00000073">
      <w:pPr>
        <w:tabs>
          <w:tab w:val="left" w:leader="none" w:pos="1260"/>
        </w:tabs>
        <w:ind w:hanging="2"/>
        <w:rPr/>
      </w:pPr>
      <w:r w:rsidDel="00000000" w:rsidR="00000000" w:rsidRPr="00000000">
        <w:rPr>
          <w:rtl w:val="0"/>
        </w:rPr>
      </w:r>
    </w:p>
    <w:p w:rsidR="00000000" w:rsidDel="00000000" w:rsidP="00000000" w:rsidRDefault="00000000" w:rsidRPr="00000000" w14:paraId="00000074">
      <w:pPr>
        <w:tabs>
          <w:tab w:val="left" w:leader="none" w:pos="1260"/>
        </w:tabs>
        <w:ind w:firstLine="0"/>
        <w:rPr/>
      </w:pPr>
      <w:r w:rsidDel="00000000" w:rsidR="00000000" w:rsidRPr="00000000">
        <w:rPr>
          <w:rtl w:val="0"/>
        </w:rPr>
      </w:r>
    </w:p>
    <w:p w:rsidR="00000000" w:rsidDel="00000000" w:rsidP="00000000" w:rsidRDefault="00000000" w:rsidRPr="00000000" w14:paraId="00000075">
      <w:pPr>
        <w:tabs>
          <w:tab w:val="left" w:leader="none" w:pos="1260"/>
        </w:tabs>
        <w:ind w:firstLine="0"/>
        <w:rPr/>
      </w:pPr>
      <w:r w:rsidDel="00000000" w:rsidR="00000000" w:rsidRPr="00000000">
        <w:rPr>
          <w:rtl w:val="0"/>
        </w:rPr>
      </w:r>
    </w:p>
    <w:p w:rsidR="00000000" w:rsidDel="00000000" w:rsidP="00000000" w:rsidRDefault="00000000" w:rsidRPr="00000000" w14:paraId="00000076">
      <w:pPr>
        <w:tabs>
          <w:tab w:val="left" w:leader="none" w:pos="1260"/>
        </w:tabs>
        <w:ind w:hanging="2"/>
        <w:rPr/>
      </w:pPr>
      <w:r w:rsidDel="00000000" w:rsidR="00000000" w:rsidRPr="00000000">
        <w:rPr>
          <w:rtl w:val="0"/>
        </w:rPr>
        <w:tab/>
        <w:tab/>
        <w:tab/>
        <w:tab/>
        <w:tab/>
      </w:r>
    </w:p>
    <w:p w:rsidR="00000000" w:rsidDel="00000000" w:rsidP="00000000" w:rsidRDefault="00000000" w:rsidRPr="00000000" w14:paraId="00000077">
      <w:pPr>
        <w:tabs>
          <w:tab w:val="left" w:leader="none" w:pos="1260"/>
        </w:tabs>
        <w:ind w:hanging="2"/>
        <w:rPr/>
      </w:pPr>
      <w:r w:rsidDel="00000000" w:rsidR="00000000" w:rsidRPr="00000000">
        <w:rPr>
          <w:rtl w:val="0"/>
        </w:rPr>
      </w:r>
    </w:p>
    <w:p w:rsidR="00000000" w:rsidDel="00000000" w:rsidP="00000000" w:rsidRDefault="00000000" w:rsidRPr="00000000" w14:paraId="00000078">
      <w:pPr>
        <w:tabs>
          <w:tab w:val="left" w:leader="none" w:pos="1260"/>
        </w:tabs>
        <w:ind w:hanging="2"/>
        <w:rPr>
          <w:b w:val="1"/>
        </w:rPr>
      </w:pPr>
      <w:r w:rsidDel="00000000" w:rsidR="00000000" w:rsidRPr="00000000">
        <w:rPr>
          <w:b w:val="1"/>
          <w:rtl w:val="0"/>
        </w:rPr>
        <w:t xml:space="preserve">Mtro. Gerardo Esteban Sánchez González, </w:t>
      </w:r>
    </w:p>
    <w:p w:rsidR="00000000" w:rsidDel="00000000" w:rsidP="00000000" w:rsidRDefault="00000000" w:rsidRPr="00000000" w14:paraId="00000079">
      <w:pPr>
        <w:tabs>
          <w:tab w:val="left" w:leader="none" w:pos="1260"/>
        </w:tabs>
        <w:ind w:hanging="2"/>
        <w:rPr/>
      </w:pPr>
      <w:r w:rsidDel="00000000" w:rsidR="00000000" w:rsidRPr="00000000">
        <w:rPr>
          <w:rtl w:val="0"/>
        </w:rPr>
        <w:t xml:space="preserve">Coordinador General de Potencia Económica; </w:t>
      </w:r>
    </w:p>
    <w:p w:rsidR="00000000" w:rsidDel="00000000" w:rsidP="00000000" w:rsidRDefault="00000000" w:rsidRPr="00000000" w14:paraId="0000007A">
      <w:pPr>
        <w:tabs>
          <w:tab w:val="left" w:leader="none" w:pos="1260"/>
        </w:tabs>
        <w:ind w:hanging="2"/>
        <w:rPr/>
      </w:pPr>
      <w:r w:rsidDel="00000000" w:rsidR="00000000" w:rsidRPr="00000000">
        <w:rPr>
          <w:rtl w:val="0"/>
        </w:rPr>
      </w:r>
    </w:p>
    <w:p w:rsidR="00000000" w:rsidDel="00000000" w:rsidP="00000000" w:rsidRDefault="00000000" w:rsidRPr="00000000" w14:paraId="0000007B">
      <w:pPr>
        <w:tabs>
          <w:tab w:val="left" w:leader="none" w:pos="1260"/>
        </w:tabs>
        <w:ind w:hanging="2"/>
        <w:rPr/>
      </w:pPr>
      <w:r w:rsidDel="00000000" w:rsidR="00000000" w:rsidRPr="00000000">
        <w:rPr>
          <w:rtl w:val="0"/>
        </w:rPr>
      </w:r>
    </w:p>
    <w:p w:rsidR="00000000" w:rsidDel="00000000" w:rsidP="00000000" w:rsidRDefault="00000000" w:rsidRPr="00000000" w14:paraId="0000007C">
      <w:pPr>
        <w:tabs>
          <w:tab w:val="left" w:leader="none" w:pos="1260"/>
        </w:tabs>
        <w:ind w:hanging="2"/>
        <w:rPr/>
      </w:pPr>
      <w:r w:rsidDel="00000000" w:rsidR="00000000" w:rsidRPr="00000000">
        <w:rPr>
          <w:rtl w:val="0"/>
        </w:rPr>
      </w:r>
    </w:p>
    <w:p w:rsidR="00000000" w:rsidDel="00000000" w:rsidP="00000000" w:rsidRDefault="00000000" w:rsidRPr="00000000" w14:paraId="0000007D">
      <w:pPr>
        <w:tabs>
          <w:tab w:val="left" w:leader="none" w:pos="1260"/>
        </w:tabs>
        <w:ind w:hanging="2"/>
        <w:rPr/>
      </w:pPr>
      <w:r w:rsidDel="00000000" w:rsidR="00000000" w:rsidRPr="00000000">
        <w:rPr>
          <w:rtl w:val="0"/>
        </w:rPr>
      </w:r>
    </w:p>
    <w:p w:rsidR="00000000" w:rsidDel="00000000" w:rsidP="00000000" w:rsidRDefault="00000000" w:rsidRPr="00000000" w14:paraId="0000007E">
      <w:pPr>
        <w:tabs>
          <w:tab w:val="left" w:leader="none" w:pos="1260"/>
        </w:tabs>
        <w:ind w:hanging="2"/>
        <w:rPr/>
      </w:pPr>
      <w:r w:rsidDel="00000000" w:rsidR="00000000" w:rsidRPr="00000000">
        <w:rPr>
          <w:rtl w:val="0"/>
        </w:rPr>
      </w:r>
    </w:p>
    <w:p w:rsidR="00000000" w:rsidDel="00000000" w:rsidP="00000000" w:rsidRDefault="00000000" w:rsidRPr="00000000" w14:paraId="0000007F">
      <w:pPr>
        <w:tabs>
          <w:tab w:val="left" w:leader="none" w:pos="1260"/>
        </w:tabs>
        <w:ind w:hanging="2"/>
        <w:rPr/>
      </w:pPr>
      <w:r w:rsidDel="00000000" w:rsidR="00000000" w:rsidRPr="00000000">
        <w:rPr>
          <w:rtl w:val="0"/>
        </w:rPr>
      </w:r>
    </w:p>
    <w:p w:rsidR="00000000" w:rsidDel="00000000" w:rsidP="00000000" w:rsidRDefault="00000000" w:rsidRPr="00000000" w14:paraId="00000080">
      <w:pPr>
        <w:tabs>
          <w:tab w:val="left" w:leader="none" w:pos="1260"/>
        </w:tabs>
        <w:ind w:hanging="2"/>
        <w:rPr>
          <w:b w:val="1"/>
        </w:rPr>
      </w:pPr>
      <w:r w:rsidDel="00000000" w:rsidR="00000000" w:rsidRPr="00000000">
        <w:rPr>
          <w:b w:val="1"/>
          <w:rtl w:val="0"/>
        </w:rPr>
        <w:t xml:space="preserve">Ingeniero Manuel Ledezma Esparza, </w:t>
      </w:r>
    </w:p>
    <w:p w:rsidR="00000000" w:rsidDel="00000000" w:rsidP="00000000" w:rsidRDefault="00000000" w:rsidRPr="00000000" w14:paraId="00000081">
      <w:pPr>
        <w:tabs>
          <w:tab w:val="left" w:leader="none" w:pos="1260"/>
        </w:tabs>
        <w:ind w:hanging="2"/>
        <w:rPr/>
      </w:pPr>
      <w:r w:rsidDel="00000000" w:rsidR="00000000" w:rsidRPr="00000000">
        <w:rPr>
          <w:rtl w:val="0"/>
        </w:rPr>
        <w:t xml:space="preserve">Dirección General de Desarrollo Rural;</w:t>
      </w:r>
    </w:p>
    <w:p w:rsidR="00000000" w:rsidDel="00000000" w:rsidP="00000000" w:rsidRDefault="00000000" w:rsidRPr="00000000" w14:paraId="00000082">
      <w:pPr>
        <w:tabs>
          <w:tab w:val="left" w:leader="none" w:pos="1260"/>
        </w:tabs>
        <w:ind w:hanging="2"/>
        <w:rPr/>
      </w:pPr>
      <w:r w:rsidDel="00000000" w:rsidR="00000000" w:rsidRPr="00000000">
        <w:rPr>
          <w:rtl w:val="0"/>
        </w:rPr>
      </w:r>
    </w:p>
    <w:p w:rsidR="00000000" w:rsidDel="00000000" w:rsidP="00000000" w:rsidRDefault="00000000" w:rsidRPr="00000000" w14:paraId="00000083">
      <w:pPr>
        <w:tabs>
          <w:tab w:val="left" w:leader="none" w:pos="1260"/>
        </w:tabs>
        <w:ind w:hanging="2"/>
        <w:rPr/>
      </w:pPr>
      <w:r w:rsidDel="00000000" w:rsidR="00000000" w:rsidRPr="00000000">
        <w:rPr>
          <w:rtl w:val="0"/>
        </w:rPr>
      </w:r>
    </w:p>
    <w:p w:rsidR="00000000" w:rsidDel="00000000" w:rsidP="00000000" w:rsidRDefault="00000000" w:rsidRPr="00000000" w14:paraId="00000084">
      <w:pPr>
        <w:tabs>
          <w:tab w:val="left" w:leader="none" w:pos="1260"/>
        </w:tabs>
        <w:ind w:hanging="2"/>
        <w:rPr/>
      </w:pPr>
      <w:r w:rsidDel="00000000" w:rsidR="00000000" w:rsidRPr="00000000">
        <w:rPr>
          <w:rtl w:val="0"/>
        </w:rPr>
        <w:t xml:space="preserve">    </w:t>
      </w:r>
    </w:p>
    <w:p w:rsidR="00000000" w:rsidDel="00000000" w:rsidP="00000000" w:rsidRDefault="00000000" w:rsidRPr="00000000" w14:paraId="00000085">
      <w:pPr>
        <w:tabs>
          <w:tab w:val="left" w:leader="none" w:pos="1260"/>
        </w:tabs>
        <w:ind w:hanging="2"/>
        <w:rPr/>
      </w:pPr>
      <w:r w:rsidDel="00000000" w:rsidR="00000000" w:rsidRPr="00000000">
        <w:rPr>
          <w:rtl w:val="0"/>
        </w:rPr>
      </w:r>
    </w:p>
    <w:p w:rsidR="00000000" w:rsidDel="00000000" w:rsidP="00000000" w:rsidRDefault="00000000" w:rsidRPr="00000000" w14:paraId="00000086">
      <w:pPr>
        <w:tabs>
          <w:tab w:val="left" w:leader="none" w:pos="1260"/>
        </w:tabs>
        <w:ind w:hanging="2"/>
        <w:rPr/>
      </w:pPr>
      <w:r w:rsidDel="00000000" w:rsidR="00000000" w:rsidRPr="00000000">
        <w:rPr>
          <w:rtl w:val="0"/>
        </w:rPr>
        <w:t xml:space="preserve">                                                                                                                                          Con voz:</w:t>
      </w:r>
    </w:p>
    <w:p w:rsidR="00000000" w:rsidDel="00000000" w:rsidP="00000000" w:rsidRDefault="00000000" w:rsidRPr="00000000" w14:paraId="00000087">
      <w:pPr>
        <w:tabs>
          <w:tab w:val="left" w:leader="none" w:pos="1260"/>
        </w:tabs>
        <w:ind w:hanging="2"/>
        <w:rPr/>
      </w:pPr>
      <w:r w:rsidDel="00000000" w:rsidR="00000000" w:rsidRPr="00000000">
        <w:rPr>
          <w:rtl w:val="0"/>
        </w:rPr>
      </w:r>
    </w:p>
    <w:p w:rsidR="00000000" w:rsidDel="00000000" w:rsidP="00000000" w:rsidRDefault="00000000" w:rsidRPr="00000000" w14:paraId="00000088">
      <w:pPr>
        <w:tabs>
          <w:tab w:val="left" w:leader="none" w:pos="1260"/>
        </w:tabs>
        <w:ind w:hanging="2"/>
        <w:rPr/>
      </w:pPr>
      <w:r w:rsidDel="00000000" w:rsidR="00000000" w:rsidRPr="00000000">
        <w:rPr>
          <w:rtl w:val="0"/>
        </w:rPr>
      </w:r>
    </w:p>
    <w:p w:rsidR="00000000" w:rsidDel="00000000" w:rsidP="00000000" w:rsidRDefault="00000000" w:rsidRPr="00000000" w14:paraId="00000089">
      <w:pPr>
        <w:tabs>
          <w:tab w:val="left" w:leader="none" w:pos="1260"/>
        </w:tabs>
        <w:ind w:hanging="2"/>
        <w:rPr/>
      </w:pPr>
      <w:r w:rsidDel="00000000" w:rsidR="00000000" w:rsidRPr="00000000">
        <w:rPr>
          <w:rtl w:val="0"/>
        </w:rPr>
      </w:r>
    </w:p>
    <w:p w:rsidR="00000000" w:rsidDel="00000000" w:rsidP="00000000" w:rsidRDefault="00000000" w:rsidRPr="00000000" w14:paraId="0000008A">
      <w:pPr>
        <w:tabs>
          <w:tab w:val="left" w:leader="none" w:pos="1260"/>
        </w:tabs>
        <w:ind w:hanging="2"/>
        <w:rPr/>
      </w:pPr>
      <w:r w:rsidDel="00000000" w:rsidR="00000000" w:rsidRPr="00000000">
        <w:rPr>
          <w:rtl w:val="0"/>
        </w:rPr>
      </w:r>
    </w:p>
    <w:p w:rsidR="00000000" w:rsidDel="00000000" w:rsidP="00000000" w:rsidRDefault="00000000" w:rsidRPr="00000000" w14:paraId="0000008B">
      <w:pPr>
        <w:tabs>
          <w:tab w:val="left" w:leader="none" w:pos="1260"/>
        </w:tabs>
        <w:ind w:hanging="2"/>
        <w:rPr/>
      </w:pPr>
      <w:r w:rsidDel="00000000" w:rsidR="00000000" w:rsidRPr="00000000">
        <w:rPr>
          <w:rtl w:val="0"/>
        </w:rPr>
      </w:r>
    </w:p>
    <w:p w:rsidR="00000000" w:rsidDel="00000000" w:rsidP="00000000" w:rsidRDefault="00000000" w:rsidRPr="00000000" w14:paraId="0000008C">
      <w:pPr>
        <w:tabs>
          <w:tab w:val="left" w:leader="none" w:pos="1260"/>
        </w:tabs>
        <w:ind w:hanging="2"/>
        <w:rPr/>
      </w:pPr>
      <w:r w:rsidDel="00000000" w:rsidR="00000000" w:rsidRPr="00000000">
        <w:rPr>
          <w:rtl w:val="0"/>
        </w:rPr>
      </w:r>
    </w:p>
    <w:p w:rsidR="00000000" w:rsidDel="00000000" w:rsidP="00000000" w:rsidRDefault="00000000" w:rsidRPr="00000000" w14:paraId="0000008D">
      <w:pPr>
        <w:tabs>
          <w:tab w:val="left" w:leader="none" w:pos="1260"/>
        </w:tabs>
        <w:ind w:hanging="2"/>
        <w:jc w:val="right"/>
        <w:rPr>
          <w:b w:val="1"/>
        </w:rPr>
      </w:pPr>
      <w:r w:rsidDel="00000000" w:rsidR="00000000" w:rsidRPr="00000000">
        <w:rPr>
          <w:b w:val="1"/>
          <w:rtl w:val="0"/>
        </w:rPr>
        <w:t xml:space="preserve">Licenciado Jorge Armando Ortiz Tafoya, </w:t>
      </w:r>
    </w:p>
    <w:p w:rsidR="00000000" w:rsidDel="00000000" w:rsidP="00000000" w:rsidRDefault="00000000" w:rsidRPr="00000000" w14:paraId="0000008E">
      <w:pPr>
        <w:tabs>
          <w:tab w:val="left" w:leader="none" w:pos="1260"/>
        </w:tabs>
        <w:ind w:hanging="2"/>
        <w:jc w:val="right"/>
        <w:rPr/>
      </w:pPr>
      <w:r w:rsidDel="00000000" w:rsidR="00000000" w:rsidRPr="00000000">
        <w:rPr>
          <w:b w:val="1"/>
          <w:rtl w:val="0"/>
        </w:rPr>
        <w:t xml:space="preserve">Representante del Órgano Interno de Control;</w:t>
      </w:r>
      <w:r w:rsidDel="00000000" w:rsidR="00000000" w:rsidRPr="00000000">
        <w:rPr>
          <w:rtl w:val="0"/>
        </w:rPr>
      </w:r>
    </w:p>
    <w:p w:rsidR="00000000" w:rsidDel="00000000" w:rsidP="00000000" w:rsidRDefault="00000000" w:rsidRPr="00000000" w14:paraId="0000008F">
      <w:pPr>
        <w:tabs>
          <w:tab w:val="left" w:leader="none" w:pos="1260"/>
        </w:tabs>
        <w:ind w:hanging="2"/>
        <w:jc w:val="right"/>
        <w:rPr/>
      </w:pPr>
      <w:r w:rsidDel="00000000" w:rsidR="00000000" w:rsidRPr="00000000">
        <w:rPr>
          <w:rtl w:val="0"/>
        </w:rPr>
      </w:r>
    </w:p>
    <w:p w:rsidR="00000000" w:rsidDel="00000000" w:rsidP="00000000" w:rsidRDefault="00000000" w:rsidRPr="00000000" w14:paraId="00000090">
      <w:pPr>
        <w:tabs>
          <w:tab w:val="left" w:leader="none" w:pos="1260"/>
        </w:tabs>
        <w:ind w:hanging="2"/>
        <w:jc w:val="right"/>
        <w:rPr/>
      </w:pPr>
      <w:r w:rsidDel="00000000" w:rsidR="00000000" w:rsidRPr="00000000">
        <w:rPr>
          <w:rtl w:val="0"/>
        </w:rPr>
      </w:r>
    </w:p>
    <w:p w:rsidR="00000000" w:rsidDel="00000000" w:rsidP="00000000" w:rsidRDefault="00000000" w:rsidRPr="00000000" w14:paraId="00000091">
      <w:pPr>
        <w:tabs>
          <w:tab w:val="left" w:leader="none" w:pos="1260"/>
        </w:tabs>
        <w:ind w:hanging="2"/>
        <w:jc w:val="left"/>
        <w:rPr/>
      </w:pPr>
      <w:r w:rsidDel="00000000" w:rsidR="00000000" w:rsidRPr="00000000">
        <w:rPr>
          <w:rtl w:val="0"/>
        </w:rPr>
      </w:r>
    </w:p>
    <w:p w:rsidR="00000000" w:rsidDel="00000000" w:rsidP="00000000" w:rsidRDefault="00000000" w:rsidRPr="00000000" w14:paraId="00000092">
      <w:pPr>
        <w:tabs>
          <w:tab w:val="left" w:leader="none" w:pos="1260"/>
        </w:tabs>
        <w:ind w:hanging="2"/>
        <w:jc w:val="left"/>
        <w:rPr/>
      </w:pPr>
      <w:r w:rsidDel="00000000" w:rsidR="00000000" w:rsidRPr="00000000">
        <w:rPr>
          <w:rtl w:val="0"/>
        </w:rPr>
      </w:r>
    </w:p>
    <w:p w:rsidR="00000000" w:rsidDel="00000000" w:rsidP="00000000" w:rsidRDefault="00000000" w:rsidRPr="00000000" w14:paraId="00000093">
      <w:pPr>
        <w:tabs>
          <w:tab w:val="left" w:leader="none" w:pos="1260"/>
        </w:tabs>
        <w:ind w:hanging="2"/>
        <w:jc w:val="left"/>
        <w:rPr/>
      </w:pPr>
      <w:r w:rsidDel="00000000" w:rsidR="00000000" w:rsidRPr="00000000">
        <w:rPr>
          <w:rtl w:val="0"/>
        </w:rPr>
      </w:r>
    </w:p>
    <w:p w:rsidR="00000000" w:rsidDel="00000000" w:rsidP="00000000" w:rsidRDefault="00000000" w:rsidRPr="00000000" w14:paraId="00000094">
      <w:pPr>
        <w:tabs>
          <w:tab w:val="left" w:leader="none" w:pos="1260"/>
        </w:tabs>
        <w:ind w:hanging="2"/>
        <w:jc w:val="left"/>
        <w:rPr/>
      </w:pPr>
      <w:r w:rsidDel="00000000" w:rsidR="00000000" w:rsidRPr="00000000">
        <w:rPr>
          <w:rtl w:val="0"/>
        </w:rPr>
      </w:r>
    </w:p>
    <w:p w:rsidR="00000000" w:rsidDel="00000000" w:rsidP="00000000" w:rsidRDefault="00000000" w:rsidRPr="00000000" w14:paraId="00000095">
      <w:pPr>
        <w:tabs>
          <w:tab w:val="left" w:leader="none" w:pos="1260"/>
        </w:tabs>
        <w:ind w:hanging="2"/>
        <w:jc w:val="left"/>
        <w:rPr/>
      </w:pPr>
      <w:r w:rsidDel="00000000" w:rsidR="00000000" w:rsidRPr="00000000">
        <w:rPr>
          <w:rtl w:val="0"/>
        </w:rPr>
      </w:r>
    </w:p>
    <w:p w:rsidR="00000000" w:rsidDel="00000000" w:rsidP="00000000" w:rsidRDefault="00000000" w:rsidRPr="00000000" w14:paraId="00000096">
      <w:pPr>
        <w:tabs>
          <w:tab w:val="left" w:leader="none" w:pos="1260"/>
        </w:tabs>
        <w:ind w:hanging="2"/>
        <w:jc w:val="left"/>
        <w:rPr/>
      </w:pPr>
      <w:r w:rsidDel="00000000" w:rsidR="00000000" w:rsidRPr="00000000">
        <w:rPr>
          <w:rtl w:val="0"/>
        </w:rPr>
      </w:r>
    </w:p>
    <w:p w:rsidR="00000000" w:rsidDel="00000000" w:rsidP="00000000" w:rsidRDefault="00000000" w:rsidRPr="00000000" w14:paraId="00000097">
      <w:pPr>
        <w:tabs>
          <w:tab w:val="left" w:leader="none" w:pos="1260"/>
        </w:tabs>
        <w:ind w:hanging="2"/>
        <w:jc w:val="left"/>
        <w:rPr/>
      </w:pPr>
      <w:r w:rsidDel="00000000" w:rsidR="00000000" w:rsidRPr="00000000">
        <w:rPr>
          <w:rtl w:val="0"/>
        </w:rPr>
        <w:t xml:space="preserve">                                                                                                    </w:t>
      </w:r>
      <w:r w:rsidDel="00000000" w:rsidR="00000000" w:rsidRPr="00000000">
        <w:rPr>
          <w:b w:val="1"/>
          <w:rtl w:val="0"/>
        </w:rPr>
        <w:t xml:space="preserve">Lic. Perla Yolanda Urzua Virgen</w:t>
      </w:r>
      <w:r w:rsidDel="00000000" w:rsidR="00000000" w:rsidRPr="00000000">
        <w:rPr>
          <w:rtl w:val="0"/>
        </w:rPr>
      </w:r>
    </w:p>
    <w:p w:rsidR="00000000" w:rsidDel="00000000" w:rsidP="00000000" w:rsidRDefault="00000000" w:rsidRPr="00000000" w14:paraId="00000098">
      <w:pPr>
        <w:tabs>
          <w:tab w:val="left" w:leader="none" w:pos="1260"/>
        </w:tabs>
        <w:ind w:hanging="2"/>
        <w:jc w:val="right"/>
        <w:rPr/>
      </w:pPr>
      <w:r w:rsidDel="00000000" w:rsidR="00000000" w:rsidRPr="00000000">
        <w:rPr>
          <w:rtl w:val="0"/>
        </w:rPr>
        <w:t xml:space="preserve">Secretario Técnico</w:t>
      </w:r>
    </w:p>
    <w:p w:rsidR="00000000" w:rsidDel="00000000" w:rsidP="00000000" w:rsidRDefault="00000000" w:rsidRPr="00000000" w14:paraId="00000099">
      <w:pPr>
        <w:tabs>
          <w:tab w:val="left" w:leader="none" w:pos="1260"/>
        </w:tabs>
        <w:ind w:hanging="2"/>
        <w:jc w:val="left"/>
        <w:rPr/>
      </w:pPr>
      <w:r w:rsidDel="00000000" w:rsidR="00000000" w:rsidRPr="00000000">
        <w:rPr>
          <w:rtl w:val="0"/>
        </w:rPr>
      </w:r>
    </w:p>
    <w:p w:rsidR="00000000" w:rsidDel="00000000" w:rsidP="00000000" w:rsidRDefault="00000000" w:rsidRPr="00000000" w14:paraId="0000009A">
      <w:pPr>
        <w:tabs>
          <w:tab w:val="left" w:leader="none" w:pos="1260"/>
        </w:tabs>
        <w:ind w:hanging="2"/>
        <w:jc w:val="right"/>
        <w:rPr/>
      </w:pPr>
      <w:r w:rsidDel="00000000" w:rsidR="00000000" w:rsidRPr="00000000">
        <w:rPr>
          <w:rtl w:val="0"/>
        </w:rPr>
      </w:r>
    </w:p>
    <w:p w:rsidR="00000000" w:rsidDel="00000000" w:rsidP="00000000" w:rsidRDefault="00000000" w:rsidRPr="00000000" w14:paraId="0000009B">
      <w:pPr>
        <w:tabs>
          <w:tab w:val="left" w:leader="none" w:pos="1260"/>
        </w:tabs>
        <w:ind w:hanging="2"/>
        <w:jc w:val="right"/>
        <w:rPr/>
      </w:pPr>
      <w:r w:rsidDel="00000000" w:rsidR="00000000" w:rsidRPr="00000000">
        <w:rPr>
          <w:rtl w:val="0"/>
        </w:rPr>
      </w:r>
    </w:p>
    <w:p w:rsidR="00000000" w:rsidDel="00000000" w:rsidP="00000000" w:rsidRDefault="00000000" w:rsidRPr="00000000" w14:paraId="0000009C">
      <w:pPr>
        <w:tabs>
          <w:tab w:val="left" w:leader="none" w:pos="1260"/>
        </w:tabs>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tabs>
          <w:tab w:val="left" w:leader="none" w:pos="1260"/>
        </w:tabs>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tabs>
          <w:tab w:val="left" w:leader="none" w:pos="1260"/>
        </w:tabs>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tabs>
          <w:tab w:val="left" w:leader="none" w:pos="1260"/>
        </w:tabs>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tabs>
          <w:tab w:val="left" w:leader="none" w:pos="1260"/>
        </w:tabs>
        <w:ind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1">
      <w:pPr>
        <w:tabs>
          <w:tab w:val="left" w:leader="none" w:pos="1260"/>
        </w:tabs>
        <w:ind w:hanging="2"/>
        <w:rPr>
          <w:b w:val="1"/>
        </w:rPr>
      </w:pPr>
      <w:r w:rsidDel="00000000" w:rsidR="00000000" w:rsidRPr="00000000">
        <w:rPr>
          <w:rFonts w:ascii="Calibri" w:cs="Calibri" w:eastAsia="Calibri" w:hAnsi="Calibri"/>
          <w:i w:val="1"/>
          <w:sz w:val="18"/>
          <w:szCs w:val="18"/>
          <w:rtl w:val="0"/>
        </w:rPr>
        <w:t xml:space="preserve">Esta hoja y firmas forman parte integral del Acta de la Sesión del Comité de Adquisiciones del Municipio de Tlajomulco de Zúñiga, Jalisco administración 2024- 2027, realizada el día 27 veintisiete de febrero de 2025.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20160" w:w="12240" w:orient="portrait"/>
      <w:pgMar w:bottom="1843" w:top="1560" w:left="1418" w:right="1467" w:header="720" w:footer="10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Página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260"/>
        <w:tab w:val="left" w:leader="none" w:pos="1260"/>
        <w:tab w:val="center" w:leader="none" w:pos="4419"/>
        <w:tab w:val="right" w:leader="none" w:pos="8838"/>
      </w:tabs>
      <w:spacing w:line="240" w:lineRule="auto"/>
      <w:ind w:left="0" w:hanging="2"/>
      <w:jc w:val="right"/>
      <w:rPr>
        <w:rFonts w:ascii="Times New Roman" w:cs="Times New Roman" w:eastAsia="Times New Roman" w:hAnsi="Times New Roman"/>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260"/>
        <w:tab w:val="left" w:leader="none" w:pos="1260"/>
        <w:tab w:val="center" w:leader="none" w:pos="4419"/>
        <w:tab w:val="right" w:leader="none" w:pos="8838"/>
      </w:tabs>
      <w:spacing w:line="240" w:lineRule="auto"/>
      <w:ind w:left="0" w:hanging="2"/>
      <w:jc w:val="left"/>
      <w:rPr>
        <w:rFonts w:ascii="Times New Roman" w:cs="Times New Roman" w:eastAsia="Times New Roman" w:hAnsi="Times New Roman"/>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s-ES"/>
      </w:rPr>
    </w:rPrDefault>
    <w:pPrDefault>
      <w:pPr>
        <w:widowControl w:val="0"/>
        <w:tabs>
          <w:tab w:val="left" w:leader="none" w:pos="1260"/>
        </w:tabs>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qFormat w:val="1"/>
    <w:pPr>
      <w:spacing w:line="1" w:lineRule="atLeast"/>
      <w:ind w:left="-1" w:leftChars="-1" w:hanging="1" w:hangingChars="1"/>
      <w:textDirection w:val="btLr"/>
      <w:textAlignment w:val="baseline"/>
      <w:outlineLvl w:val="0"/>
    </w:pPr>
    <w:rPr>
      <w:kern w:val="1"/>
      <w:position w:val="-1"/>
      <w:lang w:bidi="hi-IN" w:eastAsia="hi-IN"/>
    </w:rPr>
  </w:style>
  <w:style w:type="paragraph" w:styleId="Ttulo1">
    <w:name w:val="heading 1"/>
    <w:basedOn w:val="Normal"/>
    <w:next w:val="Normal"/>
    <w:uiPriority w:val="9"/>
    <w:qFormat w:val="1"/>
    <w:pPr>
      <w:keepNext w:val="1"/>
      <w:keepLines w:val="1"/>
      <w:widowControl w:val="1"/>
      <w:suppressAutoHyphens w:val="1"/>
      <w:spacing w:before="480" w:line="276" w:lineRule="auto"/>
      <w:textAlignment w:val="auto"/>
    </w:pPr>
    <w:rPr>
      <w:rFonts w:ascii="Cambria" w:cs="Times New Roman" w:eastAsia="Times New Roman" w:hAnsi="Cambria"/>
      <w:b w:val="1"/>
      <w:bCs w:val="1"/>
      <w:color w:val="365f91"/>
      <w:kern w:val="0"/>
      <w:sz w:val="28"/>
      <w:szCs w:val="28"/>
      <w:lang w:bidi="ar-SA" w:eastAsia="en-US" w:val="es-MX"/>
    </w:rPr>
  </w:style>
  <w:style w:type="paragraph" w:styleId="Ttulo2">
    <w:name w:val="heading 2"/>
    <w:basedOn w:val="Normal"/>
    <w:uiPriority w:val="9"/>
    <w:semiHidden w:val="1"/>
    <w:unhideWhenUsed w:val="1"/>
    <w:qFormat w:val="1"/>
    <w:pPr>
      <w:widowControl w:val="1"/>
      <w:suppressAutoHyphens w:val="1"/>
      <w:spacing w:after="100" w:afterAutospacing="1" w:before="100" w:beforeAutospacing="1"/>
      <w:textAlignment w:val="auto"/>
      <w:outlineLvl w:val="1"/>
    </w:pPr>
    <w:rPr>
      <w:b w:val="1"/>
      <w:bCs w:val="1"/>
      <w:kern w:val="0"/>
      <w:sz w:val="36"/>
      <w:szCs w:val="36"/>
      <w:lang w:bidi="ar-SA" w:eastAsia="es-MX" w:val="es-MX"/>
    </w:rPr>
  </w:style>
  <w:style w:type="paragraph" w:styleId="Ttulo3">
    <w:name w:val="heading 3"/>
    <w:basedOn w:val="Normal"/>
    <w:next w:val="Normal"/>
    <w:uiPriority w:val="9"/>
    <w:semiHidden w:val="1"/>
    <w:unhideWhenUsed w:val="1"/>
    <w:qFormat w:val="1"/>
    <w:pPr>
      <w:keepNext w:val="1"/>
      <w:keepLines w:val="1"/>
      <w:widowControl w:val="1"/>
      <w:suppressAutoHyphens w:val="1"/>
      <w:spacing w:before="200" w:line="276" w:lineRule="auto"/>
      <w:textAlignment w:val="auto"/>
      <w:outlineLvl w:val="2"/>
    </w:pPr>
    <w:rPr>
      <w:rFonts w:ascii="Cambria" w:cs="Times New Roman" w:eastAsia="Times New Roman" w:hAnsi="Cambria"/>
      <w:b w:val="1"/>
      <w:bCs w:val="1"/>
      <w:color w:val="4f81bd"/>
      <w:kern w:val="0"/>
      <w:sz w:val="22"/>
      <w:szCs w:val="22"/>
      <w:lang w:bidi="ar-SA" w:eastAsia="en-US" w:val="es-MX"/>
    </w:rPr>
  </w:style>
  <w:style w:type="paragraph" w:styleId="Ttulo4">
    <w:name w:val="heading 4"/>
    <w:basedOn w:val="Normal"/>
    <w:next w:val="Normal"/>
    <w:uiPriority w:val="9"/>
    <w:semiHidden w:val="1"/>
    <w:unhideWhenUsed w:val="1"/>
    <w:qFormat w:val="1"/>
    <w:pPr>
      <w:keepNext w:val="1"/>
      <w:keepLines w:val="1"/>
      <w:widowControl w:val="1"/>
      <w:suppressAutoHyphens w:val="1"/>
      <w:spacing w:before="200" w:line="276" w:lineRule="auto"/>
      <w:textAlignment w:val="auto"/>
      <w:outlineLvl w:val="3"/>
    </w:pPr>
    <w:rPr>
      <w:rFonts w:ascii="Calibri Light" w:cs="Times New Roman" w:eastAsia="Times New Roman" w:hAnsi="Calibri Light"/>
      <w:color w:val="70ad47"/>
      <w:kern w:val="0"/>
      <w:sz w:val="22"/>
      <w:szCs w:val="22"/>
      <w:lang w:bidi="ar-SA" w:eastAsia="en-US" w:val="es-MX"/>
    </w:rPr>
  </w:style>
  <w:style w:type="paragraph" w:styleId="Ttulo5">
    <w:name w:val="heading 5"/>
    <w:basedOn w:val="Normal"/>
    <w:next w:val="Normal"/>
    <w:uiPriority w:val="9"/>
    <w:semiHidden w:val="1"/>
    <w:unhideWhenUsed w:val="1"/>
    <w:qFormat w:val="1"/>
    <w:pPr>
      <w:keepNext w:val="1"/>
      <w:keepLines w:val="1"/>
      <w:widowControl w:val="1"/>
      <w:suppressAutoHyphens w:val="1"/>
      <w:spacing w:before="200" w:line="276" w:lineRule="auto"/>
      <w:textAlignment w:val="auto"/>
      <w:outlineLvl w:val="4"/>
    </w:pPr>
    <w:rPr>
      <w:rFonts w:ascii="Calibri Light" w:cs="Times New Roman" w:eastAsia="Times New Roman" w:hAnsi="Calibri Light"/>
      <w:i w:val="1"/>
      <w:iCs w:val="1"/>
      <w:color w:val="70ad47"/>
      <w:kern w:val="0"/>
      <w:sz w:val="22"/>
      <w:szCs w:val="22"/>
      <w:lang w:bidi="ar-SA" w:eastAsia="en-US" w:val="es-MX"/>
    </w:rPr>
  </w:style>
  <w:style w:type="paragraph" w:styleId="Ttulo6">
    <w:name w:val="heading 6"/>
    <w:basedOn w:val="Normal"/>
    <w:next w:val="Normal"/>
    <w:uiPriority w:val="9"/>
    <w:semiHidden w:val="1"/>
    <w:unhideWhenUsed w:val="1"/>
    <w:qFormat w:val="1"/>
    <w:pPr>
      <w:keepNext w:val="1"/>
      <w:keepLines w:val="1"/>
      <w:widowControl w:val="1"/>
      <w:suppressAutoHyphens w:val="1"/>
      <w:spacing w:before="200" w:line="276" w:lineRule="auto"/>
      <w:textAlignment w:val="auto"/>
      <w:outlineLvl w:val="5"/>
    </w:pPr>
    <w:rPr>
      <w:rFonts w:ascii="Calibri Light" w:cs="Times New Roman" w:eastAsia="Times New Roman" w:hAnsi="Calibri Light"/>
      <w:color w:val="70ad47"/>
      <w:kern w:val="0"/>
      <w:sz w:val="22"/>
      <w:szCs w:val="22"/>
      <w:lang w:bidi="ar-SA" w:eastAsia="en-US" w:val="es-MX"/>
    </w:rPr>
  </w:style>
  <w:style w:type="paragraph" w:styleId="Ttulo7">
    <w:name w:val="heading 7"/>
    <w:basedOn w:val="Normal"/>
    <w:next w:val="Normal"/>
    <w:pPr>
      <w:keepNext w:val="1"/>
      <w:keepLines w:val="1"/>
      <w:widowControl w:val="1"/>
      <w:suppressAutoHyphens w:val="1"/>
      <w:spacing w:before="200" w:line="276" w:lineRule="auto"/>
      <w:textAlignment w:val="auto"/>
      <w:outlineLvl w:val="6"/>
    </w:pPr>
    <w:rPr>
      <w:rFonts w:ascii="Calibri Light" w:cs="Times New Roman" w:eastAsia="Times New Roman" w:hAnsi="Calibri Light"/>
      <w:b w:val="1"/>
      <w:bCs w:val="1"/>
      <w:color w:val="70ad47"/>
      <w:kern w:val="0"/>
      <w:sz w:val="22"/>
      <w:szCs w:val="22"/>
      <w:lang w:bidi="ar-SA" w:eastAsia="en-US" w:val="es-MX"/>
    </w:rPr>
  </w:style>
  <w:style w:type="paragraph" w:styleId="Ttulo8">
    <w:name w:val="heading 8"/>
    <w:basedOn w:val="Normal"/>
    <w:next w:val="Normal"/>
    <w:pPr>
      <w:keepNext w:val="1"/>
      <w:keepLines w:val="1"/>
      <w:widowControl w:val="1"/>
      <w:suppressAutoHyphens w:val="1"/>
      <w:spacing w:before="200" w:line="276"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s-MX"/>
    </w:rPr>
  </w:style>
  <w:style w:type="paragraph" w:styleId="Ttulo9">
    <w:name w:val="heading 9"/>
    <w:basedOn w:val="Normal"/>
    <w:next w:val="Normal"/>
    <w:pPr>
      <w:keepNext w:val="1"/>
      <w:keepLines w:val="1"/>
      <w:widowControl w:val="1"/>
      <w:suppressAutoHyphens w:val="1"/>
      <w:spacing w:before="200" w:line="276" w:lineRule="auto"/>
      <w:textAlignment w:val="auto"/>
      <w:outlineLvl w:val="8"/>
    </w:pPr>
    <w:rPr>
      <w:rFonts w:ascii="Calibri Light" w:cs="Times New Roman" w:eastAsia="Times New Roman" w:hAnsi="Calibri Light"/>
      <w:i w:val="1"/>
      <w:iCs w:val="1"/>
      <w:color w:val="70ad47"/>
      <w:kern w:val="0"/>
      <w:sz w:val="20"/>
      <w:szCs w:val="20"/>
      <w:lang w:bidi="ar-SA" w:eastAsia="en-US" w:val="es-MX"/>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uppressAutoHyphens w:val="1"/>
      <w:spacing w:line="360" w:lineRule="atLeast"/>
      <w:jc w:val="center"/>
      <w:textAlignment w:val="auto"/>
    </w:pPr>
    <w:rPr>
      <w:rFonts w:ascii="Geneva" w:cs="Times New Roman" w:eastAsia="Times New Roman" w:hAnsi="Geneva"/>
      <w:b w:val="1"/>
      <w:kern w:val="0"/>
      <w:sz w:val="22"/>
      <w:szCs w:val="20"/>
      <w:lang w:bidi="ar-SA" w:eastAsia="es-ES"/>
    </w:rPr>
  </w:style>
  <w:style w:type="character" w:styleId="Ttulo1Car" w:customStyle="1">
    <w:name w:val="Título 1 Car"/>
    <w:rPr>
      <w:rFonts w:ascii="Cambria" w:hAnsi="Cambria"/>
      <w:b w:val="1"/>
      <w:bCs w:val="1"/>
      <w:color w:val="365f91"/>
      <w:w w:val="100"/>
      <w:position w:val="-1"/>
      <w:sz w:val="28"/>
      <w:szCs w:val="28"/>
      <w:effect w:val="none"/>
      <w:vertAlign w:val="baseline"/>
      <w:cs w:val="0"/>
      <w:em w:val="none"/>
      <w:lang w:eastAsia="en-US"/>
    </w:rPr>
  </w:style>
  <w:style w:type="character" w:styleId="Ttulo2Car" w:customStyle="1">
    <w:name w:val="Título 2 Car"/>
    <w:rPr>
      <w:b w:val="1"/>
      <w:bCs w:val="1"/>
      <w:w w:val="100"/>
      <w:position w:val="-1"/>
      <w:sz w:val="36"/>
      <w:szCs w:val="36"/>
      <w:effect w:val="none"/>
      <w:vertAlign w:val="baseline"/>
      <w:cs w:val="0"/>
      <w:em w:val="none"/>
    </w:rPr>
  </w:style>
  <w:style w:type="character" w:styleId="Ttulo3Car" w:customStyle="1">
    <w:name w:val="Título 3 Car"/>
    <w:rPr>
      <w:rFonts w:ascii="Cambria" w:hAnsi="Cambria"/>
      <w:b w:val="1"/>
      <w:bCs w:val="1"/>
      <w:color w:val="4f81bd"/>
      <w:w w:val="100"/>
      <w:position w:val="-1"/>
      <w:sz w:val="22"/>
      <w:szCs w:val="22"/>
      <w:effect w:val="none"/>
      <w:vertAlign w:val="baseline"/>
      <w:cs w:val="0"/>
      <w:em w:val="none"/>
      <w:lang w:eastAsia="en-US"/>
    </w:rPr>
  </w:style>
  <w:style w:type="character" w:styleId="Ttulo4Car" w:customStyle="1">
    <w:name w:val="Título 4 Car"/>
    <w:rPr>
      <w:rFonts w:ascii="Calibri Light" w:hAnsi="Calibri Light"/>
      <w:color w:val="70ad47"/>
      <w:w w:val="100"/>
      <w:position w:val="-1"/>
      <w:sz w:val="22"/>
      <w:szCs w:val="22"/>
      <w:effect w:val="none"/>
      <w:vertAlign w:val="baseline"/>
      <w:cs w:val="0"/>
      <w:em w:val="none"/>
      <w:lang w:eastAsia="en-US"/>
    </w:rPr>
  </w:style>
  <w:style w:type="character" w:styleId="Ttulo5Car" w:customStyle="1">
    <w:name w:val="Título 5 Car"/>
    <w:rPr>
      <w:rFonts w:ascii="Calibri Light" w:hAnsi="Calibri Light"/>
      <w:i w:val="1"/>
      <w:iCs w:val="1"/>
      <w:color w:val="70ad47"/>
      <w:w w:val="100"/>
      <w:position w:val="-1"/>
      <w:sz w:val="22"/>
      <w:szCs w:val="22"/>
      <w:effect w:val="none"/>
      <w:vertAlign w:val="baseline"/>
      <w:cs w:val="0"/>
      <w:em w:val="none"/>
      <w:lang w:eastAsia="en-US"/>
    </w:rPr>
  </w:style>
  <w:style w:type="character" w:styleId="Ttulo6Car" w:customStyle="1">
    <w:name w:val="Título 6 Car"/>
    <w:rPr>
      <w:rFonts w:ascii="Calibri Light" w:hAnsi="Calibri Light"/>
      <w:color w:val="70ad47"/>
      <w:w w:val="100"/>
      <w:position w:val="-1"/>
      <w:sz w:val="22"/>
      <w:szCs w:val="22"/>
      <w:effect w:val="none"/>
      <w:vertAlign w:val="baseline"/>
      <w:cs w:val="0"/>
      <w:em w:val="none"/>
      <w:lang w:eastAsia="en-US"/>
    </w:rPr>
  </w:style>
  <w:style w:type="character" w:styleId="Ttulo7Car" w:customStyle="1">
    <w:name w:val="Título 7 Car"/>
    <w:rPr>
      <w:rFonts w:ascii="Calibri Light" w:hAnsi="Calibri Light"/>
      <w:b w:val="1"/>
      <w:bCs w:val="1"/>
      <w:color w:val="70ad47"/>
      <w:w w:val="100"/>
      <w:position w:val="-1"/>
      <w:sz w:val="22"/>
      <w:szCs w:val="22"/>
      <w:effect w:val="none"/>
      <w:vertAlign w:val="baseline"/>
      <w:cs w:val="0"/>
      <w:em w:val="none"/>
      <w:lang w:eastAsia="en-US"/>
    </w:rPr>
  </w:style>
  <w:style w:type="character" w:styleId="Ttulo8Car" w:customStyle="1">
    <w:name w:val="Título 8 Car"/>
    <w:rPr>
      <w:rFonts w:ascii="Calibri Light" w:hAnsi="Calibri Light"/>
      <w:b w:val="1"/>
      <w:bCs w:val="1"/>
      <w:i w:val="1"/>
      <w:iCs w:val="1"/>
      <w:color w:val="70ad47"/>
      <w:w w:val="100"/>
      <w:position w:val="-1"/>
      <w:effect w:val="none"/>
      <w:vertAlign w:val="baseline"/>
      <w:cs w:val="0"/>
      <w:em w:val="none"/>
      <w:lang w:eastAsia="en-US"/>
    </w:rPr>
  </w:style>
  <w:style w:type="character" w:styleId="Ttulo9Car" w:customStyle="1">
    <w:name w:val="Título 9 Car"/>
    <w:rPr>
      <w:rFonts w:ascii="Calibri Light" w:hAnsi="Calibri Light"/>
      <w:i w:val="1"/>
      <w:iCs w:val="1"/>
      <w:color w:val="70ad47"/>
      <w:w w:val="100"/>
      <w:position w:val="-1"/>
      <w:effect w:val="none"/>
      <w:vertAlign w:val="baseline"/>
      <w:cs w:val="0"/>
      <w:em w:val="none"/>
      <w:lang w:eastAsia="en-US"/>
    </w:rPr>
  </w:style>
  <w:style w:type="character" w:styleId="Refdecomentario">
    <w:name w:val="annotation reference"/>
    <w:qFormat w:val="1"/>
    <w:rPr>
      <w:w w:val="100"/>
      <w:position w:val="-1"/>
      <w:sz w:val="16"/>
      <w:szCs w:val="16"/>
      <w:effect w:val="none"/>
      <w:vertAlign w:val="baseline"/>
      <w:cs w:val="0"/>
      <w:em w:val="none"/>
    </w:rPr>
  </w:style>
  <w:style w:type="character" w:styleId="nfasis">
    <w:name w:val="Emphasis"/>
    <w:rPr>
      <w:i w:val="1"/>
      <w:iCs w:val="1"/>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qFormat w:val="1"/>
    <w:rPr>
      <w:color w:val="800080"/>
      <w:w w:val="100"/>
      <w:position w:val="-1"/>
      <w:u w:val="single"/>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DC1">
    <w:name w:val="toc 1"/>
    <w:basedOn w:val="Normal"/>
    <w:next w:val="Normal"/>
    <w:pPr>
      <w:widowControl w:val="1"/>
      <w:suppressAutoHyphens w:val="1"/>
      <w:textAlignment w:val="auto"/>
    </w:pPr>
    <w:rPr>
      <w:rFonts w:ascii="Arial" w:cs="Arial" w:eastAsia="Times New Roman" w:hAnsi="Arial"/>
      <w:kern w:val="0"/>
      <w:sz w:val="22"/>
      <w:szCs w:val="22"/>
      <w:lang w:bidi="ar-SA" w:eastAsia="es-ES" w:val="es-MX"/>
    </w:rPr>
  </w:style>
  <w:style w:type="paragraph" w:styleId="Asuntodelcomentario">
    <w:name w:val="annotation subject"/>
    <w:basedOn w:val="Textocomentario"/>
    <w:next w:val="Textocomentario"/>
    <w:qFormat w:val="1"/>
    <w:rPr>
      <w:rFonts w:ascii="Times New Roman" w:eastAsia="Times New Roman" w:hAnsi="Times New Roman"/>
      <w:b w:val="1"/>
      <w:bCs w:val="1"/>
      <w:lang w:eastAsia="es-MX"/>
    </w:rPr>
  </w:style>
  <w:style w:type="paragraph" w:styleId="Textocomentario">
    <w:name w:val="annotation text"/>
    <w:basedOn w:val="Normal"/>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1" w:customStyle="1">
    <w:name w:val="Texto comentario Car1"/>
    <w:rPr>
      <w:rFonts w:ascii="Calibri" w:eastAsia="Calibri" w:hAnsi="Calibri"/>
      <w:w w:val="100"/>
      <w:position w:val="-1"/>
      <w:effect w:val="none"/>
      <w:vertAlign w:val="baseline"/>
      <w:cs w:val="0"/>
      <w:em w:val="none"/>
      <w:lang w:eastAsia="en-US"/>
    </w:rPr>
  </w:style>
  <w:style w:type="character" w:styleId="AsuntodelcomentarioCar" w:customStyle="1">
    <w:name w:val="Asunto del comentario Car"/>
    <w:rPr>
      <w:b w:val="1"/>
      <w:bCs w:val="1"/>
      <w:w w:val="100"/>
      <w:position w:val="-1"/>
      <w:effect w:val="none"/>
      <w:vertAlign w:val="baseline"/>
      <w:cs w:val="0"/>
      <w:em w:val="none"/>
    </w:rPr>
  </w:style>
  <w:style w:type="paragraph" w:styleId="Textodeglobo">
    <w:name w:val="Balloon Text"/>
    <w:basedOn w:val="Normal"/>
    <w:qFormat w:val="1"/>
    <w:rPr>
      <w:rFonts w:ascii="Tahoma" w:cs="Mangal" w:hAnsi="Tahoma"/>
      <w:sz w:val="16"/>
      <w:szCs w:val="14"/>
    </w:rPr>
  </w:style>
  <w:style w:type="character" w:styleId="TextodegloboCar" w:customStyle="1">
    <w:name w:val="Texto de globo Car"/>
    <w:rPr>
      <w:rFonts w:ascii="Tahoma" w:cs="Mangal" w:eastAsia="SimSun" w:hAnsi="Tahoma"/>
      <w:w w:val="100"/>
      <w:kern w:val="1"/>
      <w:position w:val="-1"/>
      <w:sz w:val="16"/>
      <w:szCs w:val="14"/>
      <w:effect w:val="none"/>
      <w:vertAlign w:val="baseline"/>
      <w:cs w:val="0"/>
      <w:em w:val="none"/>
      <w:lang w:bidi="hi-IN" w:eastAsia="hi-IN" w:val="es-ES"/>
    </w:rPr>
  </w:style>
  <w:style w:type="paragraph" w:styleId="Continuarlista4">
    <w:name w:val="List Continue 4"/>
    <w:basedOn w:val="Normal"/>
    <w:pPr>
      <w:widowControl w:val="1"/>
      <w:suppressAutoHyphens w:val="1"/>
      <w:spacing w:after="120"/>
      <w:ind w:left="1132"/>
      <w:textAlignment w:val="auto"/>
    </w:pPr>
    <w:rPr>
      <w:kern w:val="0"/>
      <w:sz w:val="20"/>
      <w:szCs w:val="20"/>
      <w:lang w:bidi="ar-SA" w:eastAsia="es-ES"/>
    </w:rPr>
  </w:style>
  <w:style w:type="paragraph" w:styleId="Lista3">
    <w:name w:val="List 3"/>
    <w:basedOn w:val="Normal"/>
    <w:pPr>
      <w:widowControl w:val="1"/>
      <w:suppressAutoHyphens w:val="1"/>
      <w:ind w:left="849" w:hanging="283"/>
      <w:contextualSpacing w:val="1"/>
      <w:textAlignment w:val="auto"/>
    </w:pPr>
    <w:rPr>
      <w:kern w:val="0"/>
      <w:lang w:bidi="ar-SA" w:eastAsia="es-ES"/>
    </w:rPr>
  </w:style>
  <w:style w:type="paragraph" w:styleId="Encabezado">
    <w:name w:val="header"/>
    <w:basedOn w:val="Normal"/>
    <w:pPr>
      <w:tabs>
        <w:tab w:val="center" w:pos="4419"/>
        <w:tab w:val="right" w:pos="8838"/>
      </w:tabs>
    </w:pPr>
    <w:rPr>
      <w:szCs w:val="21"/>
    </w:rPr>
  </w:style>
  <w:style w:type="character" w:styleId="EncabezadoCar" w:customStyle="1">
    <w:name w:val="Encabezado Car"/>
    <w:rPr>
      <w:w w:val="100"/>
      <w:kern w:val="1"/>
      <w:position w:val="-1"/>
      <w:sz w:val="24"/>
      <w:szCs w:val="21"/>
      <w:effect w:val="none"/>
      <w:vertAlign w:val="baseline"/>
      <w:cs w:val="0"/>
      <w:em w:val="none"/>
      <w:lang w:bidi="hi-IN" w:eastAsia="hi-IN" w:val="es-ES"/>
    </w:rPr>
  </w:style>
  <w:style w:type="paragraph" w:styleId="HTMLconformatoprevio">
    <w:name w:val="HTML Preformatted"/>
    <w:basedOn w:val="Normal"/>
    <w:qFormat w:val="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textAlignment w:val="auto"/>
    </w:pPr>
    <w:rPr>
      <w:rFonts w:ascii="Courier New" w:cs="Times New Roman" w:eastAsia="Times New Roman" w:hAnsi="Courier New"/>
      <w:kern w:val="0"/>
      <w:sz w:val="20"/>
      <w:szCs w:val="20"/>
      <w:lang w:bidi="ar-SA"/>
    </w:rPr>
  </w:style>
  <w:style w:type="character" w:styleId="HTMLconformatoprevioCar" w:customStyle="1">
    <w:name w:val="HTML con formato previo Car"/>
    <w:rPr>
      <w:rFonts w:ascii="Courier New" w:cs="Courier New" w:hAnsi="Courier New"/>
      <w:w w:val="100"/>
      <w:position w:val="-1"/>
      <w:effect w:val="none"/>
      <w:vertAlign w:val="baseline"/>
      <w:cs w:val="0"/>
      <w:em w:val="none"/>
    </w:rPr>
  </w:style>
  <w:style w:type="paragraph" w:styleId="Lista">
    <w:name w:val="List"/>
    <w:basedOn w:val="Textbody"/>
  </w:style>
  <w:style w:type="paragraph" w:styleId="Textbody" w:customStyle="1">
    <w:name w:val="Text body"/>
    <w:basedOn w:val="Standard"/>
    <w:pPr>
      <w:spacing w:after="120"/>
    </w:pPr>
  </w:style>
  <w:style w:type="paragraph" w:styleId="Standard" w:customStyle="1">
    <w:name w:val="Standard"/>
    <w:pPr>
      <w:spacing w:line="1" w:lineRule="atLeast"/>
      <w:ind w:left="-1" w:leftChars="-1" w:hanging="1" w:hangingChars="1"/>
      <w:textDirection w:val="btLr"/>
      <w:textAlignment w:val="baseline"/>
      <w:outlineLvl w:val="0"/>
    </w:pPr>
    <w:rPr>
      <w:kern w:val="1"/>
      <w:position w:val="-1"/>
      <w:lang w:bidi="hi-IN" w:eastAsia="hi-IN"/>
    </w:rPr>
  </w:style>
  <w:style w:type="paragraph" w:styleId="NormalWeb">
    <w:name w:val="Normal (Web)"/>
    <w:basedOn w:val="Normal"/>
    <w:uiPriority w:val="99"/>
    <w:qFormat w:val="1"/>
    <w:pPr>
      <w:widowControl w:val="1"/>
      <w:suppressAutoHyphens w:val="1"/>
      <w:spacing w:after="119" w:before="100" w:beforeAutospacing="1"/>
      <w:textAlignment w:val="auto"/>
    </w:pPr>
    <w:rPr>
      <w:kern w:val="0"/>
      <w:lang w:bidi="ar-SA" w:eastAsia="es-MX" w:val="es-MX"/>
    </w:rPr>
  </w:style>
  <w:style w:type="paragraph" w:styleId="Piedepgina">
    <w:name w:val="footer"/>
    <w:basedOn w:val="Normal"/>
    <w:uiPriority w:val="99"/>
    <w:pPr>
      <w:tabs>
        <w:tab w:val="center" w:pos="4419"/>
        <w:tab w:val="right" w:pos="8838"/>
      </w:tabs>
    </w:pPr>
    <w:rPr>
      <w:szCs w:val="21"/>
    </w:rPr>
  </w:style>
  <w:style w:type="character" w:styleId="PiedepginaCar" w:customStyle="1">
    <w:name w:val="Pie de página Car"/>
    <w:uiPriority w:val="99"/>
    <w:rPr>
      <w:w w:val="100"/>
      <w:kern w:val="1"/>
      <w:position w:val="-1"/>
      <w:sz w:val="24"/>
      <w:szCs w:val="21"/>
      <w:effect w:val="none"/>
      <w:vertAlign w:val="baseline"/>
      <w:cs w:val="0"/>
      <w:em w:val="none"/>
      <w:lang w:bidi="hi-IN" w:eastAsia="hi-IN"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rFonts w:ascii="Calibri Light" w:hAnsi="Calibri Light"/>
      <w:w w:val="100"/>
      <w:position w:val="-1"/>
      <w:sz w:val="30"/>
      <w:szCs w:val="30"/>
      <w:effect w:val="none"/>
      <w:vertAlign w:val="baseline"/>
      <w:cs w:val="0"/>
      <w:em w:val="none"/>
    </w:rPr>
  </w:style>
  <w:style w:type="paragraph" w:styleId="Textoindependiente">
    <w:name w:val="Body Text"/>
    <w:basedOn w:val="Normal"/>
    <w:pPr>
      <w:spacing w:after="120"/>
    </w:pPr>
  </w:style>
  <w:style w:type="character" w:styleId="TextoindependienteCar" w:customStyle="1">
    <w:name w:val="Texto independiente Car"/>
    <w:rPr>
      <w:w w:val="100"/>
      <w:kern w:val="1"/>
      <w:position w:val="-1"/>
      <w:sz w:val="24"/>
      <w:szCs w:val="24"/>
      <w:effect w:val="none"/>
      <w:vertAlign w:val="baseline"/>
      <w:cs w:val="0"/>
      <w:em w:val="none"/>
      <w:lang w:bidi="hi-IN" w:eastAsia="hi-IN" w:val="es-ES"/>
    </w:rPr>
  </w:style>
  <w:style w:type="character" w:styleId="TtuloCar" w:customStyle="1">
    <w:name w:val="Título Car"/>
    <w:rPr>
      <w:rFonts w:ascii="Geneva" w:hAnsi="Geneva"/>
      <w:b w:val="1"/>
      <w:w w:val="100"/>
      <w:position w:val="-1"/>
      <w:sz w:val="22"/>
      <w:effect w:val="none"/>
      <w:vertAlign w:val="baseline"/>
      <w:cs w:val="0"/>
      <w:em w:val="none"/>
      <w:lang w:eastAsia="es-ES" w:val="es-E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efaultParagraphFont2" w:customStyle="1">
    <w:name w:val="Default Paragraph Font2"/>
    <w:rPr>
      <w:w w:val="100"/>
      <w:position w:val="-1"/>
      <w:effect w:val="none"/>
      <w:vertAlign w:val="baseline"/>
      <w:cs w:val="0"/>
      <w:em w:val="none"/>
    </w:rPr>
  </w:style>
  <w:style w:type="character" w:styleId="WW-DefaultParagraphFont" w:customStyle="1">
    <w:name w:val="WW-Default Paragraph Font"/>
    <w:rPr>
      <w:w w:val="100"/>
      <w:position w:val="-1"/>
      <w:effect w:val="none"/>
      <w:vertAlign w:val="baseline"/>
      <w:cs w:val="0"/>
      <w:em w:val="none"/>
    </w:rPr>
  </w:style>
  <w:style w:type="character" w:styleId="WW-DefaultParagraphFont1" w:customStyle="1">
    <w:name w:val="WW-Default Paragraph Font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DefaultParagraphFont11" w:customStyle="1">
    <w:name w:val="WW-Default Paragraph Font11"/>
    <w:rPr>
      <w:w w:val="100"/>
      <w:position w:val="-1"/>
      <w:effect w:val="none"/>
      <w:vertAlign w:val="baseline"/>
      <w:cs w:val="0"/>
      <w:em w:val="none"/>
    </w:rPr>
  </w:style>
  <w:style w:type="character" w:styleId="WW8Num1z0" w:customStyle="1">
    <w:name w:val="WW8Num1z0"/>
    <w:rPr>
      <w:rFonts w:ascii="StarSymbol" w:cs="OpenSymbol" w:eastAsia="OpenSymbol" w:hAnsi="StarSymbol"/>
      <w:b w:val="1"/>
      <w:bCs w:val="1"/>
      <w:w w:val="100"/>
      <w:position w:val="-1"/>
      <w:sz w:val="26"/>
      <w:szCs w:val="26"/>
      <w:effect w:val="none"/>
      <w:vertAlign w:val="baseline"/>
      <w:cs w:val="0"/>
      <w:em w:val="none"/>
    </w:rPr>
  </w:style>
  <w:style w:type="character" w:styleId="WW8Num5z0" w:customStyle="1">
    <w:name w:val="WW8Num5z0"/>
    <w:rPr>
      <w:rFonts w:ascii="StarSymbol" w:cs="OpenSymbol" w:eastAsia="OpenSymbol" w:hAnsi="StarSymbol"/>
      <w:b w:val="1"/>
      <w:bCs w:val="1"/>
      <w:w w:val="100"/>
      <w:position w:val="-1"/>
      <w:sz w:val="26"/>
      <w:szCs w:val="26"/>
      <w:effect w:val="none"/>
      <w:vertAlign w:val="baseline"/>
      <w:cs w:val="0"/>
      <w:em w:val="none"/>
    </w:rPr>
  </w:style>
  <w:style w:type="character" w:styleId="WW8Num6z0" w:customStyle="1">
    <w:name w:val="WW8Num6z0"/>
    <w:rPr>
      <w:rFonts w:ascii="StarSymbol" w:cs="OpenSymbol" w:eastAsia="OpenSymbol" w:hAnsi="StarSymbol"/>
      <w:b w:val="1"/>
      <w:bCs w:val="1"/>
      <w:w w:val="100"/>
      <w:position w:val="-1"/>
      <w:sz w:val="26"/>
      <w:szCs w:val="26"/>
      <w:effect w:val="none"/>
      <w:vertAlign w:val="baseline"/>
      <w:cs w:val="0"/>
      <w:em w:val="none"/>
    </w:rPr>
  </w:style>
  <w:style w:type="character" w:styleId="WW8Num7z0" w:customStyle="1">
    <w:name w:val="WW8Num7z0"/>
    <w:rPr>
      <w:rFonts w:ascii="StarSymbol" w:cs="OpenSymbol" w:eastAsia="OpenSymbol" w:hAnsi="StarSymbol"/>
      <w:b w:val="1"/>
      <w:bCs w:val="1"/>
      <w:w w:val="100"/>
      <w:position w:val="-1"/>
      <w:sz w:val="26"/>
      <w:szCs w:val="26"/>
      <w:effect w:val="none"/>
      <w:vertAlign w:val="baseline"/>
      <w:cs w:val="0"/>
      <w:em w:val="none"/>
    </w:rPr>
  </w:style>
  <w:style w:type="character" w:styleId="WW8Num7z7" w:customStyle="1">
    <w:name w:val="WW8Num7z7"/>
    <w:rPr>
      <w:rFonts w:ascii="StarSymbol" w:cs="StarSymbol" w:hAnsi="StarSymbol"/>
      <w:w w:val="100"/>
      <w:position w:val="-1"/>
      <w:effect w:val="none"/>
      <w:vertAlign w:val="baseline"/>
      <w:cs w:val="0"/>
      <w:em w:val="none"/>
    </w:rPr>
  </w:style>
  <w:style w:type="character" w:styleId="WW8Num8z1" w:customStyle="1">
    <w:name w:val="WW8Num8z1"/>
    <w:rPr>
      <w:rFonts w:ascii="Symbol" w:cs="Symbol" w:hAnsi="Symbol"/>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BulletSymbols" w:customStyle="1">
    <w:name w:val="Bullet Symbols"/>
    <w:rPr>
      <w:rFonts w:ascii="OpenSymbol" w:cs="OpenSymbol" w:eastAsia="OpenSymbol" w:hAnsi="OpenSymbol"/>
      <w:b w:val="1"/>
      <w:bCs w:val="1"/>
      <w:w w:val="100"/>
      <w:position w:val="-1"/>
      <w:sz w:val="26"/>
      <w:szCs w:val="26"/>
      <w:effect w:val="none"/>
      <w:vertAlign w:val="baseline"/>
      <w:cs w:val="0"/>
      <w:em w:val="none"/>
    </w:rPr>
  </w:style>
  <w:style w:type="character" w:styleId="NumberingSymbols" w:customStyle="1">
    <w:name w:val="Numbering Symbols"/>
    <w:rPr>
      <w:b w:val="1"/>
      <w:bCs w:val="1"/>
      <w:w w:val="100"/>
      <w:position w:val="-1"/>
      <w:sz w:val="24"/>
      <w:szCs w:val="24"/>
      <w:effect w:val="none"/>
      <w:vertAlign w:val="baseline"/>
      <w:cs w:val="0"/>
      <w:em w:val="none"/>
    </w:rPr>
  </w:style>
  <w:style w:type="character" w:styleId="yshortcuts" w:customStyle="1">
    <w:name w:val="yshortcuts"/>
    <w:rPr>
      <w:w w:val="100"/>
      <w:position w:val="-1"/>
      <w:effect w:val="none"/>
      <w:vertAlign w:val="baseline"/>
      <w:cs w:val="0"/>
      <w:em w:val="none"/>
    </w:rPr>
  </w:style>
  <w:style w:type="character" w:styleId="HeaderChar" w:customStyle="1">
    <w:name w:val="Header Char"/>
    <w:rPr>
      <w:w w:val="100"/>
      <w:kern w:val="1"/>
      <w:position w:val="-1"/>
      <w:sz w:val="24"/>
      <w:szCs w:val="21"/>
      <w:effect w:val="none"/>
      <w:vertAlign w:val="baseline"/>
      <w:cs w:val="0"/>
      <w:em w:val="none"/>
      <w:lang w:bidi="hi-IN" w:eastAsia="hi-IN" w:val="es-ES"/>
    </w:rPr>
  </w:style>
  <w:style w:type="character" w:styleId="FooterChar" w:customStyle="1">
    <w:name w:val="Footer Char"/>
    <w:rPr>
      <w:w w:val="100"/>
      <w:kern w:val="1"/>
      <w:position w:val="-1"/>
      <w:sz w:val="24"/>
      <w:szCs w:val="21"/>
      <w:effect w:val="none"/>
      <w:vertAlign w:val="baseline"/>
      <w:cs w:val="0"/>
      <w:em w:val="none"/>
      <w:lang w:bidi="hi-IN" w:eastAsia="hi-IN" w:val="es-ES"/>
    </w:rPr>
  </w:style>
  <w:style w:type="paragraph" w:styleId="Encabezado2" w:customStyle="1">
    <w:name w:val="Encabezado2"/>
    <w:basedOn w:val="Normal"/>
    <w:next w:val="Textoindependiente"/>
    <w:pPr>
      <w:keepNext w:val="1"/>
      <w:spacing w:after="120" w:before="240"/>
    </w:pPr>
    <w:rPr>
      <w:rFonts w:ascii="Arial" w:cs="Mangal" w:eastAsia="Microsoft YaHei" w:hAnsi="Arial"/>
      <w:sz w:val="28"/>
      <w:szCs w:val="28"/>
    </w:rPr>
  </w:style>
  <w:style w:type="paragraph" w:styleId="Etiqueta" w:customStyle="1">
    <w:name w:val="Etiqueta"/>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Encabezado1" w:customStyle="1">
    <w:name w:val="Encabezado1"/>
    <w:basedOn w:val="Normal"/>
    <w:next w:val="Textoindependiente"/>
    <w:pPr>
      <w:keepNext w:val="1"/>
      <w:spacing w:after="120" w:before="240"/>
    </w:pPr>
    <w:rPr>
      <w:rFonts w:ascii="Arial" w:cs="Mangal" w:eastAsia="Microsoft YaHei" w:hAnsi="Arial"/>
      <w:sz w:val="28"/>
      <w:szCs w:val="28"/>
    </w:r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Caption1" w:customStyle="1">
    <w:name w:val="Caption1"/>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Prrafodelista">
    <w:name w:val="List Paragraph"/>
    <w:basedOn w:val="Standard"/>
    <w:pPr>
      <w:ind w:left="720" w:firstLine="0"/>
    </w:pPr>
  </w:style>
  <w:style w:type="character" w:styleId="PrrafodelistaCar" w:customStyle="1">
    <w:name w:val="Párrafo de lista Car"/>
    <w:rPr>
      <w:w w:val="100"/>
      <w:kern w:val="1"/>
      <w:position w:val="-1"/>
      <w:sz w:val="24"/>
      <w:szCs w:val="24"/>
      <w:effect w:val="none"/>
      <w:vertAlign w:val="baseline"/>
      <w:cs w:val="0"/>
      <w:em w:val="none"/>
      <w:lang w:bidi="hi-IN" w:eastAsia="hi-IN" w:val="es-ES"/>
    </w:rPr>
  </w:style>
  <w:style w:type="paragraph" w:styleId="TableContents" w:customStyle="1">
    <w:name w:val="Table Contents"/>
    <w:basedOn w:val="Standard"/>
    <w:pPr>
      <w:suppressLineNumbers w:val="1"/>
    </w:pPr>
  </w:style>
  <w:style w:type="paragraph" w:styleId="Sinespaciado">
    <w:name w:val="No Spacing"/>
    <w:uiPriority w:val="1"/>
    <w:qFormat w:val="1"/>
    <w:pPr>
      <w:spacing w:line="1" w:lineRule="atLeast"/>
      <w:ind w:left="-1" w:leftChars="-1" w:hanging="1" w:hangingChars="1"/>
      <w:textDirection w:val="btLr"/>
      <w:textAlignment w:val="baseline"/>
      <w:outlineLvl w:val="0"/>
    </w:pPr>
    <w:rPr>
      <w:rFonts w:ascii="Calibri" w:cs="Calibri" w:eastAsia="Calibri" w:hAnsi="Calibri"/>
      <w:kern w:val="1"/>
      <w:position w:val="-1"/>
      <w:sz w:val="22"/>
      <w:szCs w:val="22"/>
      <w:lang w:eastAsia="ar-SA" w:val="es-MX"/>
    </w:rPr>
  </w:style>
  <w:style w:type="paragraph" w:styleId="TableHeading" w:customStyle="1">
    <w:name w:val="Table Heading"/>
    <w:basedOn w:val="TableContents"/>
    <w:pPr>
      <w:jc w:val="center"/>
    </w:pPr>
    <w:rPr>
      <w:b w:val="1"/>
      <w:bCs w:val="1"/>
    </w:rPr>
  </w:style>
  <w:style w:type="paragraph" w:styleId="ecxmsolistparagraph" w:customStyle="1">
    <w:name w:val="ecxmsolistparagraph"/>
    <w:basedOn w:val="Standard"/>
    <w:pPr>
      <w:widowControl w:val="1"/>
      <w:spacing w:after="324"/>
    </w:pPr>
    <w:rPr>
      <w:lang w:bidi="ar-SA" w:eastAsia="ar-SA" w:val="es-MX"/>
    </w:rPr>
  </w:style>
  <w:style w:type="paragraph" w:styleId="WW-Predeterminado" w:customStyle="1">
    <w:name w:val="WW-Predeterminado"/>
    <w:pPr>
      <w:tabs>
        <w:tab w:val="left" w:pos="708"/>
      </w:tabs>
      <w:spacing w:after="200" w:line="276" w:lineRule="auto"/>
      <w:ind w:left="-1" w:leftChars="-1" w:hanging="1" w:hangingChars="1"/>
      <w:textDirection w:val="btLr"/>
      <w:textAlignment w:val="top"/>
      <w:outlineLvl w:val="0"/>
    </w:pPr>
    <w:rPr>
      <w:rFonts w:ascii="Calibri" w:cs="Calibri" w:eastAsia="Calibri" w:hAnsi="Calibri"/>
      <w:color w:val="00000a"/>
      <w:position w:val="-1"/>
      <w:lang w:bidi="hi-IN" w:eastAsia="hi-IN" w:val="es-MX"/>
    </w:r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Prrafodelista2" w:customStyle="1">
    <w:name w:val="Párrafo de lista2"/>
    <w:basedOn w:val="Standard"/>
    <w:pPr>
      <w:ind w:left="720" w:firstLine="0"/>
    </w:pPr>
  </w:style>
  <w:style w:type="paragraph" w:styleId="Prrafodelista1" w:customStyle="1">
    <w:name w:val="Párrafo de lista1"/>
    <w:basedOn w:val="Standard"/>
    <w:pPr>
      <w:ind w:left="720"/>
    </w:pPr>
  </w:style>
  <w:style w:type="character" w:styleId="apple-converted-space" w:customStyle="1">
    <w:name w:val="apple-converted-space"/>
    <w:rPr>
      <w:w w:val="100"/>
      <w:position w:val="-1"/>
      <w:effect w:val="none"/>
      <w:vertAlign w:val="baseline"/>
      <w:cs w:val="0"/>
      <w:em w:val="none"/>
    </w:rPr>
  </w:style>
  <w:style w:type="table" w:styleId="Tablaconcuadrcula1" w:customStyle="1">
    <w:name w:val="Tabla con cuadrícula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gmail-m5505636851001931917standard" w:customStyle="1">
    <w:name w:val="x_gmail-m5505636851001931917standard"/>
    <w:basedOn w:val="Normal"/>
    <w:pPr>
      <w:widowControl w:val="1"/>
      <w:suppressAutoHyphens w:val="1"/>
      <w:textAlignment w:val="auto"/>
    </w:pPr>
    <w:rPr>
      <w:kern w:val="0"/>
      <w:lang w:bidi="ar-SA" w:eastAsia="es-MX" w:val="es-MX"/>
    </w:rPr>
  </w:style>
  <w:style w:type="table" w:styleId="Tablaconcuadrcula2" w:customStyle="1">
    <w:name w:val="Tabla con cuadrícula2"/>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2detindependiente1" w:customStyle="1">
    <w:name w:val="Sangría 2 de t. independiente1"/>
    <w:basedOn w:val="Normal"/>
    <w:pPr>
      <w:widowControl w:val="1"/>
      <w:suppressAutoHyphens w:val="1"/>
      <w:overflowPunct w:val="0"/>
      <w:autoSpaceDE w:val="0"/>
      <w:autoSpaceDN w:val="0"/>
      <w:adjustRightInd w:val="0"/>
      <w:spacing w:before="100"/>
      <w:ind w:left="1985"/>
    </w:pPr>
    <w:rPr>
      <w:rFonts w:ascii="Arial" w:cs="Times New Roman" w:eastAsia="Times New Roman" w:hAnsi="Arial"/>
      <w:kern w:val="0"/>
      <w:sz w:val="22"/>
      <w:szCs w:val="20"/>
      <w:lang w:bidi="ar-SA" w:eastAsia="es-MX"/>
    </w:rPr>
  </w:style>
  <w:style w:type="paragraph" w:styleId="Texto" w:customStyle="1">
    <w:name w:val="Texto"/>
    <w:basedOn w:val="Normal"/>
    <w:pPr>
      <w:widowControl w:val="1"/>
      <w:suppressAutoHyphens w:val="1"/>
      <w:spacing w:after="101" w:line="216" w:lineRule="atLeast"/>
      <w:ind w:firstLine="288"/>
      <w:textAlignment w:val="auto"/>
    </w:pPr>
    <w:rPr>
      <w:rFonts w:ascii="Arial" w:cs="Arial" w:eastAsia="Times New Roman" w:hAnsi="Arial"/>
      <w:kern w:val="0"/>
      <w:sz w:val="18"/>
      <w:szCs w:val="20"/>
      <w:lang w:bidi="ar-SA" w:eastAsia="es-ES"/>
    </w:rPr>
  </w:style>
  <w:style w:type="character" w:styleId="TextoCar" w:customStyle="1">
    <w:name w:val="Texto Car"/>
    <w:rPr>
      <w:rFonts w:ascii="Arial" w:cs="Arial" w:hAnsi="Arial"/>
      <w:w w:val="100"/>
      <w:position w:val="-1"/>
      <w:sz w:val="18"/>
      <w:effect w:val="none"/>
      <w:vertAlign w:val="baseline"/>
      <w:cs w:val="0"/>
      <w:em w:val="none"/>
      <w:lang w:eastAsia="es-ES" w:val="es-ES"/>
    </w:rPr>
  </w:style>
  <w:style w:type="paragraph" w:styleId="xl68" w:customStyle="1">
    <w:name w:val="xl68"/>
    <w:basedOn w:val="Normal"/>
    <w:pPr>
      <w:widowControl w:val="1"/>
      <w:shd w:color="000000" w:fill="ffffff" w:val="clear"/>
      <w:suppressAutoHyphens w:val="1"/>
      <w:spacing w:after="100" w:afterAutospacing="1" w:before="100" w:beforeAutospacing="1"/>
      <w:textAlignment w:val="auto"/>
    </w:pPr>
    <w:rPr>
      <w:kern w:val="0"/>
      <w:lang w:bidi="ar-SA" w:eastAsia="es-MX" w:val="es-MX"/>
    </w:rPr>
  </w:style>
  <w:style w:type="paragraph" w:styleId="xl69" w:customStyle="1">
    <w:name w:val="xl6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0" w:customStyle="1">
    <w:name w:val="xl7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1" w:customStyle="1">
    <w:name w:val="xl7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sz w:val="20"/>
      <w:szCs w:val="20"/>
      <w:lang w:bidi="ar-SA" w:eastAsia="es-MX" w:val="es-MX"/>
    </w:rPr>
  </w:style>
  <w:style w:type="paragraph" w:styleId="xl72" w:customStyle="1">
    <w:name w:val="xl7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3" w:customStyle="1">
    <w:name w:val="xl7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right"/>
      <w:textAlignment w:val="auto"/>
    </w:pPr>
    <w:rPr>
      <w:kern w:val="0"/>
      <w:lang w:bidi="ar-SA" w:eastAsia="es-MX" w:val="es-MX"/>
    </w:rPr>
  </w:style>
  <w:style w:type="paragraph" w:styleId="xl74" w:customStyle="1">
    <w:name w:val="xl7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5" w:customStyle="1">
    <w:name w:val="xl7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6" w:customStyle="1">
    <w:name w:val="xl7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7" w:customStyle="1">
    <w:name w:val="xl7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8" w:customStyle="1">
    <w:name w:val="xl7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9" w:customStyle="1">
    <w:name w:val="xl7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0" w:customStyle="1">
    <w:name w:val="xl8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1" w:customStyle="1">
    <w:name w:val="xl8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2" w:customStyle="1">
    <w:name w:val="xl8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b w:val="1"/>
      <w:bCs w:val="1"/>
      <w:kern w:val="0"/>
      <w:lang w:bidi="ar-SA" w:eastAsia="es-MX" w:val="es-MX"/>
    </w:rPr>
  </w:style>
  <w:style w:type="paragraph" w:styleId="xl83" w:customStyle="1">
    <w:name w:val="xl8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84" w:customStyle="1">
    <w:name w:val="xl8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85" w:customStyle="1">
    <w:name w:val="xl8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6" w:customStyle="1">
    <w:name w:val="xl8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7" w:customStyle="1">
    <w:name w:val="xl8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88" w:customStyle="1">
    <w:name w:val="xl8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89" w:customStyle="1">
    <w:name w:val="xl8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90" w:customStyle="1">
    <w:name w:val="xl9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91" w:customStyle="1">
    <w:name w:val="xl9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92" w:customStyle="1">
    <w:name w:val="xl9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3" w:customStyle="1">
    <w:name w:val="xl9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4" w:customStyle="1">
    <w:name w:val="xl9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5" w:customStyle="1">
    <w:name w:val="xl9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96" w:customStyle="1">
    <w:name w:val="xl9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7" w:customStyle="1">
    <w:name w:val="xl9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8" w:customStyle="1">
    <w:name w:val="xl9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9" w:customStyle="1">
    <w:name w:val="xl9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0" w:customStyle="1">
    <w:name w:val="xl10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1" w:customStyle="1">
    <w:name w:val="xl101"/>
    <w:basedOn w:val="Normal"/>
    <w:pPr>
      <w:widowControl w:val="1"/>
      <w:suppressAutoHyphens w:val="1"/>
      <w:spacing w:after="100" w:afterAutospacing="1" w:before="100" w:beforeAutospacing="1"/>
      <w:jc w:val="center"/>
      <w:textAlignment w:val="auto"/>
    </w:pPr>
    <w:rPr>
      <w:kern w:val="0"/>
      <w:lang w:bidi="ar-SA" w:eastAsia="es-MX" w:val="es-MX"/>
    </w:rPr>
  </w:style>
  <w:style w:type="paragraph" w:styleId="xl102" w:customStyle="1">
    <w:name w:val="xl10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3" w:customStyle="1">
    <w:name w:val="xl10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104" w:customStyle="1">
    <w:name w:val="xl10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5" w:customStyle="1">
    <w:name w:val="xl10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6" w:customStyle="1">
    <w:name w:val="xl10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7" w:customStyle="1">
    <w:name w:val="xl10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8" w:customStyle="1">
    <w:name w:val="xl10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9" w:customStyle="1">
    <w:name w:val="xl10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10" w:customStyle="1">
    <w:name w:val="xl110"/>
    <w:basedOn w:val="Normal"/>
    <w:pPr>
      <w:widowControl w:val="1"/>
      <w:suppressAutoHyphens w:val="1"/>
      <w:spacing w:after="100" w:afterAutospacing="1" w:before="100" w:beforeAutospacing="1"/>
      <w:jc w:val="center"/>
      <w:textAlignment w:val="auto"/>
    </w:pPr>
    <w:rPr>
      <w:kern w:val="0"/>
      <w:lang w:bidi="ar-SA" w:eastAsia="es-MX" w:val="es-MX"/>
    </w:rPr>
  </w:style>
  <w:style w:type="table" w:styleId="Tablaconcuadrcula4" w:customStyle="1">
    <w:name w:val="Tabla con cuadrícula4"/>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41" w:customStyle="1">
    <w:name w:val="Título 41"/>
    <w:basedOn w:val="Normal"/>
    <w:next w:val="Normal"/>
    <w:qFormat w:val="1"/>
    <w:pPr>
      <w:keepNext w:val="1"/>
      <w:keepLines w:val="1"/>
      <w:widowControl w:val="1"/>
      <w:suppressAutoHyphens w:val="1"/>
      <w:spacing w:before="80" w:line="288" w:lineRule="auto"/>
      <w:textAlignment w:val="auto"/>
      <w:outlineLvl w:val="3"/>
    </w:pPr>
    <w:rPr>
      <w:rFonts w:ascii="Calibri Light" w:cs="Times New Roman" w:eastAsia="Times New Roman" w:hAnsi="Calibri Light"/>
      <w:color w:val="70ad47"/>
      <w:kern w:val="0"/>
      <w:sz w:val="22"/>
      <w:szCs w:val="22"/>
      <w:lang w:bidi="ar-SA" w:eastAsia="en-US" w:val="en-US"/>
    </w:rPr>
  </w:style>
  <w:style w:type="paragraph" w:styleId="Ttulo51" w:customStyle="1">
    <w:name w:val="Título 51"/>
    <w:basedOn w:val="Normal"/>
    <w:next w:val="Normal"/>
    <w:qFormat w:val="1"/>
    <w:pPr>
      <w:keepNext w:val="1"/>
      <w:keepLines w:val="1"/>
      <w:widowControl w:val="1"/>
      <w:suppressAutoHyphens w:val="1"/>
      <w:spacing w:before="40" w:line="288" w:lineRule="auto"/>
      <w:textAlignment w:val="auto"/>
      <w:outlineLvl w:val="4"/>
    </w:pPr>
    <w:rPr>
      <w:rFonts w:ascii="Calibri Light" w:cs="Times New Roman" w:eastAsia="Times New Roman" w:hAnsi="Calibri Light"/>
      <w:i w:val="1"/>
      <w:iCs w:val="1"/>
      <w:color w:val="70ad47"/>
      <w:kern w:val="0"/>
      <w:sz w:val="22"/>
      <w:szCs w:val="22"/>
      <w:lang w:bidi="ar-SA" w:eastAsia="en-US" w:val="en-US"/>
    </w:rPr>
  </w:style>
  <w:style w:type="paragraph" w:styleId="Ttulo61" w:customStyle="1">
    <w:name w:val="Título 61"/>
    <w:basedOn w:val="Normal"/>
    <w:next w:val="Normal"/>
    <w:qFormat w:val="1"/>
    <w:pPr>
      <w:keepNext w:val="1"/>
      <w:keepLines w:val="1"/>
      <w:widowControl w:val="1"/>
      <w:suppressAutoHyphens w:val="1"/>
      <w:spacing w:before="40" w:line="288" w:lineRule="auto"/>
      <w:textAlignment w:val="auto"/>
      <w:outlineLvl w:val="5"/>
    </w:pPr>
    <w:rPr>
      <w:rFonts w:ascii="Calibri Light" w:cs="Times New Roman" w:eastAsia="Times New Roman" w:hAnsi="Calibri Light"/>
      <w:color w:val="70ad47"/>
      <w:kern w:val="0"/>
      <w:sz w:val="21"/>
      <w:szCs w:val="21"/>
      <w:lang w:bidi="ar-SA" w:eastAsia="en-US" w:val="en-US"/>
    </w:rPr>
  </w:style>
  <w:style w:type="paragraph" w:styleId="Ttulo71" w:customStyle="1">
    <w:name w:val="Título 71"/>
    <w:basedOn w:val="Normal"/>
    <w:next w:val="Normal"/>
    <w:qFormat w:val="1"/>
    <w:pPr>
      <w:keepNext w:val="1"/>
      <w:keepLines w:val="1"/>
      <w:widowControl w:val="1"/>
      <w:suppressAutoHyphens w:val="1"/>
      <w:spacing w:before="40" w:line="288" w:lineRule="auto"/>
      <w:textAlignment w:val="auto"/>
      <w:outlineLvl w:val="6"/>
    </w:pPr>
    <w:rPr>
      <w:rFonts w:ascii="Calibri Light" w:cs="Times New Roman" w:eastAsia="Times New Roman" w:hAnsi="Calibri Light"/>
      <w:b w:val="1"/>
      <w:bCs w:val="1"/>
      <w:color w:val="70ad47"/>
      <w:kern w:val="0"/>
      <w:sz w:val="21"/>
      <w:szCs w:val="21"/>
      <w:lang w:bidi="ar-SA" w:eastAsia="en-US" w:val="en-US"/>
    </w:rPr>
  </w:style>
  <w:style w:type="paragraph" w:styleId="Ttulo81" w:customStyle="1">
    <w:name w:val="Título 81"/>
    <w:basedOn w:val="Normal"/>
    <w:next w:val="Normal"/>
    <w:qFormat w:val="1"/>
    <w:pPr>
      <w:keepNext w:val="1"/>
      <w:keepLines w:val="1"/>
      <w:widowControl w:val="1"/>
      <w:suppressAutoHyphens w:val="1"/>
      <w:spacing w:before="40" w:line="288"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n-US"/>
    </w:rPr>
  </w:style>
  <w:style w:type="paragraph" w:styleId="Ttulo91" w:customStyle="1">
    <w:name w:val="Título 91"/>
    <w:basedOn w:val="Normal"/>
    <w:next w:val="Normal"/>
    <w:qFormat w:val="1"/>
    <w:pPr>
      <w:keepNext w:val="1"/>
      <w:keepLines w:val="1"/>
      <w:widowControl w:val="1"/>
      <w:suppressAutoHyphens w:val="1"/>
      <w:spacing w:before="40" w:line="288" w:lineRule="auto"/>
      <w:textAlignment w:val="auto"/>
      <w:outlineLvl w:val="8"/>
    </w:pPr>
    <w:rPr>
      <w:rFonts w:ascii="Calibri Light" w:cs="Times New Roman" w:eastAsia="Times New Roman" w:hAnsi="Calibri Light"/>
      <w:i w:val="1"/>
      <w:iCs w:val="1"/>
      <w:color w:val="70ad47"/>
      <w:kern w:val="0"/>
      <w:sz w:val="20"/>
      <w:szCs w:val="20"/>
      <w:lang w:bidi="ar-SA" w:eastAsia="en-US" w:val="en-US"/>
    </w:rPr>
  </w:style>
  <w:style w:type="paragraph" w:styleId="Default" w:customStyle="1">
    <w:name w:val="Default"/>
    <w:basedOn w:val="Normal"/>
    <w:pPr>
      <w:widowControl w:val="1"/>
      <w:suppressAutoHyphens w:val="1"/>
      <w:autoSpaceDE w:val="0"/>
      <w:autoSpaceDN w:val="0"/>
      <w:spacing w:after="200" w:line="288" w:lineRule="auto"/>
      <w:textAlignment w:val="auto"/>
    </w:pPr>
    <w:rPr>
      <w:rFonts w:ascii="Calibri" w:cs="Calibri" w:eastAsia="Calibri" w:hAnsi="Calibri"/>
      <w:color w:val="000000"/>
      <w:kern w:val="0"/>
      <w:sz w:val="21"/>
      <w:szCs w:val="21"/>
      <w:lang w:bidi="ar-SA" w:eastAsia="en-US" w:val="es-MX"/>
    </w:rPr>
  </w:style>
  <w:style w:type="paragraph" w:styleId="NormalWeb1" w:customStyle="1">
    <w:name w:val="Normal (Web)1"/>
    <w:basedOn w:val="Normal"/>
    <w:next w:val="NormalWeb"/>
    <w:qFormat w:val="1"/>
    <w:pPr>
      <w:widowControl w:val="1"/>
      <w:suppressAutoHyphens w:val="1"/>
      <w:spacing w:after="100" w:afterAutospacing="1" w:before="100" w:beforeAutospacing="1" w:line="288" w:lineRule="auto"/>
      <w:textAlignment w:val="auto"/>
    </w:pPr>
    <w:rPr>
      <w:rFonts w:ascii="Calibri" w:cs="Times New Roman" w:eastAsia="Times New Roman" w:hAnsi="Calibri"/>
      <w:kern w:val="0"/>
      <w:sz w:val="21"/>
      <w:szCs w:val="21"/>
      <w:lang w:bidi="ar-SA" w:eastAsia="es-MX" w:val="es-MX"/>
    </w:rPr>
  </w:style>
  <w:style w:type="table" w:styleId="Tablaconcuadrcula5" w:customStyle="1">
    <w:name w:val="Tabla con cuadrícula5"/>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pPr>
      <w:suppressAutoHyphens w:val="1"/>
      <w:spacing w:line="1" w:lineRule="atLeast"/>
      <w:ind w:left="-1" w:leftChars="-1" w:hanging="1" w:hangingChars="1"/>
      <w:textDirection w:val="btLr"/>
      <w:textAlignment w:val="top"/>
      <w:outlineLvl w:val="0"/>
    </w:pPr>
    <w:rPr>
      <w:position w:val="-1"/>
      <w:lang w:eastAsia="es-ES"/>
    </w:rPr>
  </w:style>
  <w:style w:type="table" w:styleId="Tabladelista3-nfasis51" w:customStyle="1">
    <w:name w:val="Tabla de lista 3 - Énfasis 51"/>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lang w:eastAsia="en-US"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Epgrafe1" w:customStyle="1">
    <w:name w:val="Epígrafe1"/>
    <w:basedOn w:val="Normal"/>
    <w:next w:val="Normal"/>
    <w:qFormat w:val="1"/>
    <w:pPr>
      <w:widowControl w:val="1"/>
      <w:suppressAutoHyphens w:val="1"/>
      <w:spacing w:after="200"/>
      <w:textAlignment w:val="auto"/>
    </w:pPr>
    <w:rPr>
      <w:rFonts w:ascii="Calibri" w:cs="Times New Roman" w:eastAsia="Times New Roman" w:hAnsi="Calibri"/>
      <w:b w:val="1"/>
      <w:bCs w:val="1"/>
      <w:smallCaps w:val="1"/>
      <w:color w:val="595959"/>
      <w:kern w:val="0"/>
      <w:sz w:val="21"/>
      <w:szCs w:val="21"/>
      <w:lang w:bidi="ar-SA" w:eastAsia="en-US" w:val="en-US"/>
    </w:rPr>
  </w:style>
  <w:style w:type="paragraph" w:styleId="Subttulo1" w:customStyle="1">
    <w:name w:val="Subtítulo1"/>
    <w:basedOn w:val="Normal"/>
    <w:next w:val="Normal"/>
    <w:pPr>
      <w:widowControl w:val="1"/>
      <w:numPr>
        <w:ilvl w:val="1"/>
      </w:numPr>
      <w:suppressAutoHyphens w:val="1"/>
      <w:spacing w:after="200"/>
      <w:ind w:left="-1" w:leftChars="-1" w:hanging="1" w:hangingChars="1"/>
      <w:textAlignment w:val="auto"/>
    </w:pPr>
    <w:rPr>
      <w:rFonts w:ascii="Calibri Light" w:cs="Times New Roman" w:eastAsia="Times New Roman" w:hAnsi="Calibri Light"/>
      <w:kern w:val="0"/>
      <w:sz w:val="30"/>
      <w:szCs w:val="30"/>
      <w:lang w:bidi="ar-SA" w:eastAsia="en-US" w:val="en-US"/>
    </w:rPr>
  </w:style>
  <w:style w:type="character" w:styleId="nfasis1" w:customStyle="1">
    <w:name w:val="Énfasis1"/>
    <w:rPr>
      <w:i w:val="1"/>
      <w:iCs w:val="1"/>
      <w:color w:val="70ad47"/>
      <w:w w:val="100"/>
      <w:position w:val="-1"/>
      <w:effect w:val="none"/>
      <w:vertAlign w:val="baseline"/>
      <w:cs w:val="0"/>
      <w:em w:val="none"/>
    </w:rPr>
  </w:style>
  <w:style w:type="paragraph" w:styleId="Cita1" w:customStyle="1">
    <w:name w:val="Cita1"/>
    <w:basedOn w:val="Normal"/>
    <w:next w:val="Normal"/>
    <w:pPr>
      <w:widowControl w:val="1"/>
      <w:suppressAutoHyphens w:val="1"/>
      <w:spacing w:after="200" w:before="160" w:line="288" w:lineRule="auto"/>
      <w:ind w:left="720" w:right="720"/>
      <w:jc w:val="center"/>
      <w:textAlignment w:val="auto"/>
    </w:pPr>
    <w:rPr>
      <w:rFonts w:ascii="Calibri" w:cs="Times New Roman" w:eastAsia="Times New Roman" w:hAnsi="Calibri"/>
      <w:i w:val="1"/>
      <w:iCs w:val="1"/>
      <w:color w:val="262626"/>
      <w:kern w:val="0"/>
      <w:sz w:val="21"/>
      <w:szCs w:val="21"/>
      <w:lang w:bidi="ar-SA" w:eastAsia="en-US" w:val="en-US"/>
    </w:rPr>
  </w:style>
  <w:style w:type="character" w:styleId="CitaCar" w:customStyle="1">
    <w:name w:val="Cita Car"/>
    <w:rPr>
      <w:i w:val="1"/>
      <w:iCs w:val="1"/>
      <w:color w:val="262626"/>
      <w:w w:val="100"/>
      <w:position w:val="-1"/>
      <w:effect w:val="none"/>
      <w:vertAlign w:val="baseline"/>
      <w:cs w:val="0"/>
      <w:em w:val="none"/>
    </w:rPr>
  </w:style>
  <w:style w:type="paragraph" w:styleId="Cita">
    <w:name w:val="Quote"/>
    <w:basedOn w:val="Normal"/>
    <w:next w:val="Normal"/>
    <w:pPr>
      <w:widowControl w:val="1"/>
      <w:suppressAutoHyphens w:val="1"/>
      <w:spacing w:after="200" w:line="276" w:lineRule="auto"/>
      <w:textAlignment w:val="auto"/>
    </w:pPr>
    <w:rPr>
      <w:i w:val="1"/>
      <w:iCs w:val="1"/>
      <w:color w:val="262626"/>
      <w:kern w:val="0"/>
      <w:sz w:val="20"/>
      <w:szCs w:val="20"/>
      <w:lang w:bidi="ar-SA" w:eastAsia="es-MX" w:val="es-MX"/>
    </w:rPr>
  </w:style>
  <w:style w:type="paragraph" w:styleId="Citadestacada1" w:customStyle="1">
    <w:name w:val="Cita destacada1"/>
    <w:basedOn w:val="Normal"/>
    <w:next w:val="Normal"/>
    <w:pPr>
      <w:widowControl w:val="1"/>
      <w:suppressAutoHyphens w:val="1"/>
      <w:spacing w:after="160" w:before="160" w:line="264" w:lineRule="auto"/>
      <w:ind w:left="720" w:right="720"/>
      <w:jc w:val="center"/>
      <w:textAlignment w:val="auto"/>
    </w:pPr>
    <w:rPr>
      <w:rFonts w:ascii="Calibri Light" w:cs="Times New Roman" w:eastAsia="Times New Roman" w:hAnsi="Calibri Light"/>
      <w:i w:val="1"/>
      <w:iCs w:val="1"/>
      <w:color w:val="70ad47"/>
      <w:kern w:val="0"/>
      <w:sz w:val="32"/>
      <w:szCs w:val="32"/>
      <w:lang w:bidi="ar-SA" w:eastAsia="en-US" w:val="en-US"/>
    </w:rPr>
  </w:style>
  <w:style w:type="character" w:styleId="CitadestacadaCar" w:customStyle="1">
    <w:name w:val="Cita destacada Car"/>
    <w:rPr>
      <w:rFonts w:ascii="Calibri Light" w:hAnsi="Calibri Light"/>
      <w:i w:val="1"/>
      <w:iCs w:val="1"/>
      <w:color w:val="70ad47"/>
      <w:w w:val="100"/>
      <w:position w:val="-1"/>
      <w:sz w:val="32"/>
      <w:szCs w:val="32"/>
      <w:effect w:val="none"/>
      <w:vertAlign w:val="baseline"/>
      <w:cs w:val="0"/>
      <w:em w:val="none"/>
    </w:rPr>
  </w:style>
  <w:style w:type="paragraph" w:styleId="Citadestacada">
    <w:name w:val="Intense Quote"/>
    <w:basedOn w:val="Normal"/>
    <w:next w:val="Normal"/>
    <w:pPr>
      <w:widowControl w:val="1"/>
      <w:pBdr>
        <w:bottom w:color="4f81bd" w:space="4" w:sz="4" w:val="single"/>
      </w:pBdr>
      <w:suppressAutoHyphens w:val="1"/>
      <w:spacing w:after="280" w:before="200" w:line="276" w:lineRule="auto"/>
      <w:ind w:left="936" w:right="936"/>
      <w:textAlignment w:val="auto"/>
    </w:pPr>
    <w:rPr>
      <w:rFonts w:ascii="Calibri Light" w:cs="Times New Roman" w:eastAsia="Times New Roman" w:hAnsi="Calibri Light"/>
      <w:i w:val="1"/>
      <w:iCs w:val="1"/>
      <w:color w:val="70ad47"/>
      <w:kern w:val="0"/>
      <w:sz w:val="32"/>
      <w:szCs w:val="32"/>
      <w:lang w:bidi="ar-SA" w:eastAsia="es-MX" w:val="es-MX"/>
    </w:rPr>
  </w:style>
  <w:style w:type="character" w:styleId="nfasissutil">
    <w:name w:val="Subtle Emphasis"/>
    <w:rPr>
      <w:i w:val="1"/>
      <w:iCs w:val="1"/>
      <w:w w:val="100"/>
      <w:position w:val="-1"/>
      <w:effect w:val="none"/>
      <w:vertAlign w:val="baseline"/>
      <w:cs w:val="0"/>
      <w:em w:val="none"/>
    </w:rPr>
  </w:style>
  <w:style w:type="character" w:styleId="nfasisintenso">
    <w:name w:val="Intense Emphasis"/>
    <w:rPr>
      <w:b w:val="1"/>
      <w:bCs w:val="1"/>
      <w:i w:val="1"/>
      <w:iCs w:val="1"/>
      <w:w w:val="100"/>
      <w:position w:val="-1"/>
      <w:effect w:val="none"/>
      <w:vertAlign w:val="baseline"/>
      <w:cs w:val="0"/>
      <w:em w:val="none"/>
    </w:rPr>
  </w:style>
  <w:style w:type="character" w:styleId="Referenciasutil1" w:customStyle="1">
    <w:name w:val="Referencia sutil1"/>
    <w:rPr>
      <w:smallCaps w:val="1"/>
      <w:color w:val="595959"/>
      <w:w w:val="100"/>
      <w:position w:val="-1"/>
      <w:effect w:val="none"/>
      <w:vertAlign w:val="baseline"/>
      <w:cs w:val="0"/>
      <w:em w:val="none"/>
    </w:rPr>
  </w:style>
  <w:style w:type="character" w:styleId="Referenciaintensa1" w:customStyle="1">
    <w:name w:val="Referencia intensa1"/>
    <w:rPr>
      <w:b w:val="1"/>
      <w:bCs w:val="1"/>
      <w:smallCaps w:val="1"/>
      <w:color w:val="70ad47"/>
      <w:w w:val="100"/>
      <w:position w:val="-1"/>
      <w:effect w:val="none"/>
      <w:vertAlign w:val="baseline"/>
      <w:cs w:val="0"/>
      <w:em w:val="none"/>
    </w:rPr>
  </w:style>
  <w:style w:type="character" w:styleId="Ttulodellibro">
    <w:name w:val="Book Title"/>
    <w:rPr>
      <w:b w:val="1"/>
      <w:bCs w:val="1"/>
      <w:smallCaps w:val="1"/>
      <w:spacing w:val="7"/>
      <w:w w:val="100"/>
      <w:position w:val="-1"/>
      <w:sz w:val="21"/>
      <w:szCs w:val="21"/>
      <w:effect w:val="none"/>
      <w:vertAlign w:val="baseline"/>
      <w:cs w:val="0"/>
      <w:em w:val="none"/>
    </w:rPr>
  </w:style>
  <w:style w:type="paragraph" w:styleId="TtulodeTDC1" w:customStyle="1">
    <w:name w:val="Título de TDC1"/>
    <w:basedOn w:val="Ttulo1"/>
    <w:next w:val="Normal"/>
    <w:qFormat w:val="1"/>
    <w:pPr>
      <w:spacing w:after="40" w:before="360" w:line="240" w:lineRule="auto"/>
      <w:outlineLvl w:val="9"/>
    </w:pPr>
    <w:rPr>
      <w:b w:val="0"/>
      <w:bCs w:val="0"/>
      <w:color w:val="538135"/>
      <w:sz w:val="40"/>
      <w:szCs w:val="40"/>
      <w:lang w:val="en-US"/>
    </w:rPr>
  </w:style>
  <w:style w:type="paragraph" w:styleId="msonormal0" w:customStyle="1">
    <w:name w:val="msonormal"/>
    <w:basedOn w:val="Normal"/>
    <w:pPr>
      <w:widowControl w:val="1"/>
      <w:suppressAutoHyphens w:val="1"/>
      <w:spacing w:after="100" w:afterAutospacing="1" w:before="100" w:beforeAutospacing="1"/>
      <w:textAlignment w:val="auto"/>
    </w:pPr>
    <w:rPr>
      <w:kern w:val="0"/>
      <w:lang w:bidi="ar-SA" w:eastAsia="es-MX" w:val="es-MX"/>
    </w:rPr>
  </w:style>
  <w:style w:type="paragraph" w:styleId="font5" w:customStyle="1">
    <w:name w:val="font5"/>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000000"/>
      <w:kern w:val="0"/>
      <w:sz w:val="16"/>
      <w:szCs w:val="16"/>
      <w:lang w:bidi="ar-SA" w:eastAsia="es-MX" w:val="es-MX"/>
    </w:rPr>
  </w:style>
  <w:style w:type="paragraph" w:styleId="font6" w:customStyle="1">
    <w:name w:val="font6"/>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c00000"/>
      <w:kern w:val="0"/>
      <w:sz w:val="16"/>
      <w:szCs w:val="16"/>
      <w:u w:val="single"/>
      <w:lang w:bidi="ar-SA" w:eastAsia="es-MX" w:val="es-MX"/>
    </w:rPr>
  </w:style>
  <w:style w:type="paragraph" w:styleId="xl66" w:customStyle="1">
    <w:name w:val="xl66"/>
    <w:basedOn w:val="Normal"/>
    <w:pPr>
      <w:widowControl w:val="1"/>
      <w:suppressAutoHyphens w:val="1"/>
      <w:spacing w:after="100" w:afterAutospacing="1" w:before="100" w:beforeAutospacing="1"/>
      <w:textAlignment w:val="auto"/>
    </w:pPr>
    <w:rPr>
      <w:kern w:val="0"/>
      <w:lang w:bidi="ar-SA" w:eastAsia="es-MX" w:val="es-MX"/>
    </w:rPr>
  </w:style>
  <w:style w:type="paragraph" w:styleId="xl67" w:customStyle="1">
    <w:name w:val="xl67"/>
    <w:basedOn w:val="Normal"/>
    <w:pPr>
      <w:widowControl w:val="1"/>
      <w:suppressAutoHyphens w:val="1"/>
      <w:spacing w:after="100" w:afterAutospacing="1" w:before="100" w:beforeAutospacing="1"/>
      <w:jc w:val="center"/>
      <w:textAlignment w:val="center"/>
    </w:pPr>
    <w:rPr>
      <w:kern w:val="0"/>
      <w:lang w:bidi="ar-SA" w:eastAsia="es-MX" w:val="es-MX"/>
    </w:rPr>
  </w:style>
  <w:style w:type="paragraph" w:styleId="Textocomentario1" w:customStyle="1">
    <w:name w:val="Texto comentario1"/>
    <w:basedOn w:val="Normal"/>
    <w:next w:val="Textocomentario"/>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 w:customStyle="1">
    <w:name w:val="Texto comentario Car"/>
    <w:rPr>
      <w:rFonts w:ascii="Calibri" w:eastAsia="Calibri" w:hAnsi="Calibri"/>
      <w:w w:val="100"/>
      <w:position w:val="-1"/>
      <w:effect w:val="none"/>
      <w:vertAlign w:val="baseline"/>
      <w:cs w:val="0"/>
      <w:em w:val="none"/>
      <w:lang w:eastAsia="en-US"/>
    </w:rPr>
  </w:style>
  <w:style w:type="paragraph" w:styleId="Asuntodelcomentario1" w:customStyle="1">
    <w:name w:val="Asunto del comentario1"/>
    <w:basedOn w:val="Textocomentario"/>
    <w:next w:val="Textocomentario"/>
    <w:qFormat w:val="1"/>
    <w:rPr>
      <w:rFonts w:eastAsia="Times New Roman"/>
      <w:b w:val="1"/>
      <w:bCs w:val="1"/>
      <w:lang w:val="en-US"/>
    </w:rPr>
  </w:style>
  <w:style w:type="character" w:styleId="Ttulo4Car1" w:customStyle="1">
    <w:name w:val="Título 4 Car1"/>
    <w:rPr>
      <w:rFonts w:ascii="Cambria" w:cs="Times New Roman" w:eastAsia="Times New Roman" w:hAnsi="Cambria"/>
      <w:b w:val="1"/>
      <w:bCs w:val="1"/>
      <w:i w:val="1"/>
      <w:iCs w:val="1"/>
      <w:color w:val="4f81bd"/>
      <w:w w:val="100"/>
      <w:position w:val="-1"/>
      <w:effect w:val="none"/>
      <w:vertAlign w:val="baseline"/>
      <w:cs w:val="0"/>
      <w:em w:val="none"/>
    </w:rPr>
  </w:style>
  <w:style w:type="character" w:styleId="Ttulo5Car1" w:customStyle="1">
    <w:name w:val="Título 5 Car1"/>
    <w:rPr>
      <w:rFonts w:ascii="Cambria" w:cs="Times New Roman" w:eastAsia="Times New Roman" w:hAnsi="Cambria"/>
      <w:color w:val="243f60"/>
      <w:w w:val="100"/>
      <w:position w:val="-1"/>
      <w:effect w:val="none"/>
      <w:vertAlign w:val="baseline"/>
      <w:cs w:val="0"/>
      <w:em w:val="none"/>
    </w:rPr>
  </w:style>
  <w:style w:type="character" w:styleId="Ttulo6Car1" w:customStyle="1">
    <w:name w:val="Título 6 Car1"/>
    <w:rPr>
      <w:rFonts w:ascii="Cambria" w:cs="Times New Roman" w:eastAsia="Times New Roman" w:hAnsi="Cambria"/>
      <w:i w:val="1"/>
      <w:iCs w:val="1"/>
      <w:color w:val="243f60"/>
      <w:w w:val="100"/>
      <w:position w:val="-1"/>
      <w:effect w:val="none"/>
      <w:vertAlign w:val="baseline"/>
      <w:cs w:val="0"/>
      <w:em w:val="none"/>
    </w:rPr>
  </w:style>
  <w:style w:type="character" w:styleId="Ttulo7Car1" w:customStyle="1">
    <w:name w:val="Título 7 Car1"/>
    <w:rPr>
      <w:rFonts w:ascii="Cambria" w:cs="Times New Roman" w:eastAsia="Times New Roman" w:hAnsi="Cambria"/>
      <w:i w:val="1"/>
      <w:iCs w:val="1"/>
      <w:color w:val="404040"/>
      <w:w w:val="100"/>
      <w:position w:val="-1"/>
      <w:effect w:val="none"/>
      <w:vertAlign w:val="baseline"/>
      <w:cs w:val="0"/>
      <w:em w:val="none"/>
    </w:rPr>
  </w:style>
  <w:style w:type="character" w:styleId="Ttulo8Car1" w:customStyle="1">
    <w:name w:val="Título 8 Car1"/>
    <w:rPr>
      <w:rFonts w:ascii="Cambria" w:cs="Times New Roman" w:eastAsia="Times New Roman" w:hAnsi="Cambria"/>
      <w:color w:val="404040"/>
      <w:w w:val="100"/>
      <w:position w:val="-1"/>
      <w:sz w:val="20"/>
      <w:szCs w:val="20"/>
      <w:effect w:val="none"/>
      <w:vertAlign w:val="baseline"/>
      <w:cs w:val="0"/>
      <w:em w:val="none"/>
    </w:rPr>
  </w:style>
  <w:style w:type="character" w:styleId="Ttulo9Car1" w:customStyle="1">
    <w:name w:val="Título 9 Car1"/>
    <w:rPr>
      <w:rFonts w:ascii="Cambria" w:cs="Times New Roman" w:eastAsia="Times New Roman" w:hAnsi="Cambria"/>
      <w:i w:val="1"/>
      <w:iCs w:val="1"/>
      <w:color w:val="404040"/>
      <w:w w:val="100"/>
      <w:position w:val="-1"/>
      <w:sz w:val="20"/>
      <w:szCs w:val="20"/>
      <w:effect w:val="none"/>
      <w:vertAlign w:val="baseline"/>
      <w:cs w:val="0"/>
      <w:em w:val="none"/>
    </w:rPr>
  </w:style>
  <w:style w:type="character" w:styleId="SubttuloCar1" w:customStyle="1">
    <w:name w:val="Subtítulo Car1"/>
    <w:rPr>
      <w:rFonts w:ascii="Cambria" w:cs="Mangal" w:eastAsia="Times New Roman" w:hAnsi="Cambria"/>
      <w:w w:val="100"/>
      <w:kern w:val="1"/>
      <w:position w:val="-1"/>
      <w:sz w:val="24"/>
      <w:szCs w:val="21"/>
      <w:effect w:val="none"/>
      <w:vertAlign w:val="baseline"/>
      <w:cs w:val="0"/>
      <w:em w:val="none"/>
      <w:lang w:bidi="hi-IN" w:eastAsia="hi-IN" w:val="es-ES"/>
    </w:rPr>
  </w:style>
  <w:style w:type="character" w:styleId="CitaCar1" w:customStyle="1">
    <w:name w:val="Cita Car1"/>
    <w:rPr>
      <w:i w:val="1"/>
      <w:iCs w:val="1"/>
      <w:color w:val="000000"/>
      <w:w w:val="100"/>
      <w:kern w:val="1"/>
      <w:position w:val="-1"/>
      <w:sz w:val="24"/>
      <w:szCs w:val="21"/>
      <w:effect w:val="none"/>
      <w:vertAlign w:val="baseline"/>
      <w:cs w:val="0"/>
      <w:em w:val="none"/>
      <w:lang w:bidi="hi-IN" w:eastAsia="hi-IN" w:val="es-ES"/>
    </w:rPr>
  </w:style>
  <w:style w:type="character" w:styleId="CitadestacadaCar1" w:customStyle="1">
    <w:name w:val="Cita destacada Car1"/>
    <w:rPr>
      <w:b w:val="1"/>
      <w:bCs w:val="1"/>
      <w:i w:val="1"/>
      <w:iCs w:val="1"/>
      <w:color w:val="4f81bd"/>
      <w:w w:val="100"/>
      <w:kern w:val="1"/>
      <w:position w:val="-1"/>
      <w:sz w:val="24"/>
      <w:szCs w:val="21"/>
      <w:effect w:val="none"/>
      <w:vertAlign w:val="baseline"/>
      <w:cs w:val="0"/>
      <w:em w:val="none"/>
      <w:lang w:bidi="hi-IN" w:eastAsia="hi-IN" w:val="es-ES"/>
    </w:rPr>
  </w:style>
  <w:style w:type="character" w:styleId="Referenciasutil">
    <w:name w:val="Subtle Reference"/>
    <w:rPr>
      <w:smallCaps w:val="1"/>
      <w:color w:val="c0504d"/>
      <w:w w:val="100"/>
      <w:position w:val="-1"/>
      <w:u w:val="single"/>
      <w:effect w:val="none"/>
      <w:vertAlign w:val="baseline"/>
      <w:cs w:val="0"/>
      <w:em w:val="none"/>
    </w:rPr>
  </w:style>
  <w:style w:type="character" w:styleId="Referenciaintensa">
    <w:name w:val="Intense Reference"/>
    <w:rPr>
      <w:b w:val="1"/>
      <w:bCs w:val="1"/>
      <w:smallCaps w:val="1"/>
      <w:color w:val="c0504d"/>
      <w:spacing w:val="5"/>
      <w:w w:val="100"/>
      <w:position w:val="-1"/>
      <w:u w:val="single"/>
      <w:effect w:val="none"/>
      <w:vertAlign w:val="baseline"/>
      <w:cs w:val="0"/>
      <w:em w:val="none"/>
    </w:rPr>
  </w:style>
  <w:style w:type="character" w:styleId="AsuntodelcomentarioCar1" w:customStyle="1">
    <w:name w:val="Asunto del comentario Car1"/>
    <w:rPr>
      <w:rFonts w:ascii="Calibri" w:eastAsia="Calibri" w:hAnsi="Calibri"/>
      <w:b w:val="1"/>
      <w:bCs w:val="1"/>
      <w:w w:val="100"/>
      <w:position w:val="-1"/>
      <w:effect w:val="none"/>
      <w:vertAlign w:val="baseline"/>
      <w:cs w:val="0"/>
      <w:em w:val="none"/>
      <w:lang w:eastAsia="en-US"/>
    </w:rPr>
  </w:style>
  <w:style w:type="paragraph" w:styleId="xl65" w:customStyle="1">
    <w:name w:val="xl65"/>
    <w:basedOn w:val="Normal"/>
    <w:pPr>
      <w:widowControl w:val="1"/>
      <w:pBdr>
        <w:top w:color="auto" w:space="0" w:sz="4" w:val="single"/>
        <w:left w:color="auto" w:space="0" w:sz="4" w:val="single"/>
        <w:bottom w:color="auto" w:space="0" w:sz="4" w:val="single"/>
        <w:right w:color="auto" w:space="0" w:sz="4" w:val="single"/>
      </w:pBdr>
      <w:shd w:color="000000" w:fill="ffffff" w:val="clear"/>
      <w:suppressAutoHyphens w:val="1"/>
      <w:spacing w:after="100" w:afterAutospacing="1" w:before="100" w:beforeAutospacing="1"/>
      <w:textAlignment w:val="top"/>
    </w:pPr>
    <w:rPr>
      <w:kern w:val="0"/>
      <w:sz w:val="18"/>
      <w:szCs w:val="18"/>
      <w:lang w:bidi="ar-SA" w:eastAsia="es-MX" w:val="es-MX"/>
    </w:rPr>
  </w:style>
  <w:style w:type="table" w:styleId="Tablaconcuadrcula41" w:customStyle="1">
    <w:name w:val="Tabla con cuadrícula4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1" w:customStyle="1">
    <w:name w:val="Tabla con cuadrícula5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 w:customStyle="1">
    <w:name w:val="Tabla con cuadrícula6"/>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 w:customStyle="1">
    <w:name w:val="Tabla con cuadrícula6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qFormat w:val="1"/>
    <w:rPr>
      <w:color w:val="605e5c"/>
      <w:w w:val="100"/>
      <w:position w:val="-1"/>
      <w:effect w:val="none"/>
      <w:shd w:color="auto" w:fill="e1dfdd" w:val="clear"/>
      <w:vertAlign w:val="baseline"/>
      <w:cs w:val="0"/>
      <w:em w:val="none"/>
    </w:rPr>
  </w:style>
  <w:style w:type="character" w:styleId="SubtitleChar1" w:customStyle="1">
    <w:name w:val="Subtitle Char1"/>
    <w:rPr>
      <w:color w:val="5a5a5a"/>
      <w:spacing w:val="15"/>
      <w:w w:val="100"/>
      <w:position w:val="-1"/>
      <w:effect w:val="none"/>
      <w:vertAlign w:val="baseline"/>
      <w:cs w:val="0"/>
      <w:em w:val="none"/>
    </w:rPr>
  </w:style>
  <w:style w:type="character" w:styleId="QuoteChar1" w:customStyle="1">
    <w:name w:val="Quote Char1"/>
    <w:rPr>
      <w:i w:val="1"/>
      <w:iCs w:val="1"/>
      <w:color w:val="404040"/>
      <w:w w:val="100"/>
      <w:position w:val="-1"/>
      <w:effect w:val="none"/>
      <w:vertAlign w:val="baseline"/>
      <w:cs w:val="0"/>
      <w:em w:val="none"/>
    </w:rPr>
  </w:style>
  <w:style w:type="character" w:styleId="IntenseQuoteChar1" w:customStyle="1">
    <w:name w:val="Intense Quote Char1"/>
    <w:rPr>
      <w:i w:val="1"/>
      <w:iCs w:val="1"/>
      <w:color w:val="4f81bd"/>
      <w:w w:val="100"/>
      <w:position w:val="-1"/>
      <w:effect w:val="none"/>
      <w:vertAlign w:val="baseline"/>
      <w:cs w:val="0"/>
      <w:em w:val="none"/>
    </w:rPr>
  </w:style>
  <w:style w:type="character" w:styleId="CommentSubjectChar1" w:customStyle="1">
    <w:name w:val="Comment Subject Char1"/>
    <w:rPr>
      <w:rFonts w:ascii="Calibri" w:eastAsia="Calibri" w:hAnsi="Calibri"/>
      <w:b w:val="1"/>
      <w:bCs w:val="1"/>
      <w:w w:val="100"/>
      <w:position w:val="-1"/>
      <w:sz w:val="20"/>
      <w:szCs w:val="20"/>
      <w:effect w:val="none"/>
      <w:vertAlign w:val="baseline"/>
      <w:cs w:val="0"/>
      <w:em w:val="none"/>
      <w:lang w:eastAsia="en-US"/>
    </w:rPr>
  </w:style>
  <w:style w:type="table" w:styleId="Tablaconcuadrcula7" w:customStyle="1">
    <w:name w:val="Tabla con cuadrícula7"/>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8" w:customStyle="1">
    <w:name w:val="Tabla con cuadrícula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1" w:customStyle="1">
    <w:name w:val="xl111"/>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Calibri" w:cs="Calibri" w:eastAsia="Times New Roman" w:hAnsi="Calibri"/>
      <w:kern w:val="0"/>
      <w:lang w:bidi="ar-SA" w:eastAsia="es-MX" w:val="es-MX"/>
    </w:rPr>
  </w:style>
  <w:style w:type="paragraph" w:styleId="xl112" w:customStyle="1">
    <w:name w:val="xl112"/>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table" w:styleId="Tablaconcuadrcula71" w:customStyle="1">
    <w:name w:val="Tabla con cuadrícula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11" w:customStyle="1">
    <w:name w:val="Tabla con cuadrícula61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1" w:customStyle="1">
    <w:name w:val="Tabla con cuadrícula1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1" w:customStyle="1">
    <w:name w:val="Tabla con cuadrícula2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1" w:customStyle="1">
    <w:name w:val="Tabla con cuadrícula3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2" w:customStyle="1">
    <w:name w:val="Tabla con cuadrícula4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2" w:customStyle="1">
    <w:name w:val="Tabla con cuadrícula5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1" w:customStyle="1">
    <w:name w:val="Tabla de lista 3 - Énfasis 511"/>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ColorfulShading-Accent31" w:customStyle="1">
    <w:name w:val="Colorful Shading - Accent 31"/>
    <w:basedOn w:val="Normal"/>
    <w:pPr>
      <w:widowControl w:val="1"/>
      <w:ind w:left="708"/>
      <w:textAlignment w:val="auto"/>
    </w:pPr>
    <w:rPr>
      <w:kern w:val="0"/>
      <w:lang w:bidi="ar-SA" w:eastAsia="ar-SA"/>
    </w:rPr>
  </w:style>
  <w:style w:type="table" w:styleId="TableNormal1" w:customStyle="1">
    <w:name w:val="Table Normal1"/>
    <w:qFormat w:val="1"/>
    <w:pPr>
      <w:suppressAutoHyphens w:val="1"/>
      <w:autoSpaceDE w:val="0"/>
      <w:autoSpaceDN w:val="0"/>
      <w:spacing w:line="1" w:lineRule="atLeast"/>
      <w:ind w:left="-1" w:leftChars="-1" w:hanging="1" w:hangingChars="1"/>
      <w:textDirection w:val="btLr"/>
      <w:textAlignment w:val="top"/>
      <w:outlineLvl w:val="0"/>
    </w:pPr>
    <w:rPr>
      <w:rFonts w:ascii="Calibri" w:cs="Calibri" w:eastAsia="Calibri" w:hAnsi="Calibri"/>
      <w:position w:val="-1"/>
      <w:sz w:val="22"/>
      <w:szCs w:val="22"/>
      <w:lang w:val="en-US"/>
    </w:rPr>
    <w:tblPr>
      <w:tblCellMar>
        <w:top w:w="0.0" w:type="dxa"/>
        <w:left w:w="0.0" w:type="dxa"/>
        <w:bottom w:w="0.0" w:type="dxa"/>
        <w:right w:w="0.0" w:type="dxa"/>
      </w:tblCellMar>
    </w:tblPr>
  </w:style>
  <w:style w:type="paragraph" w:styleId="TableParagraph" w:customStyle="1">
    <w:name w:val="Table Paragraph"/>
    <w:basedOn w:val="Normal"/>
    <w:pPr>
      <w:suppressAutoHyphens w:val="1"/>
      <w:autoSpaceDE w:val="0"/>
      <w:autoSpaceDN w:val="0"/>
      <w:textAlignment w:val="auto"/>
    </w:pPr>
    <w:rPr>
      <w:rFonts w:ascii="Arial" w:cs="Arial" w:eastAsia="Arial" w:hAnsi="Arial"/>
      <w:kern w:val="0"/>
      <w:sz w:val="22"/>
      <w:szCs w:val="22"/>
      <w:lang w:bidi="ar-SA" w:eastAsia="es-MX" w:val="en-US"/>
    </w:rPr>
  </w:style>
  <w:style w:type="paragraph" w:styleId="font0" w:customStyle="1">
    <w:name w:val="font0"/>
    <w:basedOn w:val="Normal"/>
    <w:pPr>
      <w:widowControl w:val="1"/>
      <w:suppressAutoHyphens w:val="1"/>
      <w:spacing w:after="100" w:afterAutospacing="1" w:before="100" w:beforeAutospacing="1"/>
      <w:textAlignment w:val="auto"/>
    </w:pPr>
    <w:rPr>
      <w:rFonts w:ascii="Calibri" w:cs="Calibri" w:eastAsia="Times New Roman" w:hAnsi="Calibri"/>
      <w:color w:val="000000"/>
      <w:kern w:val="0"/>
      <w:sz w:val="22"/>
      <w:szCs w:val="22"/>
      <w:lang w:bidi="ar-SA" w:eastAsia="es-MX" w:val="es-MX"/>
    </w:rPr>
  </w:style>
  <w:style w:type="paragraph" w:styleId="font7" w:customStyle="1">
    <w:name w:val="font7"/>
    <w:basedOn w:val="Normal"/>
    <w:pPr>
      <w:widowControl w:val="1"/>
      <w:suppressAutoHyphens w:val="1"/>
      <w:spacing w:after="100" w:afterAutospacing="1" w:before="100" w:beforeAutospacing="1"/>
      <w:textAlignment w:val="auto"/>
    </w:pPr>
    <w:rPr>
      <w:rFonts w:ascii="Calibri" w:cs="Calibri" w:eastAsia="Times New Roman" w:hAnsi="Calibri"/>
      <w:b w:val="1"/>
      <w:bCs w:val="1"/>
      <w:color w:val="000000"/>
      <w:kern w:val="0"/>
      <w:sz w:val="22"/>
      <w:szCs w:val="22"/>
      <w:u w:val="single"/>
      <w:lang w:bidi="ar-SA" w:eastAsia="es-MX" w:val="es-MX"/>
    </w:rPr>
  </w:style>
  <w:style w:type="paragraph" w:styleId="xl63" w:customStyle="1">
    <w:name w:val="xl63"/>
    <w:basedOn w:val="Normal"/>
    <w:pPr>
      <w:widowControl w:val="1"/>
      <w:pBdr>
        <w:right w:color="auto" w:space="0" w:sz="8" w:val="single"/>
      </w:pBdr>
      <w:suppressAutoHyphens w:val="1"/>
      <w:spacing w:after="100" w:afterAutospacing="1" w:before="100" w:beforeAutospacing="1"/>
      <w:jc w:val="center"/>
      <w:textAlignment w:val="auto"/>
    </w:pPr>
    <w:rPr>
      <w:color w:val="000000"/>
      <w:kern w:val="0"/>
      <w:lang w:bidi="ar-SA" w:eastAsia="es-MX" w:val="es-MX"/>
    </w:rPr>
  </w:style>
  <w:style w:type="paragraph" w:styleId="xl64" w:customStyle="1">
    <w:name w:val="xl64"/>
    <w:basedOn w:val="Normal"/>
    <w:pPr>
      <w:widowControl w:val="1"/>
      <w:pBdr>
        <w:right w:color="auto" w:space="0" w:sz="8" w:val="single"/>
      </w:pBdr>
      <w:suppressAutoHyphens w:val="1"/>
      <w:spacing w:after="100" w:afterAutospacing="1" w:before="100" w:beforeAutospacing="1"/>
      <w:textAlignment w:val="auto"/>
    </w:pPr>
    <w:rPr>
      <w:kern w:val="0"/>
      <w:lang w:bidi="ar-SA" w:eastAsia="es-MX" w:val="es-MX"/>
    </w:rPr>
  </w:style>
  <w:style w:type="table" w:styleId="Tablaconcuadrcula611" w:customStyle="1">
    <w:name w:val="Tabla con cuadrícula6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9" w:customStyle="1">
    <w:name w:val="Tabla con cuadrícula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3" w:customStyle="1">
    <w:name w:val="xl113"/>
    <w:basedOn w:val="Normal"/>
    <w:pPr>
      <w:widowControl w:val="1"/>
      <w:pBdr>
        <w:top w:color="auto" w:space="0" w:sz="8" w:val="single"/>
        <w:left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4" w:customStyle="1">
    <w:name w:val="xl114"/>
    <w:basedOn w:val="Normal"/>
    <w:pPr>
      <w:widowControl w:val="1"/>
      <w:pBdr>
        <w:left w:color="auto" w:space="0" w:sz="8" w:val="single"/>
        <w:bottom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5" w:customStyle="1">
    <w:name w:val="xl115"/>
    <w:basedOn w:val="Normal"/>
    <w:pPr>
      <w:widowControl w:val="1"/>
      <w:pBdr>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6" w:customStyle="1">
    <w:name w:val="xl11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7" w:customStyle="1">
    <w:name w:val="xl117"/>
    <w:basedOn w:val="Normal"/>
    <w:pPr>
      <w:widowControl w:val="1"/>
      <w:pBdr>
        <w:top w:color="auto" w:space="0" w:sz="4" w:val="single"/>
        <w:left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8" w:customStyle="1">
    <w:name w:val="xl118"/>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lang w:bidi="ar-SA" w:eastAsia="es-MX" w:val="es-MX"/>
    </w:rPr>
  </w:style>
  <w:style w:type="paragraph" w:styleId="xl119" w:customStyle="1">
    <w:name w:val="xl119"/>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lang w:bidi="ar-SA" w:eastAsia="es-MX" w:val="es-MX"/>
    </w:rPr>
  </w:style>
  <w:style w:type="paragraph" w:styleId="xl120" w:customStyle="1">
    <w:name w:val="xl120"/>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sz w:val="28"/>
      <w:szCs w:val="28"/>
      <w:lang w:bidi="ar-SA" w:eastAsia="es-MX" w:val="es-MX"/>
    </w:rPr>
  </w:style>
  <w:style w:type="paragraph" w:styleId="xl121" w:customStyle="1">
    <w:name w:val="xl121"/>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sz w:val="28"/>
      <w:szCs w:val="28"/>
      <w:lang w:bidi="ar-SA" w:eastAsia="es-MX" w:val="es-MX"/>
    </w:rPr>
  </w:style>
  <w:style w:type="table" w:styleId="Tablaconcuadrcula10" w:customStyle="1">
    <w:name w:val="Tabla con cuadrícula10"/>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2" w:customStyle="1">
    <w:name w:val="Tabla con cuadrícula1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2" w:customStyle="1">
    <w:name w:val="Tabla con cuadrícula2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2" w:customStyle="1">
    <w:name w:val="Tabla con cuadrícula3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3" w:customStyle="1">
    <w:name w:val="Tabla con cuadrícula4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3" w:customStyle="1">
    <w:name w:val="Tabla con cuadrícula5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2" w:customStyle="1">
    <w:name w:val="Tabla de lista 3 - Énfasis 51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table" w:styleId="Tablaconcuadrcula91" w:customStyle="1">
    <w:name w:val="Tabla con cuadrícula9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1" w:customStyle="1">
    <w:name w:val="Table Normal11"/>
    <w:qFormat w:val="1"/>
    <w:pPr>
      <w:suppressAutoHyphens w:val="1"/>
      <w:autoSpaceDE w:val="0"/>
      <w:autoSpaceDN w:val="0"/>
      <w:spacing w:line="1" w:lineRule="atLeast"/>
      <w:ind w:left="-1" w:leftChars="-1" w:hanging="1" w:hangingChars="1"/>
      <w:textDirection w:val="btLr"/>
      <w:textAlignment w:val="top"/>
      <w:outlineLvl w:val="0"/>
    </w:pPr>
    <w:rPr>
      <w:rFonts w:ascii="Calibri" w:eastAsia="Calibri" w:hAnsi="Calibri"/>
      <w:position w:val="-1"/>
      <w:sz w:val="22"/>
      <w:szCs w:val="22"/>
      <w:lang w:eastAsia="en-US" w:val="en-US"/>
    </w:rPr>
    <w:tblPr>
      <w:tblCellMar>
        <w:top w:w="0.0" w:type="dxa"/>
        <w:left w:w="0.0" w:type="dxa"/>
        <w:bottom w:w="0.0" w:type="dxa"/>
        <w:right w:w="0.0" w:type="dxa"/>
      </w:tblCellMar>
    </w:tblPr>
  </w:style>
  <w:style w:type="table" w:styleId="TableGrid13" w:customStyle="1">
    <w:name w:val="Table Grid1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stilo1" w:customStyle="1">
    <w:name w:val="Estilo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Estilo1Car" w:customStyle="1">
    <w:name w:val="Estilo1 Car"/>
    <w:rPr>
      <w:rFonts w:ascii="Times" w:eastAsia="Calibri" w:hAnsi="Times"/>
      <w:w w:val="100"/>
      <w:position w:val="-1"/>
      <w:sz w:val="24"/>
      <w:effect w:val="none"/>
      <w:vertAlign w:val="baseline"/>
      <w:cs w:val="0"/>
      <w:em w:val="none"/>
      <w:lang w:eastAsia="es-ES"/>
    </w:rPr>
  </w:style>
  <w:style w:type="paragraph" w:styleId="1" w:customStyle="1">
    <w:name w:val="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1Car1" w:customStyle="1">
    <w:name w:val="1 Car1"/>
    <w:rPr>
      <w:rFonts w:ascii="Times" w:eastAsia="Calibri" w:hAnsi="Times"/>
      <w:w w:val="100"/>
      <w:position w:val="-1"/>
      <w:sz w:val="24"/>
      <w:effect w:val="none"/>
      <w:vertAlign w:val="baseline"/>
      <w:cs w:val="0"/>
      <w:em w:val="none"/>
      <w:lang w:eastAsia="es-ES"/>
    </w:rPr>
  </w:style>
  <w:style w:type="paragraph" w:styleId="titulo" w:customStyle="1">
    <w:name w:val="titulo"/>
    <w:basedOn w:val="Normal"/>
    <w:pPr>
      <w:widowControl w:val="1"/>
      <w:suppressAutoHyphens w:val="1"/>
      <w:spacing w:line="360" w:lineRule="atLeast"/>
      <w:jc w:val="center"/>
      <w:textAlignment w:val="auto"/>
    </w:pPr>
    <w:rPr>
      <w:rFonts w:cs="Times New Roman" w:eastAsia="Calibri"/>
      <w:b w:val="1"/>
      <w:smallCaps w:val="1"/>
      <w:noProof w:val="1"/>
      <w:spacing w:val="100"/>
      <w:kern w:val="0"/>
      <w:sz w:val="20"/>
      <w:szCs w:val="20"/>
      <w:lang w:bidi="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dkqPTcYW8BnDkw+MfbOlHyJbTw==">CgMxLjAyCWguMzBqMHpsbDIOaC5yMW9ueHdndXYxODQyCWguM3pueXNoNzIJaC4zem55c2g3MghoLmdqZGd4czgAciExaEtMQlZiUTV2Tk1yUHlJOGFsVHhtRmRGWEVkUFBXODg=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2025-03-03T17:06:00Z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9A2D81CA6C3D4F8D8B841B47D795940E_13</vt:lpwstr>
  </property>
</Properties>
</file>