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Acta de la Vigésima Tercera Sesión Ordinaria del Comité de Adquisiciones de Tlajomulco de Zúñiga, Jalisco, celebrada el día 04 cuatro de diciembre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Vigésima Tercera Sesión 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04 de diciembre  de 2025, convocada y presidida por el ciudadano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6"/>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bookmarkStart w:colFirst="0" w:colLast="0" w:name="_heading=h.3w0df8i2iex" w:id="0"/>
      <w:bookmarkEnd w:id="0"/>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w:t>
      </w:r>
      <w:r w:rsidDel="00000000" w:rsidR="00000000" w:rsidRPr="00000000">
        <w:rPr>
          <w:rFonts w:ascii="Times New Roman" w:cs="Times New Roman" w:eastAsia="Times New Roman" w:hAnsi="Times New Roman"/>
          <w:color w:val="000000"/>
          <w:highlight w:val="white"/>
          <w:rtl w:val="0"/>
        </w:rPr>
        <w:t xml:space="preserve">io fe de la presencia de manera presencial de las y los </w:t>
      </w:r>
      <w:r w:rsidDel="00000000" w:rsidR="00000000" w:rsidRPr="00000000">
        <w:rPr>
          <w:rFonts w:ascii="Times New Roman" w:cs="Times New Roman" w:eastAsia="Times New Roman" w:hAnsi="Times New Roman"/>
          <w:color w:val="000000"/>
          <w:rtl w:val="0"/>
        </w:rPr>
        <w:t xml:space="preserve">ciudadanos siguientes; Ingeniero José Rafael Martínez Valencia, Representante del Presidente del Comité de Adquisiciones de Tlajomulco de Zúñiga, Jalisco; Licenciado Marco Antonio Parra Pérez, representante de Sindicatura Municipal; Oscar Esteban Delgado Enríquez, representante de la Oficialía Mayor Administrativa;  Licenciada Adriana Santiago González representante de la Tesorería Municipal; Ingeniero Manuel Ledezma Esparza, Representante de la Dirección de Desarrollo Rural; Ingeniero Omar Palafox Sáenz, representante del Consejo de Desarrollo Agropecuario y Agroindustrial de Jalisco; Ingeniero Luis Alfonso de Santiago García, representante del Consejo de Cámaras Industriales de Jalisco; </w:t>
      </w:r>
      <w:r w:rsidDel="00000000" w:rsidR="00000000" w:rsidRPr="00000000">
        <w:rPr>
          <w:rFonts w:ascii="Times New Roman" w:cs="Times New Roman" w:eastAsia="Times New Roman" w:hAnsi="Times New Roman"/>
          <w:rtl w:val="0"/>
        </w:rPr>
        <w:t xml:space="preserve">Ingeniera Lizbeth Santillán Regalado representante de la Coordinación General de Potencia Económica</w:t>
      </w:r>
      <w:r w:rsidDel="00000000" w:rsidR="00000000" w:rsidRPr="00000000">
        <w:rPr>
          <w:rFonts w:ascii="Times New Roman" w:cs="Times New Roman" w:eastAsia="Times New Roman" w:hAnsi="Times New Roman"/>
          <w:color w:val="000000"/>
          <w:rtl w:val="0"/>
        </w:rPr>
        <w:t xml:space="preserve"> y acompañándonos el Licenciado Jorge Armando Ortiz Tafoya, representante del Órgano Interno de Control.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 </w:t>
      </w:r>
      <w:r w:rsidDel="00000000" w:rsidR="00000000" w:rsidRPr="00000000">
        <w:rPr>
          <w:rFonts w:ascii="Times New Roman" w:cs="Times New Roman" w:eastAsia="Times New Roman" w:hAnsi="Times New Roman"/>
          <w:color w:val="000000"/>
          <w:rtl w:val="0"/>
        </w:rPr>
        <w:t xml:space="preserve">Licenciado Hugo Enrique Verduzco Sánchez representante del Consejo Mexicano de Comercio Exterior de Occidente.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las 09:21 nueve horas </w:t>
      </w:r>
      <w:r w:rsidDel="00000000" w:rsidR="00000000" w:rsidRPr="00000000">
        <w:rPr>
          <w:rFonts w:ascii="Times New Roman" w:cs="Times New Roman" w:eastAsia="Times New Roman" w:hAnsi="Times New Roman"/>
          <w:color w:val="000000"/>
          <w:highlight w:val="white"/>
          <w:rtl w:val="0"/>
        </w:rPr>
        <w:t xml:space="preserve">con veintiun minutos</w:t>
      </w:r>
      <w:r w:rsidDel="00000000" w:rsidR="00000000" w:rsidRPr="00000000">
        <w:rPr>
          <w:rFonts w:ascii="Times New Roman" w:cs="Times New Roman" w:eastAsia="Times New Roman" w:hAnsi="Times New Roman"/>
          <w:highlight w:val="white"/>
          <w:rtl w:val="0"/>
        </w:rPr>
        <w:t xml:space="preserve">, se inicia la Vigésima Tercera Sesión Ordinaria celebrada el jueves 04 cuatro de diciembre </w:t>
      </w:r>
      <w:r w:rsidDel="00000000" w:rsidR="00000000" w:rsidRPr="00000000">
        <w:rPr>
          <w:rFonts w:ascii="Times New Roman" w:cs="Times New Roman" w:eastAsia="Times New Roman" w:hAnsi="Times New Roman"/>
          <w:rtl w:val="0"/>
        </w:rPr>
        <w:t xml:space="preserve">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Lista de asistencia y declaración de quórum legal.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Lectura y en su caso aprobación del Orden del Día.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3.-Lectura y en su caso Aprobación de Actas de Sesión.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Acta de la Vigésima Cuarta Sesión Extraordinaria del Comité de Adquisiciones del Municipio de Tlajomulco de Zúñiga Jalisco del día 20 de noviembre de 2025</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Acta de la Vigésima Quinta Sesión Extraordinaria del Comité de Adquisiciones del Municipio de Tlajomulco de Zúñiga, Jalisco del día 21 de noviembre de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Presentación y en su caso aprobación de Fallos de Adjudicación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50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LPL - 077/2025 “Proyecto Integral de Diseño, Arquitectura e  Ingeniería”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4.2.- LPL - 079/2025 “Servicio de Pipas”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4.3.- LPL - 080/2025 “Herramientas de Jardinería”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Presentación y Apertura de Propuestas.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LPL 081/2025 - “Consumible para Bombas de Infusión”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 LPL 082/2025 - “Servicio Integral de Montaje, Organización y Logística”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 LPL 083/2025 - “Equipo Médico”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 LPL 084/2025 - “Servicio Integral de Mantenimiento de Edificios”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 LPL 085/2025 - “Alimentos”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5.6.- LPL 086/2025 - “Ampliación de la capacidad logística de unidades operativas”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5.7.- LPN 009/2025 - “Servicio de Lavandería”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5.8.- LPL 087/2025 - “Servicio de Bacheo”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5.9.- LPN 011/2025 - “Vales de despensa”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5.10.-LPN 010/2025 - “Solución integral para dispersión de combustibles”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5.11.- LPN 008/02/2025 “Botas tacticas”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Asuntos Varios.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Clausura.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C">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Vigésima Cuarta Sesión Extraordinaria del Comité de Adquisiciones del Municipio de Tlajomulco de Zúñiga Jalisco del día 20 de noviembre de 2025.</w:t>
      </w:r>
    </w:p>
    <w:p w:rsidR="00000000" w:rsidDel="00000000" w:rsidP="00000000" w:rsidRDefault="00000000" w:rsidRPr="00000000" w14:paraId="0000002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3.2.-</w:t>
      </w:r>
      <w:r w:rsidDel="00000000" w:rsidR="00000000" w:rsidRPr="00000000">
        <w:rPr>
          <w:rFonts w:ascii="Times New Roman" w:cs="Times New Roman" w:eastAsia="Times New Roman" w:hAnsi="Times New Roman"/>
          <w:i w:val="1"/>
          <w:iCs w:val="1"/>
          <w:rtl w:val="0"/>
        </w:rPr>
        <w:t xml:space="preserve"> Acta de la Vigésima Quinta Sesión Extraordinaria del Comité de Adquisiciones del Municipio de Tlajomulco de Zúñiga, Jalisco del día 21 de noviembre de 2025. Es cuanto Presidente.»</w:t>
      </w:r>
    </w:p>
    <w:p w:rsidR="00000000" w:rsidDel="00000000" w:rsidP="00000000" w:rsidRDefault="00000000" w:rsidRPr="00000000" w14:paraId="0000002F">
      <w:pPr>
        <w:jc w:val="both"/>
        <w:rPr>
          <w:rFonts w:ascii="Times New Roman" w:cs="Times New Roman" w:eastAsia="Times New Roman" w:hAnsi="Times New Roman"/>
        </w:rPr>
      </w:pPr>
      <w:bookmarkStart w:colFirst="0" w:colLast="0" w:name="_heading=h.chtth3j07mbe" w:id="3"/>
      <w:bookmarkEnd w:id="3"/>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bCs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bCs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bCs w:val="1"/>
          <w:u w:val="single"/>
          <w:rtl w:val="0"/>
        </w:rPr>
        <w:t xml:space="preserve">4. Lectura y en su caso aprobación de los fallos de adjudicación</w:t>
      </w:r>
    </w:p>
    <w:p w:rsidR="00000000" w:rsidDel="00000000" w:rsidP="00000000" w:rsidRDefault="00000000" w:rsidRPr="00000000" w14:paraId="00000034">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4.1.-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LPL - 077/2025 “Proyecto Integral de Diseño, Arquitectura e Ingeniería” solicitado por la Dirección de Agua Potable e Infraestructura Hidráulica.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siendo los participantes: </w:t>
      </w:r>
    </w:p>
    <w:p w:rsidR="00000000" w:rsidDel="00000000" w:rsidP="00000000" w:rsidRDefault="00000000" w:rsidRPr="00000000" w14:paraId="00000036">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7">
      <w:pPr>
        <w:numPr>
          <w:ilvl w:val="0"/>
          <w:numId w:val="7"/>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FRAIS PROYECTOS Y EDIFICACIÒNES, S.A. DE C.V.</w:t>
      </w:r>
    </w:p>
    <w:p w:rsidR="00000000" w:rsidDel="00000000" w:rsidP="00000000" w:rsidRDefault="00000000" w:rsidRPr="00000000" w14:paraId="00000038">
      <w:pPr>
        <w:numPr>
          <w:ilvl w:val="0"/>
          <w:numId w:val="7"/>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PHHS Ingeniería, S.A. DE C.V.</w:t>
      </w:r>
    </w:p>
    <w:p w:rsidR="00000000" w:rsidDel="00000000" w:rsidP="00000000" w:rsidRDefault="00000000" w:rsidRPr="00000000" w14:paraId="00000039">
      <w:pPr>
        <w:numPr>
          <w:ilvl w:val="0"/>
          <w:numId w:val="7"/>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URBISORA CONSTRUCTORA SA </w:t>
      </w:r>
    </w:p>
    <w:p w:rsidR="00000000" w:rsidDel="00000000" w:rsidP="00000000" w:rsidRDefault="00000000" w:rsidRPr="00000000" w14:paraId="0000003A">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que los licitantes 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i w:val="1"/>
          <w:iCs w:val="1"/>
          <w:rtl w:val="0"/>
        </w:rPr>
        <w:br w:type="textWrapping"/>
      </w: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las propuestas, donde se valora puntualmente el cumplimiento de las especificaciones técnicas mínimas, se califica a las propuestas de los licitantes </w:t>
      </w:r>
      <w:r w:rsidDel="00000000" w:rsidR="00000000" w:rsidRPr="00000000">
        <w:rPr>
          <w:rFonts w:ascii="Times New Roman" w:cs="Times New Roman" w:eastAsia="Times New Roman" w:hAnsi="Times New Roman"/>
          <w:b w:val="1"/>
          <w:bCs w:val="1"/>
          <w:i w:val="1"/>
          <w:iCs w:val="1"/>
          <w:color w:val="000000"/>
          <w:rtl w:val="0"/>
        </w:rPr>
        <w:t xml:space="preserve">FRAIS PROYECTOS Y EDIFICACIÒNES, S.A. DE C.V. y URBISORA CONSTRUCTORA S.A.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solventes técnicamente,</w:t>
      </w:r>
      <w:r w:rsidDel="00000000" w:rsidR="00000000" w:rsidRPr="00000000">
        <w:rPr>
          <w:rFonts w:ascii="Times New Roman" w:cs="Times New Roman" w:eastAsia="Times New Roman" w:hAnsi="Times New Roman"/>
          <w:i w:val="1"/>
          <w:iCs w:val="1"/>
          <w:color w:val="000000"/>
          <w:rtl w:val="0"/>
        </w:rPr>
        <w:t xml:space="preserve"> por ende, garantizan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PHHS Ingeniería, S.A. DE C.V.</w:t>
      </w:r>
      <w:r w:rsidDel="00000000" w:rsidR="00000000" w:rsidRPr="00000000">
        <w:rPr>
          <w:rFonts w:ascii="Times New Roman" w:cs="Times New Roman" w:eastAsia="Times New Roman" w:hAnsi="Times New Roman"/>
          <w:i w:val="1"/>
          <w:iCs w:val="1"/>
          <w:color w:val="000000"/>
          <w:rtl w:val="0"/>
        </w:rPr>
        <w:t xml:space="preserve">  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Es cuanto presidente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bookmarkStart w:colFirst="0" w:colLast="0" w:name="_heading=h.4le8c8mqygnf"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menciona: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 077/2025 de la siguiente manera:</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PARTIDA 1 (FASE UNO):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para </w:t>
      </w:r>
      <w:r w:rsidDel="00000000" w:rsidR="00000000" w:rsidRPr="00000000">
        <w:rPr>
          <w:rFonts w:ascii="Times New Roman" w:cs="Times New Roman" w:eastAsia="Times New Roman" w:hAnsi="Times New Roman"/>
          <w:b w:val="1"/>
          <w:bCs w:val="1"/>
          <w:i w:val="1"/>
          <w:iCs w:val="1"/>
          <w:color w:val="000000"/>
          <w:rtl w:val="0"/>
        </w:rPr>
        <w:t xml:space="preserve">URBISORA CONSTRUCTORA S.A. </w:t>
      </w:r>
      <w:r w:rsidDel="00000000" w:rsidR="00000000" w:rsidRPr="00000000">
        <w:rPr>
          <w:rFonts w:ascii="Times New Roman" w:cs="Times New Roman" w:eastAsia="Times New Roman" w:hAnsi="Times New Roman"/>
          <w:i w:val="1"/>
          <w:iCs w:val="1"/>
          <w:color w:val="000000"/>
          <w:rtl w:val="0"/>
        </w:rPr>
        <w:t xml:space="preserve">por un monto de hasta </w:t>
      </w:r>
      <w:r w:rsidDel="00000000" w:rsidR="00000000" w:rsidRPr="00000000">
        <w:rPr>
          <w:rFonts w:ascii="Times New Roman" w:cs="Times New Roman" w:eastAsia="Times New Roman" w:hAnsi="Times New Roman"/>
          <w:b w:val="1"/>
          <w:bCs w:val="1"/>
          <w:i w:val="1"/>
          <w:iCs w:val="1"/>
          <w:color w:val="000000"/>
          <w:rtl w:val="0"/>
        </w:rPr>
        <w:t xml:space="preserve">$3,570,384.72</w:t>
      </w:r>
      <w:r w:rsidDel="00000000" w:rsidR="00000000" w:rsidRPr="00000000">
        <w:rPr>
          <w:rFonts w:ascii="Times New Roman" w:cs="Times New Roman" w:eastAsia="Times New Roman" w:hAnsi="Times New Roman"/>
          <w:i w:val="1"/>
          <w:iCs w:val="1"/>
          <w:color w:val="000000"/>
          <w:rtl w:val="0"/>
        </w:rPr>
        <w:t xml:space="preserve"> (Tres millones quinientos setenta mil trescientos ochenta y cuatro pesos 72/100 M.N.) IVA incluido.</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PARTIDA 2 (FASE DOS):</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para</w:t>
      </w:r>
      <w:r w:rsidDel="00000000" w:rsidR="00000000" w:rsidRPr="00000000">
        <w:rPr>
          <w:rFonts w:ascii="Times New Roman" w:cs="Times New Roman" w:eastAsia="Times New Roman" w:hAnsi="Times New Roman"/>
          <w:b w:val="1"/>
          <w:bCs w:val="1"/>
          <w:i w:val="1"/>
          <w:iCs w:val="1"/>
          <w:color w:val="000000"/>
          <w:rtl w:val="0"/>
        </w:rPr>
        <w:t xml:space="preserve"> FRAIS PROYECTOS Y EDIFICACIÒNES, S.A. DE C.V.  </w:t>
      </w:r>
      <w:r w:rsidDel="00000000" w:rsidR="00000000" w:rsidRPr="00000000">
        <w:rPr>
          <w:rFonts w:ascii="Times New Roman" w:cs="Times New Roman" w:eastAsia="Times New Roman" w:hAnsi="Times New Roman"/>
          <w:i w:val="1"/>
          <w:iCs w:val="1"/>
          <w:color w:val="000000"/>
          <w:rtl w:val="0"/>
        </w:rPr>
        <w:t xml:space="preserve">por un monto de hasta </w:t>
      </w:r>
      <w:r w:rsidDel="00000000" w:rsidR="00000000" w:rsidRPr="00000000">
        <w:rPr>
          <w:rFonts w:ascii="Times New Roman" w:cs="Times New Roman" w:eastAsia="Times New Roman" w:hAnsi="Times New Roman"/>
          <w:b w:val="1"/>
          <w:bCs w:val="1"/>
          <w:i w:val="1"/>
          <w:iCs w:val="1"/>
          <w:color w:val="000000"/>
          <w:rtl w:val="0"/>
        </w:rPr>
        <w:t xml:space="preserve">$1,805,308.00</w:t>
      </w:r>
      <w:r w:rsidDel="00000000" w:rsidR="00000000" w:rsidRPr="00000000">
        <w:rPr>
          <w:rFonts w:ascii="Times New Roman" w:cs="Times New Roman" w:eastAsia="Times New Roman" w:hAnsi="Times New Roman"/>
          <w:i w:val="1"/>
          <w:iCs w:val="1"/>
          <w:color w:val="000000"/>
          <w:rtl w:val="0"/>
        </w:rPr>
        <w:t xml:space="preserve"> (Un millón ochocientos cinco mil trescientos ocho pesos 00/100 M.N.) IVA incluido.</w:t>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w:t>
      </w:r>
      <w:r w:rsidDel="00000000" w:rsidR="00000000" w:rsidRPr="00000000">
        <w:rPr>
          <w:rFonts w:ascii="Times New Roman" w:cs="Times New Roman" w:eastAsia="Times New Roman" w:hAnsi="Times New Roman"/>
          <w:b w:val="1"/>
          <w:bCs w:val="1"/>
          <w:rtl w:val="0"/>
        </w:rPr>
        <w:t xml:space="preserve">unanimidad </w:t>
      </w:r>
      <w:r w:rsidDel="00000000" w:rsidR="00000000" w:rsidRPr="00000000">
        <w:rPr>
          <w:rFonts w:ascii="Times New Roman" w:cs="Times New Roman" w:eastAsia="Times New Roman" w:hAnsi="Times New Roman"/>
          <w:b w:val="1"/>
          <w:bCs w:val="1"/>
          <w:color w:val="000000"/>
          <w:rtl w:val="0"/>
        </w:rPr>
        <w:t xml:space="preserve">de votos de los presentes».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4.2.-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LPL - 079/2025 “Servicio de Pipas”, solicitado por la Dirección de Agua Potable e Infraestructura Hidráulica.</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siendo los participantes:  </w:t>
      </w:r>
    </w:p>
    <w:p w:rsidR="00000000" w:rsidDel="00000000" w:rsidP="00000000" w:rsidRDefault="00000000" w:rsidRPr="00000000" w14:paraId="00000046">
      <w:pPr>
        <w:numPr>
          <w:ilvl w:val="0"/>
          <w:numId w:val="8"/>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PRODUCTOS CORVE, S.A. DE C.V.</w:t>
      </w:r>
    </w:p>
    <w:p w:rsidR="00000000" w:rsidDel="00000000" w:rsidP="00000000" w:rsidRDefault="00000000" w:rsidRPr="00000000" w14:paraId="00000047">
      <w:pPr>
        <w:numPr>
          <w:ilvl w:val="0"/>
          <w:numId w:val="8"/>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w:t>
      </w:r>
    </w:p>
    <w:p w:rsidR="00000000" w:rsidDel="00000000" w:rsidP="00000000" w:rsidRDefault="00000000" w:rsidRPr="00000000" w14:paraId="00000048">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PRODUCTOS CORVE,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mientras que el licitante </w:t>
      </w: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w:t>
      </w:r>
      <w:r w:rsidDel="00000000" w:rsidR="00000000" w:rsidRPr="00000000">
        <w:rPr>
          <w:rFonts w:ascii="Times New Roman" w:cs="Times New Roman" w:eastAsia="Times New Roman" w:hAnsi="Times New Roman"/>
          <w:i w:val="1"/>
          <w:iCs w:val="1"/>
          <w:color w:val="000000"/>
          <w:rtl w:val="0"/>
        </w:rPr>
        <w:t xml:space="preserve">  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las propuestas, donde se valora puntualmente el cumplimiento de las especificaciones técnicas mínimas, se califica al licitante </w:t>
      </w:r>
      <w:r w:rsidDel="00000000" w:rsidR="00000000" w:rsidRPr="00000000">
        <w:rPr>
          <w:rFonts w:ascii="Times New Roman" w:cs="Times New Roman" w:eastAsia="Times New Roman" w:hAnsi="Times New Roman"/>
          <w:b w:val="1"/>
          <w:bCs w:val="1"/>
          <w:i w:val="1"/>
          <w:iCs w:val="1"/>
          <w:color w:val="000000"/>
          <w:rtl w:val="0"/>
        </w:rPr>
        <w:t xml:space="preserve">PRODUCTOS CORVE,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ENTERPRISE HOLDINGS SPATYFE S.A. DE C.V.</w:t>
      </w:r>
      <w:r w:rsidDel="00000000" w:rsidR="00000000" w:rsidRPr="00000000">
        <w:rPr>
          <w:rFonts w:ascii="Times New Roman" w:cs="Times New Roman" w:eastAsia="Times New Roman" w:hAnsi="Times New Roman"/>
          <w:i w:val="1"/>
          <w:iCs w:val="1"/>
          <w:color w:val="000000"/>
          <w:rtl w:val="0"/>
        </w:rPr>
        <w:t xml:space="preserve">  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 cuanto presidente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079/2025</w:t>
      </w:r>
      <w:r w:rsidDel="00000000" w:rsidR="00000000" w:rsidRPr="00000000">
        <w:rPr>
          <w:rFonts w:ascii="Times New Roman" w:cs="Times New Roman" w:eastAsia="Times New Roman" w:hAnsi="Times New Roman"/>
          <w:i w:val="1"/>
          <w:iCs w:val="1"/>
          <w:color w:val="000000"/>
          <w:rtl w:val="0"/>
        </w:rPr>
        <w:t xml:space="preserve"> a la persona moral</w:t>
      </w:r>
      <w:r w:rsidDel="00000000" w:rsidR="00000000" w:rsidRPr="00000000">
        <w:rPr>
          <w:rFonts w:ascii="Times New Roman" w:cs="Times New Roman" w:eastAsia="Times New Roman" w:hAnsi="Times New Roman"/>
          <w:b w:val="1"/>
          <w:bCs w:val="1"/>
          <w:i w:val="1"/>
          <w:iCs w:val="1"/>
          <w:color w:val="000000"/>
          <w:rtl w:val="0"/>
        </w:rPr>
        <w:t xml:space="preserve"> PRODUCTOS CORVE, S.A. DE C.V. </w:t>
      </w:r>
      <w:r w:rsidDel="00000000" w:rsidR="00000000" w:rsidRPr="00000000">
        <w:rPr>
          <w:rFonts w:ascii="Times New Roman" w:cs="Times New Roman" w:eastAsia="Times New Roman" w:hAnsi="Times New Roman"/>
          <w:i w:val="1"/>
          <w:iCs w:val="1"/>
          <w:color w:val="000000"/>
          <w:rtl w:val="0"/>
        </w:rPr>
        <w:t xml:space="preserve">por un monto de hasta</w:t>
      </w:r>
      <w:r w:rsidDel="00000000" w:rsidR="00000000" w:rsidRPr="00000000">
        <w:rPr>
          <w:rFonts w:ascii="Times New Roman" w:cs="Times New Roman" w:eastAsia="Times New Roman" w:hAnsi="Times New Roman"/>
          <w:b w:val="1"/>
          <w:bCs w:val="1"/>
          <w:i w:val="1"/>
          <w:iCs w:val="1"/>
          <w:color w:val="000000"/>
          <w:rtl w:val="0"/>
        </w:rPr>
        <w:t xml:space="preserve"> $15,469,000.00 Quince millones cuatrocientos sesenta y nueve mil pesos 00/100 M.N. I.V.A. Incluido.».</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Toma el uso de la voz </w:t>
      </w:r>
      <w:r w:rsidDel="00000000" w:rsidR="00000000" w:rsidRPr="00000000">
        <w:rPr>
          <w:rFonts w:ascii="Times New Roman" w:cs="Times New Roman" w:eastAsia="Times New Roman" w:hAnsi="Times New Roman"/>
          <w:b w:val="1"/>
          <w:bCs w:val="1"/>
          <w:color w:val="000000"/>
          <w:rtl w:val="0"/>
        </w:rPr>
        <w:t xml:space="preserve">el Ingeniero Omar Palafox Sáenz, representante del Consejo de Desarrollo Agropecuario y Agroindustrial de Jalisco</w:t>
      </w:r>
      <w:r w:rsidDel="00000000" w:rsidR="00000000" w:rsidRPr="00000000">
        <w:rPr>
          <w:rFonts w:ascii="Times New Roman" w:cs="Times New Roman" w:eastAsia="Times New Roman" w:hAnsi="Times New Roman"/>
          <w:color w:val="000000"/>
          <w:rtl w:val="0"/>
        </w:rPr>
        <w:t xml:space="preserve">, y comenta </w:t>
      </w:r>
      <w:r w:rsidDel="00000000" w:rsidR="00000000" w:rsidRPr="00000000">
        <w:rPr>
          <w:rFonts w:ascii="Times New Roman" w:cs="Times New Roman" w:eastAsia="Times New Roman" w:hAnsi="Times New Roman"/>
          <w:i w:val="1"/>
          <w:iCs w:val="1"/>
          <w:rtl w:val="0"/>
        </w:rPr>
        <w:t xml:space="preserve">«¿por cuánto tiempo se licita este servicio?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Contesta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que hasta el 31 de diciembre de 2025.</w:t>
      </w:r>
      <w:r w:rsidDel="00000000" w:rsidR="00000000" w:rsidRPr="00000000">
        <w:rPr>
          <w:rtl w:val="0"/>
        </w:rPr>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LPL - 080/2025 “Herramientas de Jardinería”, solicitado por la Dirección Administrativa, siendo los participantes:</w:t>
      </w:r>
    </w:p>
    <w:p w:rsidR="00000000" w:rsidDel="00000000" w:rsidP="00000000" w:rsidRDefault="00000000" w:rsidRPr="00000000" w14:paraId="00000051">
      <w:pPr>
        <w:numPr>
          <w:ilvl w:val="0"/>
          <w:numId w:val="9"/>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Ferreaceros y Materiales de Guadalajara S.A. de C.V. </w:t>
      </w:r>
    </w:p>
    <w:p w:rsidR="00000000" w:rsidDel="00000000" w:rsidP="00000000" w:rsidRDefault="00000000" w:rsidRPr="00000000" w14:paraId="00000052">
      <w:pPr>
        <w:numPr>
          <w:ilvl w:val="0"/>
          <w:numId w:val="9"/>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Proveedor de Insumos para la Construcción S.A. DE C.V. </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las propuestas de los licitantes </w:t>
      </w:r>
      <w:r w:rsidDel="00000000" w:rsidR="00000000" w:rsidRPr="00000000">
        <w:rPr>
          <w:rFonts w:ascii="Times New Roman" w:cs="Times New Roman" w:eastAsia="Times New Roman" w:hAnsi="Times New Roman"/>
          <w:b w:val="1"/>
          <w:bCs w:val="1"/>
          <w:color w:val="000000"/>
          <w:rtl w:val="0"/>
        </w:rPr>
        <w:t xml:space="preserve">Ferreaceros y Materiales de Guadalajara S.A. de C.V. y Proveedor de Insumos para la Construcción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solventes técnicamente,</w:t>
      </w:r>
      <w:r w:rsidDel="00000000" w:rsidR="00000000" w:rsidRPr="00000000">
        <w:rPr>
          <w:rFonts w:ascii="Times New Roman" w:cs="Times New Roman" w:eastAsia="Times New Roman" w:hAnsi="Times New Roman"/>
          <w:color w:val="000000"/>
          <w:rtl w:val="0"/>
        </w:rPr>
        <w:t xml:space="preserve"> por ende, garantizan el cumplimiento de las obligaciones respectivas.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rtl w:val="0"/>
        </w:rPr>
        <w:t xml:space="preserve">Así</w:t>
      </w:r>
      <w:r w:rsidDel="00000000" w:rsidR="00000000" w:rsidRPr="00000000">
        <w:rPr>
          <w:rFonts w:ascii="Times New Roman" w:cs="Times New Roman" w:eastAsia="Times New Roman" w:hAnsi="Times New Roman"/>
          <w:i w:val="1"/>
          <w:iCs w:val="1"/>
          <w:color w:val="000000"/>
          <w:rtl w:val="0"/>
        </w:rPr>
        <w:t xml:space="preserve">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080/2025</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Proveedor de Insumos para la Construcción S.A.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$1,784,508.97 (Un millón setecientos ochenta y cuatro mil quinientos ocho pesos 97/100 M.N.) I.V.A. Incluido.</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5A">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5.</w:t>
      </w:r>
      <w:r w:rsidDel="00000000" w:rsidR="00000000" w:rsidRPr="00000000">
        <w:rPr>
          <w:rFonts w:ascii="Times New Roman" w:cs="Times New Roman" w:eastAsia="Times New Roman" w:hAnsi="Times New Roman"/>
          <w:b w:val="1"/>
          <w:bCs w:val="1"/>
          <w:color w:val="000000"/>
          <w:u w:val="single"/>
          <w:rtl w:val="0"/>
        </w:rPr>
        <w:t xml:space="preserve"> Presentación y apertura de propuestas.</w:t>
      </w:r>
    </w:p>
    <w:p w:rsidR="00000000" w:rsidDel="00000000" w:rsidP="00000000" w:rsidRDefault="00000000" w:rsidRPr="00000000" w14:paraId="0000005C">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 la Orden del Día, quien mencionó </w:t>
      </w:r>
      <w:r w:rsidDel="00000000" w:rsidR="00000000" w:rsidRPr="00000000">
        <w:rPr>
          <w:rFonts w:ascii="Times New Roman" w:cs="Times New Roman" w:eastAsia="Times New Roman" w:hAnsi="Times New Roman"/>
          <w:b w:val="1"/>
          <w:bCs w:val="1"/>
          <w:color w:val="000000"/>
          <w:rtl w:val="0"/>
        </w:rPr>
        <w:t xml:space="preserve">« 5</w:t>
      </w:r>
      <w:r w:rsidDel="00000000" w:rsidR="00000000" w:rsidRPr="00000000">
        <w:rPr>
          <w:rFonts w:ascii="Times New Roman" w:cs="Times New Roman" w:eastAsia="Times New Roman" w:hAnsi="Times New Roman"/>
          <w:b w:val="1"/>
          <w:bCs w:val="1"/>
          <w:i w:val="1"/>
          <w:iCs w:val="1"/>
          <w:color w:val="000000"/>
          <w:rtl w:val="0"/>
        </w:rPr>
        <w:t xml:space="preserve">.1</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iCs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081/2025 - “Consumible para Bombas de Infusión”</w:t>
      </w:r>
      <w:r w:rsidDel="00000000" w:rsidR="00000000" w:rsidRPr="00000000">
        <w:rPr>
          <w:rFonts w:ascii="Times New Roman" w:cs="Times New Roman" w:eastAsia="Times New Roman" w:hAnsi="Times New Roman"/>
          <w:b w:val="1"/>
          <w:bCs w:val="1"/>
          <w:i w:val="1"/>
          <w:iCs w:val="1"/>
          <w:color w:val="000000"/>
          <w:highlight w:val="white"/>
          <w:rtl w:val="0"/>
        </w:rPr>
        <w:t xml:space="preserve">»</w:t>
      </w:r>
      <w:r w:rsidDel="00000000" w:rsidR="00000000" w:rsidRPr="00000000">
        <w:rPr>
          <w:rFonts w:ascii="Times New Roman" w:cs="Times New Roman" w:eastAsia="Times New Roman" w:hAnsi="Times New Roman"/>
          <w:b w:val="1"/>
          <w:bCs w:val="1"/>
          <w:color w:val="000000"/>
          <w:highlight w:val="white"/>
          <w:rtl w:val="0"/>
        </w:rPr>
        <w:t xml:space="preserve">.</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bCs w:val="1"/>
          <w:color w:val="000000"/>
          <w:highlight w:val="white"/>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se recibieron 2 (dos)</w:t>
      </w:r>
      <w:r w:rsidDel="00000000" w:rsidR="00000000" w:rsidRPr="00000000">
        <w:rPr>
          <w:rFonts w:ascii="Times New Roman" w:cs="Times New Roman" w:eastAsia="Times New Roman" w:hAnsi="Times New Roman"/>
          <w:color w:val="000000"/>
          <w:rtl w:val="0"/>
        </w:rPr>
        <w:t xml:space="preserve"> propuestas de los siguientes proveedores: </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PRESEFA S.A. DE C.V., </w:t>
      </w:r>
      <w:r w:rsidDel="00000000" w:rsidR="00000000" w:rsidRPr="00000000">
        <w:rPr>
          <w:rFonts w:ascii="Times New Roman" w:cs="Times New Roman" w:eastAsia="Times New Roman" w:hAnsi="Times New Roman"/>
          <w:color w:val="000000"/>
          <w:rtl w:val="0"/>
        </w:rPr>
        <w:t xml:space="preserve">El cual fue evaluado por el Ingeniero</w:t>
      </w:r>
      <w:r w:rsidDel="00000000" w:rsidR="00000000" w:rsidRPr="00000000">
        <w:rPr>
          <w:rFonts w:ascii="Times New Roman" w:cs="Times New Roman" w:eastAsia="Times New Roman" w:hAnsi="Times New Roman"/>
          <w:b w:val="1"/>
          <w:bCs w:val="1"/>
          <w:color w:val="000000"/>
          <w:rtl w:val="0"/>
        </w:rPr>
        <w:t xml:space="preserve">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el proveedor presenta la documentación y se recibió una propuesta por parte del proveedor por un gran total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1,911,165.54 (Un millón novecientos once mil ciento sesenta y cinco pesos 54/100 M.N.) IVA incluido.</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no tiene el comprobante de pago de impuesto solo una carta que es empresa nueva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$1,959,240.00 (Un millón novecientos cincuenta y nueve mil doscientos cuarenta pesos 00/100 M.N.) IVA incluido.</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.2.-</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082/2025 - “Servicio Integral de Montaje, Organización y Logística”</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recibieron 2 (dos)</w:t>
      </w:r>
      <w:r w:rsidDel="00000000" w:rsidR="00000000" w:rsidRPr="00000000">
        <w:rPr>
          <w:rFonts w:ascii="Times New Roman" w:cs="Times New Roman" w:eastAsia="Times New Roman" w:hAnsi="Times New Roman"/>
          <w:color w:val="000000"/>
          <w:rtl w:val="0"/>
        </w:rPr>
        <w:t xml:space="preserve"> propuestas de los siguientes proveedores: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INFARID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cumple con toda la documentación, y recibió una propuesta por parte del proveedor por un gran total $2,128,907.40.80 (Dos millones ciento veintiocho mil novecientos siete pesos 40/100 M.N.) IVA incluido, no anexa USB.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color w:val="000000"/>
          <w:rtl w:val="0"/>
        </w:rPr>
        <w:t xml:space="preserve">PRESEFA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ingeniero Omar Palafox Saenz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el proveedor presenta toda la documentación y se recibió una propuesta por parte del proveedor por un gran total $1,911,165.54 (Un millón novecientos once mil ciento sesenta y cinco pesos 54/100 M.N.) IVA incluido.</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.3.-</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083/2025 - “Equipo Médico” solicitado por la Dirección de Salud Pública</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recibieron 2 (dos)</w:t>
      </w:r>
      <w:r w:rsidDel="00000000" w:rsidR="00000000" w:rsidRPr="00000000">
        <w:rPr>
          <w:rFonts w:ascii="Times New Roman" w:cs="Times New Roman" w:eastAsia="Times New Roman" w:hAnsi="Times New Roman"/>
          <w:color w:val="000000"/>
          <w:rtl w:val="0"/>
        </w:rPr>
        <w:t xml:space="preserve"> propuestas de los siguientes proveedores: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art5389cfb7u" w:id="7"/>
      <w:bookmarkEnd w:id="7"/>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INFARIND S.A. DE C.V.,</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El cual fue evaluado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el proveedor presenta toda la documentación y se recibió una propuesta por parte del proveedor por un gran total $2,849,457.96 (Dos millones ochocientos cuarenta y nueve mil cuatrocientos cincuenta y siete pesos 96/100 M.N.) IVA incluido.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ACTIVA MÉDICA GLEZ S.A DE C.V</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El cual fue evaluado por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Ingeniera Lizbeth Santillán Regalado representante de la Coordinación General de Potencia Económica,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el proveedor presenta toda la documentación y se recibió una propuesta por parte del proveedor por un gran total $2,902,271.86 (Dos millones novecientos dos mil doscientos setenta y un pesos 86/100 M.N.) IVA incluido.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1f1f1f"/>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.4.-</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084/2025 - ““Servicio Integral de Mantenimiento de Edificios”.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recibieron 3 (tres)</w:t>
      </w:r>
      <w:r w:rsidDel="00000000" w:rsidR="00000000" w:rsidRPr="00000000">
        <w:rPr>
          <w:rFonts w:ascii="Times New Roman" w:cs="Times New Roman" w:eastAsia="Times New Roman" w:hAnsi="Times New Roman"/>
          <w:color w:val="000000"/>
          <w:rtl w:val="0"/>
        </w:rPr>
        <w:t xml:space="preserve"> propuestas de los siguientes proveedores: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1f1f1f"/>
          <w:highlight w:val="white"/>
        </w:rPr>
      </w:pPr>
      <w:r w:rsidDel="00000000" w:rsidR="00000000" w:rsidRPr="00000000">
        <w:rPr>
          <w:rtl w:val="0"/>
        </w:rPr>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ALLESTRES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el proveedor cumple con la documentación sin embargo la caratula menciona otra empresa la cual está participando y se recibió una propuesta por parte del proveedor por un gran total $1,644,938.00 (Un millón seiscientos cuarenta y cuatro mil novecientos treinta y ocho pesos 00/100 M.N.) IVA incluido.</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SERVICIOS ESPECIALIZADOS MANTENIMIENTO Y CONSTRUCCIÓN ABHA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el proveedor presenta toda la documentación, pero solo cuentan con la antefirma y se recibió una propuesta por parte del proveedor por un gran total $1,544,528.44 (Un millón quinientos cuarenta y cuatro mil quinientos veintiocho pesos 44/100 M.N.) IVA incluido.</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vitn6a48o0uu" w:id="8"/>
      <w:bookmarkEnd w:id="8"/>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DUSAN SUPERVISIÓN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Licenciado Marco Antonio Parra Pérez, representante de Sindicatura Municipal,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cumple con toda la documentación y se recibió una propuesta por parte del proveedor por un gran total $1,682,000.00 (Un millón seiscientos ochenta y dos mil pesos 00/100 M.N.) IVA incluido.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bCs w:val="1"/>
          <w:color w:val="000000"/>
          <w:rtl w:val="0"/>
        </w:rPr>
        <w:t xml:space="preserve">«5.5</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085/2025 - “Alimentos”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bookmarkStart w:colFirst="0" w:colLast="0" w:name="_heading=h.oblrmdw48qnq" w:id="9"/>
      <w:bookmarkEnd w:id="9"/>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w:t>
      </w:r>
      <w:r w:rsidDel="00000000" w:rsidR="00000000" w:rsidRPr="00000000">
        <w:rPr>
          <w:rFonts w:ascii="Times New Roman" w:cs="Times New Roman" w:eastAsia="Times New Roman" w:hAnsi="Times New Roman"/>
          <w:b w:val="1"/>
          <w:bCs w:val="1"/>
          <w:color w:val="000000"/>
          <w:rtl w:val="0"/>
        </w:rPr>
        <w:t xml:space="preserve">recibieron 2 (dos)</w:t>
      </w:r>
      <w:r w:rsidDel="00000000" w:rsidR="00000000" w:rsidRPr="00000000">
        <w:rPr>
          <w:rFonts w:ascii="Times New Roman" w:cs="Times New Roman" w:eastAsia="Times New Roman" w:hAnsi="Times New Roman"/>
          <w:color w:val="000000"/>
          <w:rtl w:val="0"/>
        </w:rPr>
        <w:t xml:space="preserve"> propuestas de los siguientes proveedores: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RINCONCITO EXPRESS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Oscar Esteban Delgado Enríquez, representante de la Oficialía Mayor Administrativa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que cumple con lo requerido, y se recibió una propuesta por parte del proveedor por un gran total $462,840.00 (Cuatrocientos sesenta y dos mil ochocientos cuarenta pesos 00/100 M.N.) IVA incluido, en tres partidas.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MANUEL EUGENIO ZUÑIGA TATENGO,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Licenciada Adriana Santiago González representante de la Tesorería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que cumple con lo requerido, y se recibió una propuesta por parte del proveedor por un gran total $396,720.00 (Trescientos noventa y seis mil setecientos veinte pesos 00/100 M.N.) IVA incluido.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.6.-</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086/2025 - “Ampliación de la capacidad logística de unidades operativas””.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recibieron 2 (dos)</w:t>
      </w:r>
      <w:r w:rsidDel="00000000" w:rsidR="00000000" w:rsidRPr="00000000">
        <w:rPr>
          <w:rFonts w:ascii="Times New Roman" w:cs="Times New Roman" w:eastAsia="Times New Roman" w:hAnsi="Times New Roman"/>
          <w:color w:val="000000"/>
          <w:rtl w:val="0"/>
        </w:rPr>
        <w:t xml:space="preserve"> propuestas de los siguientes proveedores: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INDUSTRIAS VINFA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el proveedor presenta toda la documentación y se recibió una propuesta por parte del proveedor por un gran total $19,899,759.22 (Diecinueve millones ochocientos noventa y nueve mil setecientos cincuenta y nueve pesos 22/100 M.N.) IVA incluido.</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cawkbob0rbxt" w:id="10"/>
      <w:bookmarkEnd w:id="10"/>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EQUIPOS INTEGRALES PARA SEGURIDAD PRIVADA EL FÉNIX,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quien coment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ó q</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ue cumple con lo requerido, y se recibió una propuesta por parte del proveedor por un gran total $20,855.549.00 (Veinte millones ochocientos cincuenta y cinco mil quinientos cuarenta y nueve pesos 00/100 M.N.) IVA incluido.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.7.-</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LPN 009/2025 - “Servicio de Lavandería”.</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recibió 1 (una)</w:t>
      </w:r>
      <w:r w:rsidDel="00000000" w:rsidR="00000000" w:rsidRPr="00000000">
        <w:rPr>
          <w:rFonts w:ascii="Times New Roman" w:cs="Times New Roman" w:eastAsia="Times New Roman" w:hAnsi="Times New Roman"/>
          <w:color w:val="000000"/>
          <w:rtl w:val="0"/>
        </w:rPr>
        <w:t xml:space="preserve"> propuesta del siguiente proveedor:</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color w:val="1f1f1f"/>
          <w:highlight w:val="white"/>
        </w:rPr>
      </w:pPr>
      <w:r w:rsidDel="00000000" w:rsidR="00000000" w:rsidRPr="00000000">
        <w:rPr>
          <w:rtl w:val="0"/>
        </w:rPr>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GRUPO EMPRESARIAL DE SERVICIOS MEXICANOS ROME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el proveedor menciona que no cuenta con trabajadores y se recibió una propuesta por parte del proveedor por un gran total $1,030,493.22 (Un millón treinta mil cuatrocientos noventa y tres pesos 22/100 M.N.) IVA incluido.</w:t>
      </w:r>
    </w:p>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.8.-</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087/2025 - “Servicio de Bacheo”.</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recibió 1 (una)</w:t>
      </w:r>
      <w:r w:rsidDel="00000000" w:rsidR="00000000" w:rsidRPr="00000000">
        <w:rPr>
          <w:rFonts w:ascii="Times New Roman" w:cs="Times New Roman" w:eastAsia="Times New Roman" w:hAnsi="Times New Roman"/>
          <w:color w:val="000000"/>
          <w:rtl w:val="0"/>
        </w:rPr>
        <w:t xml:space="preserve"> propuesta del siguiente proveedor:</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color w:val="000000"/>
          <w:rtl w:val="0"/>
        </w:rPr>
        <w:t xml:space="preserve">PROCOM Y MAT LIMITADO S. DE R.L.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ingeniero Omar Palafox Saenz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el proveedor presenta toda la documentación y se recibió una propuesta por parte del proveedor por un gran total $2,237,106.40 (Dos millones doscientos treinta y siete mil ciento seis pesos 40/100 M.N.), I.V.A. Incluido.</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.9.-</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LPN 011/2025 - “Vales de despensa”.</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recibió 1 (una)</w:t>
      </w:r>
      <w:r w:rsidDel="00000000" w:rsidR="00000000" w:rsidRPr="00000000">
        <w:rPr>
          <w:rFonts w:ascii="Times New Roman" w:cs="Times New Roman" w:eastAsia="Times New Roman" w:hAnsi="Times New Roman"/>
          <w:color w:val="000000"/>
          <w:rtl w:val="0"/>
        </w:rPr>
        <w:t xml:space="preserve"> propuesta del siguiente proveedor:</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TOKA INTERNACIONAL S.A.P.I.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Licenciada Adriana Santiago González representante de la Tesorería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que cumple con lo requerido, y se recibió una propuesta por parte del proveedor por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Comisión con I. V. A. incluido del 0.00%.</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.10.-</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LPN 010/2025 - “Solución integral para dispersión de combustibles”.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recibió 1 (una)</w:t>
      </w:r>
      <w:r w:rsidDel="00000000" w:rsidR="00000000" w:rsidRPr="00000000">
        <w:rPr>
          <w:rFonts w:ascii="Times New Roman" w:cs="Times New Roman" w:eastAsia="Times New Roman" w:hAnsi="Times New Roman"/>
          <w:color w:val="000000"/>
          <w:rtl w:val="0"/>
        </w:rPr>
        <w:t xml:space="preserve"> propuesta del siguiente proveedor:</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MEDWAG MÉXICO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Oscar Esteban Delgado Enríquez, representante de la Oficialía Mayor Administrativa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que cumple con lo requerido, y se recibió una propuesta por parte del proveedor de comisión mensual del 23.20% por el ahorro general en base al promedio de its por unidad del año inmediato anterior.</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.11.-</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LPN 008/02/2025 “Botas Tacticas”.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w:t>
      </w:r>
      <w:r w:rsidDel="00000000" w:rsidR="00000000" w:rsidRPr="00000000">
        <w:rPr>
          <w:rFonts w:ascii="Times New Roman" w:cs="Times New Roman" w:eastAsia="Times New Roman" w:hAnsi="Times New Roman"/>
          <w:b w:val="1"/>
          <w:bCs w:val="1"/>
          <w:rtl w:val="0"/>
        </w:rPr>
        <w:t xml:space="preserve">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w:t>
      </w:r>
      <w:r w:rsidDel="00000000" w:rsidR="00000000" w:rsidRPr="00000000">
        <w:rPr>
          <w:rFonts w:ascii="Times New Roman" w:cs="Times New Roman" w:eastAsia="Times New Roman" w:hAnsi="Times New Roman"/>
          <w:b w:val="1"/>
          <w:bCs w:val="1"/>
          <w:color w:val="000000"/>
          <w:rtl w:val="0"/>
        </w:rPr>
        <w:t xml:space="preserve">recibieron 3 (tres)</w:t>
      </w:r>
      <w:r w:rsidDel="00000000" w:rsidR="00000000" w:rsidRPr="00000000">
        <w:rPr>
          <w:rFonts w:ascii="Times New Roman" w:cs="Times New Roman" w:eastAsia="Times New Roman" w:hAnsi="Times New Roman"/>
          <w:color w:val="000000"/>
          <w:rtl w:val="0"/>
        </w:rPr>
        <w:t xml:space="preserve"> propuestas de los siguientes proveedores con muestras: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INNOVACIÒNES FELWE,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Licenciado Marco Antonio Parra Pérez, representante de Sindicatura Municipal,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cumple casi con todo, pero no coincide el nombre en el recibo de pago y se recibió una propuesta por parte del proveedor por un gran total $1,566,000.00 (Un millón quinientos sesenta y seis mil pesos 00/100 M.N.) IVA incluido.</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VESELY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Ingeniera Lizbeth Santillán Regalado representante de la Coordinación General de Potencia Económica,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el proveedor presenta toda la documentación y se recibió una propuesta por parte del proveedor por un gran total $1,682,000.00 (Un millón seiscientos ochenta y dos mil pesos 00/100 M.N.) IVA incluido.</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LOMBARDO PRODUCTOS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quien comentó el proveedor presenta toda la documentación y se recibió una propuesta por parte del proveedor por un gran total $1,959,240.00 (Un millón novecientos cincuenta y nueve mil doscientos cuarenta pesos 00/100 M.N.) IVA incluido.</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D">
      <w:pPr>
        <w:spacing w:after="240" w:before="240" w:line="240" w:lineRule="auto"/>
        <w:jc w:val="center"/>
        <w:rPr>
          <w:rFonts w:ascii="Times New Roman" w:cs="Times New Roman" w:eastAsia="Times New Roman" w:hAnsi="Times New Roman"/>
          <w:b w:val="1"/>
          <w:bCs w:val="1"/>
          <w:u w:val="single"/>
        </w:rPr>
      </w:pPr>
      <w:bookmarkStart w:colFirst="0" w:colLast="0" w:name="_heading=h.jz1b46zqgxg" w:id="11"/>
      <w:bookmarkEnd w:id="11"/>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9E">
      <w:pPr>
        <w:spacing w:after="240" w:line="240" w:lineRule="auto"/>
        <w:jc w:val="both"/>
        <w:rPr>
          <w:rFonts w:ascii="Times New Roman" w:cs="Times New Roman" w:eastAsia="Times New Roman" w:hAnsi="Times New Roman"/>
          <w:color w:val="000000"/>
        </w:rPr>
      </w:pPr>
      <w:bookmarkStart w:colFirst="0" w:colLast="0" w:name="_heading=h.fevoo1rypc5h" w:id="12"/>
      <w:bookmarkEnd w:id="12"/>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existiese algún asunto más por tratar y al no existir ninguno pasa al siguiente punto del orden del día.</w:t>
      </w:r>
    </w:p>
    <w:p w:rsidR="00000000" w:rsidDel="00000000" w:rsidP="00000000" w:rsidRDefault="00000000" w:rsidRPr="00000000" w14:paraId="0000009F">
      <w:pPr>
        <w:spacing w:after="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Clausura.</w:t>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10:59 diez horas con cincuenta minutos, del jueves 04 cuatro de diciembre de 2025 dos mil veinticinco, agradeciendo la asistencia de las y los presentes a la misma. </w:t>
      </w:r>
      <w:r w:rsidDel="00000000" w:rsidR="00000000" w:rsidRPr="00000000">
        <w:rPr>
          <w:rtl w:val="0"/>
        </w:rPr>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b w:val="1"/>
          <w:bCs w:val="1"/>
        </w:rPr>
      </w:pPr>
      <w:bookmarkStart w:colFirst="0" w:colLast="0" w:name="_heading=h.q8234qquag6n" w:id="13"/>
      <w:bookmarkEnd w:id="13"/>
      <w:r w:rsidDel="00000000" w:rsidR="00000000" w:rsidRPr="00000000">
        <w:rPr>
          <w:rFonts w:ascii="Times New Roman" w:cs="Times New Roman" w:eastAsia="Times New Roman" w:hAnsi="Times New Roman"/>
          <w:b w:val="1"/>
          <w:bCs w:val="1"/>
          <w:rtl w:val="0"/>
        </w:rPr>
        <w:t xml:space="preserve">Lic. Marco Antonio Parra Perez.</w:t>
      </w:r>
    </w:p>
    <w:p w:rsidR="00000000" w:rsidDel="00000000" w:rsidP="00000000" w:rsidRDefault="00000000" w:rsidRPr="00000000" w14:paraId="000000B8">
      <w:pPr>
        <w:spacing w:after="0" w:line="240" w:lineRule="auto"/>
        <w:rPr>
          <w:rFonts w:ascii="Times New Roman" w:cs="Times New Roman" w:eastAsia="Times New Roman" w:hAnsi="Times New Roman"/>
        </w:rPr>
      </w:pPr>
      <w:bookmarkStart w:colFirst="0" w:colLast="0" w:name="_heading=h.78f4m0odpnn6" w:id="14"/>
      <w:bookmarkEnd w:id="1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Lic. Edgar Fernando Flores Mora</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Lizbeth Santillán Regalado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Hugo Enrique Verduzco Sánchez</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Ing</w:t>
      </w:r>
      <w:r w:rsidDel="00000000" w:rsidR="00000000" w:rsidRPr="00000000">
        <w:rPr>
          <w:rFonts w:ascii="Times New Roman" w:cs="Times New Roman" w:eastAsia="Times New Roman" w:hAnsi="Times New Roman"/>
          <w:b w:val="1"/>
          <w:bCs w:val="1"/>
          <w:color w:val="000000"/>
          <w:rtl w:val="0"/>
        </w:rPr>
        <w:t xml:space="preserve">. Omar Palafox Saenz</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p>
    <w:p w:rsidR="00000000" w:rsidDel="00000000" w:rsidP="00000000" w:rsidRDefault="00000000" w:rsidRPr="00000000" w14:paraId="000000ED">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F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Jorge Armando Ortiz Tafoya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F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Vigésima Tercera Sesión Ordinaria del Comité de Adquisiciones del Municipio de Tlajomulco de Zúñiga, Jalisco del día 04 de diciembre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10" w:customStyle="1">
    <w:name w:val="TableNormal10"/>
    <w:tblPr>
      <w:tblCellMar>
        <w:top w:w="100.0" w:type="dxa"/>
        <w:left w:w="100.0" w:type="dxa"/>
        <w:bottom w:w="100.0" w:type="dxa"/>
        <w:right w:w="100.0" w:type="dxa"/>
      </w:tblCellMar>
    </w:tblPr>
  </w:style>
  <w:style w:type="table" w:styleId="TableNormal9" w:customStyle="1">
    <w:name w:val="TableNormal9"/>
    <w:tblPr>
      <w:tblCellMar>
        <w:top w:w="100.0" w:type="dxa"/>
        <w:left w:w="100.0" w:type="dxa"/>
        <w:bottom w:w="100.0" w:type="dxa"/>
        <w:right w:w="100.0" w:type="dxa"/>
      </w:tblCellMar>
    </w:tblPr>
  </w:style>
  <w:style w:type="table" w:styleId="TableNormal8" w:customStyle="1">
    <w:name w:val="TableNormal8"/>
    <w:tblPr>
      <w:tblCellMar>
        <w:top w:w="100.0" w:type="dxa"/>
        <w:left w:w="100.0" w:type="dxa"/>
        <w:bottom w:w="100.0" w:type="dxa"/>
        <w:right w:w="100.0" w:type="dxa"/>
      </w:tblCellMar>
    </w:tblPr>
  </w:style>
  <w:style w:type="table" w:styleId="TableNormal7" w:customStyle="1">
    <w:name w:val="TableNormal7"/>
    <w:tblPr>
      <w:tblCellMar>
        <w:top w:w="100.0" w:type="dxa"/>
        <w:left w:w="100.0" w:type="dxa"/>
        <w:bottom w:w="100.0" w:type="dxa"/>
        <w:right w:w="100.0" w:type="dxa"/>
      </w:tblCellMar>
    </w:tblPr>
  </w:style>
  <w:style w:type="table" w:styleId="TableNormal6" w:customStyle="1">
    <w:name w:val="TableNormal6"/>
    <w:tblPr>
      <w:tblCellMar>
        <w:top w:w="100.0" w:type="dxa"/>
        <w:left w:w="100.0" w:type="dxa"/>
        <w:bottom w:w="100.0" w:type="dxa"/>
        <w:right w:w="100.0" w:type="dxa"/>
      </w:tblCellMar>
    </w:tblPr>
  </w:style>
  <w:style w:type="table" w:styleId="TableNormal5" w:customStyle="1">
    <w:name w:val="TableNormal5"/>
    <w:tblPr>
      <w:tblCellMar>
        <w:top w:w="0.0" w:type="dxa"/>
        <w:left w:w="0.0" w:type="dxa"/>
        <w:bottom w:w="0.0" w:type="dxa"/>
        <w:right w:w="0.0" w:type="dxa"/>
      </w:tblCellMar>
    </w:tblPr>
  </w:style>
  <w:style w:type="table" w:styleId="TableNormal4" w:customStyle="1">
    <w:name w:val="TableNormal4"/>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2" w:customStyle="1">
    <w:name w:val="TableNormal2"/>
    <w:tblPr>
      <w:tblCellMar>
        <w:top w:w="0.0" w:type="dxa"/>
        <w:left w:w="0.0" w:type="dxa"/>
        <w:bottom w:w="0.0" w:type="dxa"/>
        <w:right w:w="0.0" w:type="dxa"/>
      </w:tblCellMar>
    </w:tblPr>
  </w:style>
  <w:style w:type="table" w:styleId="TableNormal1" w:customStyle="1">
    <w:name w:val="TableNormal1"/>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table" w:styleId="2" w:customStyle="1">
    <w:name w:val="2"/>
    <w:basedOn w:val="TableNormal8"/>
    <w:tblPr>
      <w:tblStyleRowBandSize w:val="1"/>
      <w:tblStyleColBandSize w:val="1"/>
      <w:tblCellMar>
        <w:top w:w="15.0" w:type="dxa"/>
        <w:left w:w="15.0" w:type="dxa"/>
        <w:bottom w:w="15.0" w:type="dxa"/>
        <w:right w:w="15.0" w:type="dxa"/>
      </w:tblCellMar>
    </w:tblPr>
  </w:style>
  <w:style w:type="table" w:styleId="1" w:customStyle="1">
    <w:name w:val="1"/>
    <w:basedOn w:val="TableNormal8"/>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5HErWiyHWPuPfLEMNUNOv3Hxg==">CgMxLjAyDWguM3cwZGY4aTJpZXgyDmgudXlibXYyOXlwcGQ5Mg5oLmhjZmNodW4yenRrdDIOaC5jaHR0aDNqMDdtYmUyDmgubXRnaHR1bWM1dGk3Mg5oLmRicGs4aG1hcXJqejIOaC40bGU4YzhtcXlnbmYyDmguYXJ0NTM4OWNmYjd1Mg5oLnZpdG42YTQ4bzB1dTIOaC5vYmxybWR3NDhxbnEyDmguY2F3a2JvYjByYnh0Mg1oLmp6MWI0NnpxZ3hnMg5oLmZldm9vMXJ5cGM1aDIOaC5xODIzNHFxdWFnNm4yDmguNzhmNG0wb2Rwbm42OAByITFBYmJWNmJDTzc5ZWRRYW5QbE02aUk4cTZuVW5WeEV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2025-12-15T22:22:00Z</dcterms:created>
  <dc:creator>ALEJANDRA JUAREZ</dc:creator>
</cp:coreProperties>
</file>