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Acta de la Décima Sexta Sesión Extraordinaria del Comité de Adquisiciones de Tlajomulco de Zúñiga, Jalisco, celebrada el día 10 diez de junio del 2026 dos mil veintiséis.</w:t>
      </w:r>
      <w:r w:rsidDel="00000000" w:rsidR="00000000" w:rsidRPr="00000000">
        <w:rPr>
          <w:rtl w:val="0"/>
        </w:rPr>
      </w:r>
    </w:p>
    <w:p w:rsidR="00000000" w:rsidDel="00000000" w:rsidP="00000000" w:rsidRDefault="00000000" w:rsidRPr="00000000" w14:paraId="0000000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jc w:val="both"/>
        <w:rPr>
          <w:rFonts w:ascii="Times New Roman" w:cs="Times New Roman" w:eastAsia="Times New Roman" w:hAnsi="Times New Roman"/>
        </w:rPr>
      </w:pPr>
      <w:bookmarkStart w:colFirst="0" w:colLast="0" w:name="_heading=h.27jyrfbvysn5" w:id="0"/>
      <w:bookmarkEnd w:id="0"/>
      <w:r w:rsidDel="00000000" w:rsidR="00000000" w:rsidRPr="00000000">
        <w:rPr>
          <w:rFonts w:ascii="Times New Roman" w:cs="Times New Roman" w:eastAsia="Times New Roman" w:hAnsi="Times New Roman"/>
          <w:rtl w:val="0"/>
        </w:rPr>
        <w:t xml:space="preserve">Se llevó a cabo de manera virtual la</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Décima Sexta Sesión Extraordinaria del Comité de Adquisiciones de Tlajomulco de Zúñiga,</w:t>
      </w:r>
      <w:r w:rsidDel="00000000" w:rsidR="00000000" w:rsidRPr="00000000">
        <w:rPr>
          <w:rFonts w:ascii="Times New Roman" w:cs="Times New Roman" w:eastAsia="Times New Roman" w:hAnsi="Times New Roman"/>
          <w:color w:val="000000"/>
          <w:rtl w:val="0"/>
        </w:rPr>
        <w:t xml:space="preserve"> con fundamento en lo dispuesto por el artículo 28 de la Ley de Compras Gubernamentales, Enajenaciones y Contratación de Servicios del Estado de Jalisco y sus Municipios,</w:t>
      </w:r>
      <w:r w:rsidDel="00000000" w:rsidR="00000000" w:rsidRPr="00000000">
        <w:rPr>
          <w:rFonts w:ascii="Times New Roman" w:cs="Times New Roman" w:eastAsia="Times New Roman" w:hAnsi="Times New Roman"/>
          <w:i w:val="1"/>
          <w:iCs w:val="1"/>
          <w:color w:val="000000"/>
          <w:rtl w:val="0"/>
        </w:rPr>
        <w:t xml:space="preserve"> </w:t>
      </w:r>
      <w:r w:rsidDel="00000000" w:rsidR="00000000" w:rsidRPr="00000000">
        <w:rPr>
          <w:rFonts w:ascii="Times New Roman" w:cs="Times New Roman" w:eastAsia="Times New Roman" w:hAnsi="Times New Roman"/>
          <w:rtl w:val="0"/>
        </w:rPr>
        <w:t xml:space="preserve">el día 10 de junio del 2026, convocada y presidida por el Ingeniero José Rafael Martínez Valencia, en su carácter de representante del Presidente del Comité de Adquisiciones y en la que actuó como </w:t>
      </w:r>
      <w:r w:rsidDel="00000000" w:rsidR="00000000" w:rsidRPr="00000000">
        <w:rPr>
          <w:rFonts w:ascii="Times New Roman" w:cs="Times New Roman" w:eastAsia="Times New Roman" w:hAnsi="Times New Roman"/>
          <w:b w:val="1"/>
          <w:bCs w:val="1"/>
          <w:rtl w:val="0"/>
        </w:rPr>
        <w:t xml:space="preserve">Secretaria Técnica</w:t>
      </w:r>
      <w:r w:rsidDel="00000000" w:rsidR="00000000" w:rsidRPr="00000000">
        <w:rPr>
          <w:rFonts w:ascii="Times New Roman" w:cs="Times New Roman" w:eastAsia="Times New Roman" w:hAnsi="Times New Roman"/>
          <w:rtl w:val="0"/>
        </w:rPr>
        <w:t xml:space="preserve"> de la sesión, la C. Perla Yolanda Urzúa Virgen. </w:t>
      </w:r>
    </w:p>
    <w:p w:rsidR="00000000" w:rsidDel="00000000" w:rsidP="00000000" w:rsidRDefault="00000000" w:rsidRPr="00000000" w14:paraId="00000004">
      <w:pPr>
        <w:jc w:val="both"/>
        <w:rPr>
          <w:rFonts w:ascii="Times New Roman" w:cs="Times New Roman" w:eastAsia="Times New Roman" w:hAnsi="Times New Roman"/>
        </w:rPr>
      </w:pPr>
      <w:bookmarkStart w:colFirst="0" w:colLast="0" w:name="_heading=h.tni2r6ht4jtj" w:id="1"/>
      <w:bookmarkEnd w:id="1"/>
      <w:r w:rsidDel="00000000" w:rsidR="00000000" w:rsidRPr="00000000">
        <w:rPr>
          <w:rtl w:val="0"/>
        </w:rPr>
      </w:r>
    </w:p>
    <w:p w:rsidR="00000000" w:rsidDel="00000000" w:rsidP="00000000" w:rsidRDefault="00000000" w:rsidRPr="00000000" w14:paraId="00000005">
      <w:pPr>
        <w:numPr>
          <w:ilvl w:val="0"/>
          <w:numId w:val="1"/>
        </w:numPr>
        <w:ind w:left="720" w:hanging="36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u w:val="single"/>
          <w:rtl w:val="0"/>
        </w:rPr>
        <w:t xml:space="preserve">Lista de asistencia y declaración de quórum legal.</w:t>
      </w:r>
      <w:r w:rsidDel="00000000" w:rsidR="00000000" w:rsidRPr="00000000">
        <w:rPr>
          <w:rtl w:val="0"/>
        </w:rPr>
      </w:r>
    </w:p>
    <w:p w:rsidR="00000000" w:rsidDel="00000000" w:rsidP="00000000" w:rsidRDefault="00000000" w:rsidRPr="00000000" w14:paraId="00000006">
      <w:pPr>
        <w:jc w:val="both"/>
        <w:rPr>
          <w:rFonts w:ascii="Times New Roman" w:cs="Times New Roman" w:eastAsia="Times New Roman" w:hAnsi="Times New Roman"/>
        </w:rPr>
      </w:pPr>
      <w:bookmarkStart w:colFirst="0" w:colLast="0" w:name="_heading=h.uybmv29yppd9" w:id="2"/>
      <w:bookmarkEnd w:id="2"/>
      <w:r w:rsidDel="00000000" w:rsidR="00000000" w:rsidRPr="00000000">
        <w:rPr>
          <w:rFonts w:ascii="Times New Roman" w:cs="Times New Roman" w:eastAsia="Times New Roman" w:hAnsi="Times New Roman"/>
          <w:color w:val="000000"/>
          <w:rtl w:val="0"/>
        </w:rPr>
        <w:t xml:space="preserve">Al inicio de la Sesión y de conformidad a lo previsto por el artículo 25 y 30 numeral 1 fracción I, de la Ley de Compras Gubernamentales, Enajenaciones y Contratación de Servicios del Estado de Jalisco y sus Municipios, la </w:t>
      </w:r>
      <w:r w:rsidDel="00000000" w:rsidR="00000000" w:rsidRPr="00000000">
        <w:rPr>
          <w:rFonts w:ascii="Times New Roman" w:cs="Times New Roman" w:eastAsia="Times New Roman" w:hAnsi="Times New Roman"/>
          <w:b w:val="1"/>
          <w:bCs w:val="1"/>
          <w:rtl w:val="0"/>
        </w:rPr>
        <w:t xml:space="preserve"> Secretaria Técnica</w:t>
      </w:r>
      <w:r w:rsidDel="00000000" w:rsidR="00000000" w:rsidRPr="00000000">
        <w:rPr>
          <w:rFonts w:ascii="Times New Roman" w:cs="Times New Roman" w:eastAsia="Times New Roman" w:hAnsi="Times New Roman"/>
          <w:color w:val="000000"/>
          <w:rtl w:val="0"/>
        </w:rPr>
        <w:t xml:space="preserve"> Perla Yolanda Urzúa Virgen dio inicio con la lista de asistencia y habiéndose procedido a ello, se dio fe de la </w:t>
      </w:r>
      <w:r w:rsidDel="00000000" w:rsidR="00000000" w:rsidRPr="00000000">
        <w:rPr>
          <w:rFonts w:ascii="Times New Roman" w:cs="Times New Roman" w:eastAsia="Times New Roman" w:hAnsi="Times New Roman"/>
          <w:rtl w:val="0"/>
        </w:rPr>
        <w:t xml:space="preserve">asistencia</w:t>
      </w:r>
      <w:r w:rsidDel="00000000" w:rsidR="00000000" w:rsidRPr="00000000">
        <w:rPr>
          <w:rFonts w:ascii="Times New Roman" w:cs="Times New Roman" w:eastAsia="Times New Roman" w:hAnsi="Times New Roman"/>
          <w:color w:val="000000"/>
          <w:rtl w:val="0"/>
        </w:rPr>
        <w:t xml:space="preserve"> de manera </w:t>
      </w:r>
      <w:r w:rsidDel="00000000" w:rsidR="00000000" w:rsidRPr="00000000">
        <w:rPr>
          <w:rFonts w:ascii="Times New Roman" w:cs="Times New Roman" w:eastAsia="Times New Roman" w:hAnsi="Times New Roman"/>
          <w:rtl w:val="0"/>
        </w:rPr>
        <w:t xml:space="preserve">virtual </w:t>
      </w:r>
      <w:r w:rsidDel="00000000" w:rsidR="00000000" w:rsidRPr="00000000">
        <w:rPr>
          <w:rFonts w:ascii="Times New Roman" w:cs="Times New Roman" w:eastAsia="Times New Roman" w:hAnsi="Times New Roman"/>
          <w:color w:val="000000"/>
          <w:rtl w:val="0"/>
        </w:rPr>
        <w:t xml:space="preserve">de las y los ciudadanos siguientes; Ingeniero José Rafael Martínez Valencia, representante del Presidente del Comité de Adquisiciones de Tlajomulco de Zúñiga, Jalisco</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Maestra Elizabeth Bugarín González, representante de la Oficialía Mayor Administrativa; Licenciada Adriana Santiago González, representante de la Tesorería Municipal</w:t>
      </w:r>
      <w:r w:rsidDel="00000000" w:rsidR="00000000" w:rsidRPr="00000000">
        <w:rPr>
          <w:rFonts w:ascii="Times New Roman" w:cs="Times New Roman" w:eastAsia="Times New Roman" w:hAnsi="Times New Roman"/>
          <w:rtl w:val="0"/>
        </w:rPr>
        <w:t xml:space="preserve">; Mtro. Gerardo Esteban Sánchez González, representante de la Coordinación General de Potencia Económica, Ingeniero Manuel Ledezma Esparza, representante de la Dirección de Desarrollo Rural; Ingeniero Luis Alfonso de Santiago García, representante  del Consejo de Cámaras Industriales de Jalisco; el Licenciado Edgar Fernando Flores Mora, representante de la Cámara Nacional de Comercio, Servicios y Turismo de Guadalajara; Licenciado Marco Antonio Parra Pérez, representante de Sindicatura Municipal; el Licenciado Daniel Cortés Flores, representante del Órgano Interno de Control.</w:t>
      </w:r>
    </w:p>
    <w:p w:rsidR="00000000" w:rsidDel="00000000" w:rsidP="00000000" w:rsidRDefault="00000000" w:rsidRPr="00000000" w14:paraId="0000000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Acto seguido, la </w:t>
      </w:r>
      <w:r w:rsidDel="00000000" w:rsidR="00000000" w:rsidRPr="00000000">
        <w:rPr>
          <w:rFonts w:ascii="Times New Roman" w:cs="Times New Roman" w:eastAsia="Times New Roman" w:hAnsi="Times New Roman"/>
          <w:b w:val="1"/>
          <w:bCs w:val="1"/>
          <w:rtl w:val="0"/>
        </w:rPr>
        <w:t xml:space="preserve">Secretaria Técnica</w:t>
      </w:r>
      <w:r w:rsidDel="00000000" w:rsidR="00000000" w:rsidRPr="00000000">
        <w:rPr>
          <w:rFonts w:ascii="Times New Roman" w:cs="Times New Roman" w:eastAsia="Times New Roman" w:hAnsi="Times New Roman"/>
          <w:rtl w:val="0"/>
        </w:rPr>
        <w:t xml:space="preserve"> comunicó al </w:t>
      </w:r>
      <w:r w:rsidDel="00000000" w:rsidR="00000000" w:rsidRPr="00000000">
        <w:rPr>
          <w:rFonts w:ascii="Times New Roman" w:cs="Times New Roman" w:eastAsia="Times New Roman" w:hAnsi="Times New Roman"/>
          <w:b w:val="1"/>
          <w:bCs w:val="1"/>
          <w:rtl w:val="0"/>
        </w:rPr>
        <w:t xml:space="preserve">Presidente</w:t>
      </w:r>
      <w:r w:rsidDel="00000000" w:rsidR="00000000" w:rsidRPr="00000000">
        <w:rPr>
          <w:rFonts w:ascii="Times New Roman" w:cs="Times New Roman" w:eastAsia="Times New Roman" w:hAnsi="Times New Roman"/>
          <w:rtl w:val="0"/>
        </w:rPr>
        <w:t xml:space="preserve"> la existencia de quórum.</w:t>
      </w:r>
    </w:p>
    <w:p w:rsidR="00000000" w:rsidDel="00000000" w:rsidP="00000000" w:rsidRDefault="00000000" w:rsidRPr="00000000" w14:paraId="0000000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Estando reunidos los integrantes, el </w:t>
      </w:r>
      <w:r w:rsidDel="00000000" w:rsidR="00000000" w:rsidRPr="00000000">
        <w:rPr>
          <w:rFonts w:ascii="Times New Roman" w:cs="Times New Roman" w:eastAsia="Times New Roman" w:hAnsi="Times New Roman"/>
          <w:b w:val="1"/>
          <w:bCs w:val="1"/>
          <w:rtl w:val="0"/>
        </w:rPr>
        <w:t xml:space="preserve">Presidente </w:t>
      </w:r>
      <w:r w:rsidDel="00000000" w:rsidR="00000000" w:rsidRPr="00000000">
        <w:rPr>
          <w:rFonts w:ascii="Times New Roman" w:cs="Times New Roman" w:eastAsia="Times New Roman" w:hAnsi="Times New Roman"/>
          <w:rtl w:val="0"/>
        </w:rPr>
        <w:t xml:space="preserve">declaró la existencia de quórum y en </w:t>
      </w:r>
      <w:r w:rsidDel="00000000" w:rsidR="00000000" w:rsidRPr="00000000">
        <w:rPr>
          <w:rFonts w:ascii="Times New Roman" w:cs="Times New Roman" w:eastAsia="Times New Roman" w:hAnsi="Times New Roman"/>
          <w:color w:val="000000"/>
          <w:rtl w:val="0"/>
        </w:rPr>
        <w:t xml:space="preserve">cumplimiento con el artículo 28 numeral 4 de la Ley, siendo las 18:05 dieciocho horas con cinco minutos</w:t>
      </w:r>
      <w:r w:rsidDel="00000000" w:rsidR="00000000" w:rsidRPr="00000000">
        <w:rPr>
          <w:rFonts w:ascii="Times New Roman" w:cs="Times New Roman" w:eastAsia="Times New Roman" w:hAnsi="Times New Roman"/>
          <w:rtl w:val="0"/>
        </w:rPr>
        <w:t xml:space="preserve">, se </w:t>
      </w:r>
      <w:r w:rsidDel="00000000" w:rsidR="00000000" w:rsidRPr="00000000">
        <w:rPr>
          <w:rFonts w:ascii="Times New Roman" w:cs="Times New Roman" w:eastAsia="Times New Roman" w:hAnsi="Times New Roman"/>
          <w:highlight w:val="white"/>
          <w:rtl w:val="0"/>
        </w:rPr>
        <w:t xml:space="preserve">da inicio a la </w:t>
      </w:r>
      <w:r w:rsidDel="00000000" w:rsidR="00000000" w:rsidRPr="00000000">
        <w:rPr>
          <w:rFonts w:ascii="Times New Roman" w:cs="Times New Roman" w:eastAsia="Times New Roman" w:hAnsi="Times New Roman"/>
          <w:rtl w:val="0"/>
        </w:rPr>
        <w:t xml:space="preserve">Décima Sexta</w:t>
      </w:r>
      <w:r w:rsidDel="00000000" w:rsidR="00000000" w:rsidRPr="00000000">
        <w:rPr>
          <w:rFonts w:ascii="Times New Roman" w:cs="Times New Roman" w:eastAsia="Times New Roman" w:hAnsi="Times New Roman"/>
          <w:highlight w:val="white"/>
          <w:rtl w:val="0"/>
        </w:rPr>
        <w:t xml:space="preserve"> Sesión Extraordinaria celebrada el día miércoles 10 diez de junio de 2026 dos mil veintiséis</w:t>
      </w:r>
      <w:r w:rsidDel="00000000" w:rsidR="00000000" w:rsidRPr="00000000">
        <w:rPr>
          <w:rFonts w:ascii="Times New Roman" w:cs="Times New Roman" w:eastAsia="Times New Roman" w:hAnsi="Times New Roman"/>
          <w:rtl w:val="0"/>
        </w:rPr>
        <w:t xml:space="preserve">, declarándose legalmente instalada y considerándose válidos los acuerdos que en ella se tomen en los términos de la normatividad aplicable.</w:t>
      </w:r>
    </w:p>
    <w:p w:rsidR="00000000" w:rsidDel="00000000" w:rsidP="00000000" w:rsidRDefault="00000000" w:rsidRPr="00000000" w14:paraId="0000000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Dando continuidad a la sesión, la </w:t>
      </w:r>
      <w:r w:rsidDel="00000000" w:rsidR="00000000" w:rsidRPr="00000000">
        <w:rPr>
          <w:rFonts w:ascii="Times New Roman" w:cs="Times New Roman" w:eastAsia="Times New Roman" w:hAnsi="Times New Roman"/>
          <w:b w:val="1"/>
          <w:bCs w:val="1"/>
          <w:rtl w:val="0"/>
        </w:rPr>
        <w:t xml:space="preserve">Secretaria Técnica </w:t>
      </w:r>
      <w:r w:rsidDel="00000000" w:rsidR="00000000" w:rsidRPr="00000000">
        <w:rPr>
          <w:rFonts w:ascii="Times New Roman" w:cs="Times New Roman" w:eastAsia="Times New Roman" w:hAnsi="Times New Roman"/>
          <w:rtl w:val="0"/>
        </w:rPr>
        <w:t xml:space="preserve">dio lectura al segundo punto. </w:t>
      </w:r>
    </w:p>
    <w:p w:rsidR="00000000" w:rsidDel="00000000" w:rsidP="00000000" w:rsidRDefault="00000000" w:rsidRPr="00000000" w14:paraId="0000000A">
      <w:pPr>
        <w:jc w:val="center"/>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0B">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u w:val="single"/>
          <w:rtl w:val="0"/>
        </w:rPr>
        <w:t xml:space="preserve">2. Lectura y en su caso, aprobación del orden del día.</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240" w:before="240" w:line="240" w:lineRule="auto"/>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ORDEN DEL DÍA</w:t>
      </w:r>
    </w:p>
    <w:p w:rsidR="00000000" w:rsidDel="00000000" w:rsidP="00000000" w:rsidRDefault="00000000" w:rsidRPr="00000000" w14:paraId="0000000D">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 Lista de asistencia y declaración de quórum legal.</w:t>
      </w:r>
    </w:p>
    <w:p w:rsidR="00000000" w:rsidDel="00000000" w:rsidP="00000000" w:rsidRDefault="00000000" w:rsidRPr="00000000" w14:paraId="0000000E">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 Lectura y en su caso aprobación del Orden del Día.</w:t>
      </w:r>
    </w:p>
    <w:p w:rsidR="00000000" w:rsidDel="00000000" w:rsidP="00000000" w:rsidRDefault="00000000" w:rsidRPr="00000000" w14:paraId="0000000F">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 Adjudicaciones Directas para Aprobación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3.1.- Oficio JG/200/2026 - Derechos de Transmisión de los partidos de la Copa Mundial de la FIFA MÉXICO/ESTADOS UNIDOS/CANADÁ 2026.</w:t>
      </w:r>
    </w:p>
    <w:p w:rsidR="00000000" w:rsidDel="00000000" w:rsidP="00000000" w:rsidRDefault="00000000" w:rsidRPr="00000000" w14:paraId="00000011">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 Clausura.</w:t>
      </w:r>
    </w:p>
    <w:p w:rsidR="00000000" w:rsidDel="00000000" w:rsidP="00000000" w:rsidRDefault="00000000" w:rsidRPr="00000000" w14:paraId="00000012">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Acto seguido el </w:t>
      </w:r>
      <w:r w:rsidDel="00000000" w:rsidR="00000000" w:rsidRPr="00000000">
        <w:rPr>
          <w:rFonts w:ascii="Times New Roman" w:cs="Times New Roman" w:eastAsia="Times New Roman" w:hAnsi="Times New Roman"/>
          <w:b w:val="1"/>
          <w:bCs w:val="1"/>
          <w:rtl w:val="0"/>
        </w:rPr>
        <w:t xml:space="preserve">Presidente</w:t>
      </w:r>
      <w:r w:rsidDel="00000000" w:rsidR="00000000" w:rsidRPr="00000000">
        <w:rPr>
          <w:rFonts w:ascii="Times New Roman" w:cs="Times New Roman" w:eastAsia="Times New Roman" w:hAnsi="Times New Roman"/>
          <w:rtl w:val="0"/>
        </w:rPr>
        <w:t xml:space="preserve"> pone a su consideración el Orden del Día y al no existir observación alguna se procede a la votación nominal y «</w:t>
      </w:r>
      <w:r w:rsidDel="00000000" w:rsidR="00000000" w:rsidRPr="00000000">
        <w:rPr>
          <w:rFonts w:ascii="Times New Roman" w:cs="Times New Roman" w:eastAsia="Times New Roman" w:hAnsi="Times New Roman"/>
          <w:b w:val="1"/>
          <w:bCs w:val="1"/>
          <w:rtl w:val="0"/>
        </w:rPr>
        <w:t xml:space="preserve">Se aprueba por unanimidad de votos de los presentes».</w:t>
      </w:r>
    </w:p>
    <w:p w:rsidR="00000000" w:rsidDel="00000000" w:rsidP="00000000" w:rsidRDefault="00000000" w:rsidRPr="00000000" w14:paraId="00000013">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4">
      <w:pPr>
        <w:jc w:val="cente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15">
      <w:pPr>
        <w:jc w:val="cente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240" w:before="240" w:line="240" w:lineRule="auto"/>
        <w:jc w:val="center"/>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240" w:before="240" w:line="240" w:lineRule="auto"/>
        <w:jc w:val="center"/>
        <w:rPr>
          <w:rFonts w:ascii="Times New Roman" w:cs="Times New Roman" w:eastAsia="Times New Roman" w:hAnsi="Times New Roman"/>
          <w:b w:val="1"/>
          <w:bCs w:val="1"/>
          <w:color w:val="000000"/>
          <w:u w:val="single"/>
        </w:rPr>
      </w:pPr>
      <w:r w:rsidDel="00000000" w:rsidR="00000000" w:rsidRPr="00000000">
        <w:rPr>
          <w:rFonts w:ascii="Times New Roman" w:cs="Times New Roman" w:eastAsia="Times New Roman" w:hAnsi="Times New Roman"/>
          <w:b w:val="1"/>
          <w:bCs w:val="1"/>
          <w:color w:val="000000"/>
          <w:u w:val="single"/>
          <w:rtl w:val="0"/>
        </w:rPr>
        <w:t xml:space="preserve">3.- Adjudicaciones Directas para Aprobación</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1"/>
          <w:iCs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El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Presidente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da uso de la voz a la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Secretaria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para</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continuar con el siguiente punto del Orden del Día, quien menciona;</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1"/>
          <w:iCs w:val="1"/>
          <w:smallCaps w:val="0"/>
          <w:strike w:val="0"/>
          <w:color w:val="000000"/>
          <w:sz w:val="22"/>
          <w:szCs w:val="22"/>
          <w:u w:val="none"/>
          <w:shd w:fill="auto" w:val="clear"/>
          <w:vertAlign w:val="baseline"/>
          <w:rtl w:val="0"/>
        </w:rPr>
        <w:t xml:space="preserve">3.1.- Oficio JG/200/2026 -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Solicitado por la Jefatura de Gabinete por concepto de derechos de Transmisión de los Partidos de la Copa Mundial de la FIFA 2026, MÉXICO, ESTADOS UNIDOS Y CANADÁ. Es cuanto, presidente.</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1"/>
          <w:iCs w:val="1"/>
          <w:smallCaps w:val="0"/>
          <w:strike w:val="0"/>
          <w:color w:val="000000"/>
          <w:sz w:val="22"/>
          <w:szCs w:val="22"/>
          <w:u w:val="none"/>
          <w:shd w:fill="auto" w:val="clear"/>
          <w:vertAlign w:val="baseline"/>
        </w:rPr>
      </w:pPr>
      <w:bookmarkStart w:colFirst="0" w:colLast="0" w:name="_heading=h.zfqyqyemtx64" w:id="3"/>
      <w:bookmarkEnd w:id="3"/>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Acto seguido el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Presidente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mencionó</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Está a su consideración la aprobación del punto antes mencionado a favor de la empresa </w:t>
      </w:r>
      <w:r w:rsidDel="00000000" w:rsidR="00000000" w:rsidRPr="00000000">
        <w:rPr>
          <w:rFonts w:ascii="Times New Roman" w:cs="Times New Roman" w:eastAsia="Times New Roman" w:hAnsi="Times New Roman"/>
          <w:b w:val="1"/>
          <w:bCs w:val="1"/>
          <w:i w:val="1"/>
          <w:iCs w:val="1"/>
          <w:smallCaps w:val="0"/>
          <w:strike w:val="0"/>
          <w:color w:val="000000"/>
          <w:sz w:val="22"/>
          <w:szCs w:val="22"/>
          <w:u w:val="none"/>
          <w:shd w:fill="auto" w:val="clear"/>
          <w:vertAlign w:val="baseline"/>
          <w:rtl w:val="0"/>
        </w:rPr>
        <w:t xml:space="preserve">FOCO PUBLICIDAD S.A. DE C.V</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  por la cantidad de $5,800,000.00 (Cinco millones ochocientos mil pesos 00/100 M.N.) I.V.A Incluido, por lo que se pregunta si existiese alguna observación a la misma.</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Al no existir alguna observación, se procede a la votación nominal y</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 «Se aprueba por unanimidad de votos de los presentes».</w:t>
      </w:r>
      <w:r w:rsidDel="00000000" w:rsidR="00000000" w:rsidRPr="00000000">
        <w:rPr>
          <w:rtl w:val="0"/>
        </w:rPr>
      </w:r>
    </w:p>
    <w:p w:rsidR="00000000" w:rsidDel="00000000" w:rsidP="00000000" w:rsidRDefault="00000000" w:rsidRPr="00000000" w14:paraId="0000001A">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jc w:val="cente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4.-</w:t>
      </w:r>
      <w:r w:rsidDel="00000000" w:rsidR="00000000" w:rsidRPr="00000000">
        <w:rPr>
          <w:rFonts w:ascii="Times New Roman" w:cs="Times New Roman" w:eastAsia="Times New Roman" w:hAnsi="Times New Roman"/>
          <w:b w:val="1"/>
          <w:bCs w:val="1"/>
          <w:color w:val="000000"/>
          <w:highlight w:val="white"/>
          <w:u w:val="single"/>
          <w:rtl w:val="0"/>
        </w:rPr>
        <w:t xml:space="preserve">Clausura</w:t>
      </w:r>
      <w:r w:rsidDel="00000000" w:rsidR="00000000" w:rsidRPr="00000000">
        <w:rPr>
          <w:rFonts w:ascii="Times New Roman" w:cs="Times New Roman" w:eastAsia="Times New Roman" w:hAnsi="Times New Roman"/>
          <w:b w:val="1"/>
          <w:bCs w:val="1"/>
          <w:u w:val="single"/>
          <w:rtl w:val="0"/>
        </w:rPr>
        <w:t xml:space="preserve">.</w:t>
      </w:r>
    </w:p>
    <w:p w:rsidR="00000000" w:rsidDel="00000000" w:rsidP="00000000" w:rsidRDefault="00000000" w:rsidRPr="00000000" w14:paraId="0000001C">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El </w:t>
      </w:r>
      <w:r w:rsidDel="00000000" w:rsidR="00000000" w:rsidRPr="00000000">
        <w:rPr>
          <w:rFonts w:ascii="Times New Roman" w:cs="Times New Roman" w:eastAsia="Times New Roman" w:hAnsi="Times New Roman"/>
          <w:b w:val="1"/>
          <w:bCs w:val="1"/>
          <w:highlight w:val="white"/>
          <w:rtl w:val="0"/>
        </w:rPr>
        <w:t xml:space="preserve">Presidente </w:t>
      </w:r>
      <w:r w:rsidDel="00000000" w:rsidR="00000000" w:rsidRPr="00000000">
        <w:rPr>
          <w:rFonts w:ascii="Times New Roman" w:cs="Times New Roman" w:eastAsia="Times New Roman" w:hAnsi="Times New Roman"/>
          <w:highlight w:val="white"/>
          <w:rtl w:val="0"/>
        </w:rPr>
        <w:t xml:space="preserve">declaró formalmente clausurada la sesión </w:t>
      </w:r>
      <w:r w:rsidDel="00000000" w:rsidR="00000000" w:rsidRPr="00000000">
        <w:rPr>
          <w:rFonts w:ascii="Times New Roman" w:cs="Times New Roman" w:eastAsia="Times New Roman" w:hAnsi="Times New Roman"/>
          <w:rtl w:val="0"/>
        </w:rPr>
        <w:t xml:space="preserve">siendo las 18:09 dieciocho horas con nueve minutos</w:t>
      </w:r>
      <w:r w:rsidDel="00000000" w:rsidR="00000000" w:rsidRPr="00000000">
        <w:rPr>
          <w:rFonts w:ascii="Times New Roman" w:cs="Times New Roman" w:eastAsia="Times New Roman" w:hAnsi="Times New Roman"/>
          <w:highlight w:val="white"/>
          <w:rtl w:val="0"/>
        </w:rPr>
        <w:t xml:space="preserve">, del miércoles 10 diez de junio de 2026 dos mil veintiséis, agradeciendo la asistencia de las y los presentes a la misma. </w:t>
      </w:r>
      <w:r w:rsidDel="00000000" w:rsidR="00000000" w:rsidRPr="00000000">
        <w:rPr>
          <w:rtl w:val="0"/>
        </w:rPr>
      </w:r>
    </w:p>
    <w:p w:rsidR="00000000" w:rsidDel="00000000" w:rsidP="00000000" w:rsidRDefault="00000000" w:rsidRPr="00000000" w14:paraId="0000001D">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Con voz y voto:</w:t>
      </w:r>
      <w:r w:rsidDel="00000000" w:rsidR="00000000" w:rsidRPr="00000000">
        <w:rPr>
          <w:rtl w:val="0"/>
        </w:rPr>
      </w:r>
    </w:p>
    <w:p w:rsidR="00000000" w:rsidDel="00000000" w:rsidP="00000000" w:rsidRDefault="00000000" w:rsidRPr="00000000" w14:paraId="0000001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Ing. José Rafael Martínez Valencia</w:t>
      </w:r>
      <w:r w:rsidDel="00000000" w:rsidR="00000000" w:rsidRPr="00000000">
        <w:rPr>
          <w:rFonts w:ascii="Times New Roman" w:cs="Times New Roman" w:eastAsia="Times New Roman" w:hAnsi="Times New Roman"/>
          <w:b w:val="1"/>
          <w:bCs w:val="1"/>
          <w:rtl w:val="0"/>
        </w:rPr>
        <w:t xml:space="preserve">.</w:t>
      </w: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Representante del Presidente del Comité de Adquisiciones de Tlajomulco de Zúñiga, Jalisco. </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Mtra. Elizabeth Bugarín González</w:t>
      </w: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Oficialía Mayor</w:t>
      </w:r>
      <w:r w:rsidDel="00000000" w:rsidR="00000000" w:rsidRPr="00000000">
        <w:rPr>
          <w:rFonts w:ascii="Times New Roman" w:cs="Times New Roman" w:eastAsia="Times New Roman" w:hAnsi="Times New Roman"/>
          <w:rtl w:val="0"/>
        </w:rPr>
        <w:t xml:space="preserve"> Administrativa</w:t>
      </w: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33">
      <w:pP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34">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Lic. Marco Antonio Parra Pérez.</w:t>
      </w:r>
    </w:p>
    <w:p w:rsidR="00000000" w:rsidDel="00000000" w:rsidP="00000000" w:rsidRDefault="00000000" w:rsidRPr="00000000" w14:paraId="00000035">
      <w:pPr>
        <w:spacing w:after="0" w:line="240" w:lineRule="auto"/>
        <w:rPr>
          <w:rFonts w:ascii="Times New Roman" w:cs="Times New Roman" w:eastAsia="Times New Roman" w:hAnsi="Times New Roman"/>
        </w:rPr>
      </w:pPr>
      <w:bookmarkStart w:colFirst="0" w:colLast="0" w:name="_heading=h.78f4m0odpnn6" w:id="4"/>
      <w:bookmarkEnd w:id="4"/>
      <w:r w:rsidDel="00000000" w:rsidR="00000000" w:rsidRPr="00000000">
        <w:rPr>
          <w:rFonts w:ascii="Times New Roman" w:cs="Times New Roman" w:eastAsia="Times New Roman" w:hAnsi="Times New Roman"/>
          <w:rtl w:val="0"/>
        </w:rPr>
        <w:t xml:space="preserve">Sindicatura Municipal.</w:t>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Lic</w:t>
      </w:r>
      <w:r w:rsidDel="00000000" w:rsidR="00000000" w:rsidRPr="00000000">
        <w:rPr>
          <w:rFonts w:ascii="Times New Roman" w:cs="Times New Roman" w:eastAsia="Times New Roman" w:hAnsi="Times New Roman"/>
          <w:b w:val="1"/>
          <w:bCs w:val="1"/>
          <w:rtl w:val="0"/>
        </w:rPr>
        <w:t xml:space="preserve">.</w:t>
      </w:r>
      <w:r w:rsidDel="00000000" w:rsidR="00000000" w:rsidRPr="00000000">
        <w:rPr>
          <w:rFonts w:ascii="Times New Roman" w:cs="Times New Roman" w:eastAsia="Times New Roman" w:hAnsi="Times New Roman"/>
          <w:b w:val="1"/>
          <w:bCs w:val="1"/>
          <w:color w:val="000000"/>
          <w:rtl w:val="0"/>
        </w:rPr>
        <w:t xml:space="preserve"> Adriana Santiago González </w:t>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color w:val="000000"/>
          <w:rtl w:val="0"/>
        </w:rPr>
        <w:t xml:space="preserve">Tesorería Municipal</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Ing. Manuel Ledezma Esparza</w:t>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Dirección de Desarrollo Rural.</w:t>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Ing. Luis Alfonso de Santiago García</w:t>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Consejo de Cámaras Industriales de Jalisco.</w:t>
      </w: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Lic. Edgar Fernando Flores Mora</w:t>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Cámara Nacional de Comercio, Servicios y Turismo de Guadalajara.</w:t>
      </w: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Mtro. Gerardo Esteban Sánchez González</w:t>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Coordinación General de Potencia Económica</w:t>
      </w:r>
      <w:r w:rsidDel="00000000" w:rsidR="00000000" w:rsidRPr="00000000">
        <w:rPr>
          <w:rtl w:val="0"/>
        </w:rPr>
      </w:r>
    </w:p>
    <w:p w:rsidR="00000000" w:rsidDel="00000000" w:rsidP="00000000" w:rsidRDefault="00000000" w:rsidRPr="00000000" w14:paraId="00000064">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5">
      <w:pPr>
        <w:jc w:val="righ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Con voz:</w:t>
      </w:r>
    </w:p>
    <w:p w:rsidR="00000000" w:rsidDel="00000000" w:rsidP="00000000" w:rsidRDefault="00000000" w:rsidRPr="00000000" w14:paraId="0000006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8">
      <w:pPr>
        <w:rPr>
          <w:rFonts w:ascii="Times New Roman" w:cs="Times New Roman" w:eastAsia="Times New Roman" w:hAnsi="Times New Roman"/>
        </w:rPr>
      </w:pPr>
      <w:bookmarkStart w:colFirst="0" w:colLast="0" w:name="_heading=h.i9rdjhxhf7l0" w:id="5"/>
      <w:bookmarkEnd w:id="5"/>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Lic. Daniel Cortés Flores</w:t>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Representante del Órgano Interno de Control.</w:t>
      </w:r>
    </w:p>
    <w:p w:rsidR="00000000" w:rsidDel="00000000" w:rsidP="00000000" w:rsidRDefault="00000000" w:rsidRPr="00000000" w14:paraId="0000006B">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Perla Yolanda Urzúa Virgen</w:t>
      </w: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bookmarkStart w:colFirst="0" w:colLast="0" w:name="_heading=h.324u23v48jmo" w:id="6"/>
      <w:bookmarkEnd w:id="6"/>
      <w:r w:rsidDel="00000000" w:rsidR="00000000" w:rsidRPr="00000000">
        <w:rPr>
          <w:rFonts w:ascii="Times New Roman" w:cs="Times New Roman" w:eastAsia="Times New Roman" w:hAnsi="Times New Roman"/>
          <w:color w:val="000000"/>
          <w:rtl w:val="0"/>
        </w:rPr>
        <w:t xml:space="preserve">Secretaria Técnica.</w:t>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8">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La presente hoja de firmas forma parte integral del Acta de la Décima Sexta Sesión Extraordinaria del Comité de Adquisiciones del Municipio de Tlajomulco de Zúñiga, Jalisco del día 10 de junio del 2026.</w:t>
      </w:r>
      <w:r w:rsidDel="00000000" w:rsidR="00000000" w:rsidRPr="00000000">
        <w:rPr>
          <w:rtl w:val="0"/>
        </w:rPr>
      </w:r>
    </w:p>
    <w:sectPr>
      <w:footerReference r:id="rId7" w:type="default"/>
      <w:pgSz w:h="19264"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rial"/>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9">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Página </w:t>
    </w:r>
    <w:r w:rsidDel="00000000" w:rsidR="00000000" w:rsidRPr="00000000">
      <w:rPr>
        <w:rFonts w:ascii="Times New Roman" w:cs="Times New Roman" w:eastAsia="Times New Roman" w:hAnsi="Times New Roman"/>
        <w:b w:val="1"/>
        <w:bCs w:val="1"/>
        <w:color w:val="000000"/>
        <w:sz w:val="20"/>
        <w:szCs w:val="20"/>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color w:val="000000"/>
        <w:sz w:val="20"/>
        <w:szCs w:val="20"/>
        <w:rtl w:val="0"/>
      </w:rPr>
      <w:t xml:space="preserve"> de </w:t>
    </w:r>
    <w:r w:rsidDel="00000000" w:rsidR="00000000" w:rsidRPr="00000000">
      <w:rPr>
        <w:rFonts w:ascii="Times New Roman" w:cs="Times New Roman" w:eastAsia="Times New Roman" w:hAnsi="Times New Roman"/>
        <w:b w:val="1"/>
        <w:bCs w:val="1"/>
        <w:color w:val="000000"/>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7A">
    <w:pPr>
      <w:jc w:val="cente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s-MX"/>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RwHZfAFYgRJZN0Bry+VUkoUj1w==">CgMxLjAyDmguMjdqeXJmYnZ5c241Mg5oLnRuaTJyNmh0NGp0ajIOaC51eWJtdjI5eXBwZDkyDmguemZxeXF5ZW10eDY0Mg5oLjc4ZjRtMG9kcG5uNjIOaC5pOXJkamh4aGY3bDAyDmguMzI0dTIzdjQ4am1vOAByITEyY3ZYQk9SVGRJbmNuMjd0VlJxbWlta2xIVnVrUzZlbg==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