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099DA" w14:textId="77777777" w:rsidR="00750AEE" w:rsidRPr="00E27BD5" w:rsidRDefault="00750AEE" w:rsidP="00750AEE">
      <w:pPr>
        <w:ind w:firstLine="708"/>
        <w:jc w:val="both"/>
        <w:rPr>
          <w:rFonts w:ascii="Century Gothic" w:hAnsi="Century Gothic" w:cs="Arial"/>
          <w:b/>
          <w:bCs/>
          <w:i/>
          <w:iCs/>
          <w:sz w:val="20"/>
          <w:szCs w:val="20"/>
        </w:rPr>
      </w:pPr>
      <w:r w:rsidRPr="00E27BD5">
        <w:rPr>
          <w:rFonts w:ascii="Century Gothic" w:hAnsi="Century Gothic" w:cs="Arial"/>
          <w:b/>
          <w:bCs/>
          <w:i/>
          <w:iCs/>
          <w:sz w:val="20"/>
          <w:szCs w:val="20"/>
        </w:rPr>
        <w:t xml:space="preserve">“Criterio 23, Listado de mandatos por orden Judicial que obligan al Municipio otorgar licencias, permisos y </w:t>
      </w:r>
      <w:r w:rsidRPr="002644E8">
        <w:rPr>
          <w:rFonts w:ascii="Century Gothic" w:hAnsi="Century Gothic" w:cs="Arial"/>
          <w:b/>
          <w:bCs/>
          <w:i/>
          <w:iCs/>
          <w:sz w:val="20"/>
          <w:szCs w:val="20"/>
        </w:rPr>
        <w:t>EJECUTAR LAUDOS LABORALES…”</w:t>
      </w:r>
    </w:p>
    <w:p w14:paraId="57EB2738" w14:textId="33090C3D" w:rsidR="00750AEE" w:rsidRDefault="00750AEE" w:rsidP="00750AEE">
      <w:pPr>
        <w:ind w:firstLine="708"/>
        <w:jc w:val="both"/>
        <w:rPr>
          <w:rFonts w:ascii="Century Gothic" w:hAnsi="Century Gothic" w:cs="Arial"/>
        </w:rPr>
      </w:pPr>
    </w:p>
    <w:tbl>
      <w:tblPr>
        <w:tblW w:w="8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3402"/>
      </w:tblGrid>
      <w:tr w:rsidR="00750AEE" w:rsidRPr="00AE1611" w14:paraId="2AF51FDC" w14:textId="77777777" w:rsidTr="00DF7EC4">
        <w:trPr>
          <w:trHeight w:val="315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C862D" w14:textId="77777777" w:rsidR="00750AEE" w:rsidRPr="00AE1611" w:rsidRDefault="00750AEE" w:rsidP="00DF7EC4">
            <w:pPr>
              <w:jc w:val="center"/>
            </w:pPr>
            <w:r w:rsidRPr="00AE1611">
              <w:t>Nombre de</w:t>
            </w:r>
            <w:r>
              <w:t>l Ciudadano Quejoso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46FB2" w14:textId="77777777" w:rsidR="00750AEE" w:rsidRPr="00AE1611" w:rsidRDefault="00750AEE" w:rsidP="00DF7EC4">
            <w:pPr>
              <w:jc w:val="center"/>
            </w:pPr>
            <w:r>
              <w:t>Expediente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DE989" w14:textId="77777777" w:rsidR="00750AEE" w:rsidRPr="00AE1611" w:rsidRDefault="00750AEE" w:rsidP="00DF7EC4">
            <w:pPr>
              <w:jc w:val="center"/>
            </w:pPr>
            <w:r>
              <w:t>PAGO DEL LAUDO</w:t>
            </w:r>
          </w:p>
        </w:tc>
      </w:tr>
      <w:tr w:rsidR="00750AEE" w:rsidRPr="00AE1611" w14:paraId="7BB3B6E5" w14:textId="77777777" w:rsidTr="00DF7EC4">
        <w:trPr>
          <w:trHeight w:val="1736"/>
        </w:trPr>
        <w:tc>
          <w:tcPr>
            <w:tcW w:w="2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414C3" w14:textId="01C889A2" w:rsidR="00750AEE" w:rsidRPr="00AE1611" w:rsidRDefault="004A2786" w:rsidP="00DF7EC4">
            <w:pPr>
              <w:jc w:val="center"/>
            </w:pPr>
            <w:r>
              <w:t>******************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D4E84" w14:textId="77777777" w:rsidR="00750AEE" w:rsidRPr="00AE1611" w:rsidRDefault="00750AEE" w:rsidP="00DF7EC4">
            <w:pPr>
              <w:jc w:val="center"/>
            </w:pPr>
            <w:r>
              <w:t>Derivado del Amparo Indirecto 1022/2024 del Juzgado Primero de Distrito en Materia Administrativa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9D0FB" w14:textId="77777777" w:rsidR="00750AEE" w:rsidRPr="00AE1611" w:rsidRDefault="00750AEE" w:rsidP="00DF7EC4">
            <w:pPr>
              <w:jc w:val="center"/>
            </w:pPr>
            <w:r>
              <w:t>$428,047.89 (cuatrocientos veintiocho mil cuarenta y siete pesos 89/100, M.N.)</w:t>
            </w:r>
          </w:p>
          <w:p w14:paraId="4342FB69" w14:textId="77777777" w:rsidR="00750AEE" w:rsidRPr="00AE1611" w:rsidRDefault="00750AEE" w:rsidP="00DF7EC4">
            <w:pPr>
              <w:jc w:val="center"/>
            </w:pPr>
          </w:p>
        </w:tc>
      </w:tr>
    </w:tbl>
    <w:p w14:paraId="387C6188" w14:textId="77777777" w:rsidR="00750AEE" w:rsidRDefault="00750AEE" w:rsidP="00750AEE">
      <w:pPr>
        <w:jc w:val="both"/>
        <w:rPr>
          <w:rFonts w:ascii="Century Gothic" w:hAnsi="Century Gothic" w:cs="Arial"/>
        </w:rPr>
      </w:pPr>
    </w:p>
    <w:p w14:paraId="02558DB0" w14:textId="77777777" w:rsidR="00E96D79" w:rsidRDefault="00E96D79"/>
    <w:sectPr w:rsidR="00E96D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EE"/>
    <w:rsid w:val="001031FC"/>
    <w:rsid w:val="004A2786"/>
    <w:rsid w:val="005E3ADC"/>
    <w:rsid w:val="00750AEE"/>
    <w:rsid w:val="00896AE0"/>
    <w:rsid w:val="008E744D"/>
    <w:rsid w:val="00E9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50A43"/>
  <w15:chartTrackingRefBased/>
  <w15:docId w15:val="{BEACA254-D4ED-483C-8ECC-604F84B2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AEE"/>
  </w:style>
  <w:style w:type="paragraph" w:styleId="Ttulo1">
    <w:name w:val="heading 1"/>
    <w:basedOn w:val="Normal"/>
    <w:next w:val="Normal"/>
    <w:link w:val="Ttulo1Car"/>
    <w:uiPriority w:val="9"/>
    <w:qFormat/>
    <w:rsid w:val="00750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0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0A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0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0A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0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0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0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0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0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0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0A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0A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0A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0A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0A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0A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0A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0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0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0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0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0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0A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0A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0A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0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0A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0A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333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AKETZALLI RODRIGUEZ POLITRON.</dc:creator>
  <cp:keywords/>
  <dc:description/>
  <cp:lastModifiedBy>HECTOR DAVID CARDENAS LANDINO</cp:lastModifiedBy>
  <cp:revision>2</cp:revision>
  <dcterms:created xsi:type="dcterms:W3CDTF">2026-04-14T19:01:00Z</dcterms:created>
  <dcterms:modified xsi:type="dcterms:W3CDTF">2026-04-14T19:45:00Z</dcterms:modified>
</cp:coreProperties>
</file>