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965"/>
        <w:tblW w:w="8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3402"/>
      </w:tblGrid>
      <w:tr w:rsidR="00B24EE5" w:rsidRPr="00AE1611" w14:paraId="70EE3CF6" w14:textId="77777777" w:rsidTr="00B24EE5">
        <w:trPr>
          <w:trHeight w:val="315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AEA83" w14:textId="77777777" w:rsidR="00B24EE5" w:rsidRPr="00AE1611" w:rsidRDefault="00B24EE5" w:rsidP="00B24EE5">
            <w:pPr>
              <w:spacing w:after="0" w:line="240" w:lineRule="auto"/>
              <w:jc w:val="center"/>
            </w:pPr>
            <w:r w:rsidRPr="00AE1611">
              <w:t>Nombre de</w:t>
            </w:r>
            <w:r>
              <w:t>l Ciudadano Quejoso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3A092" w14:textId="77777777" w:rsidR="00B24EE5" w:rsidRPr="00AE1611" w:rsidRDefault="00B24EE5" w:rsidP="00B24EE5">
            <w:pPr>
              <w:spacing w:after="0" w:line="240" w:lineRule="auto"/>
              <w:jc w:val="center"/>
            </w:pPr>
            <w:r>
              <w:t>Expediente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3D9FA" w14:textId="77777777" w:rsidR="00B24EE5" w:rsidRPr="00AE1611" w:rsidRDefault="00B24EE5" w:rsidP="00B24EE5">
            <w:pPr>
              <w:spacing w:after="0" w:line="240" w:lineRule="auto"/>
              <w:jc w:val="center"/>
            </w:pPr>
            <w:r>
              <w:t>PAGO DEL LAUDO</w:t>
            </w:r>
          </w:p>
        </w:tc>
      </w:tr>
      <w:tr w:rsidR="00B24EE5" w:rsidRPr="00AE1611" w14:paraId="0136FA32" w14:textId="77777777" w:rsidTr="00B24EE5">
        <w:trPr>
          <w:trHeight w:val="973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A58DD8" w14:textId="77777777" w:rsidR="00B24EE5" w:rsidRPr="00AE1611" w:rsidRDefault="00B24EE5" w:rsidP="00B24EE5">
            <w:pPr>
              <w:spacing w:after="0" w:line="240" w:lineRule="auto"/>
              <w:jc w:val="center"/>
            </w:pPr>
            <w:r>
              <w:t>Garay Ruíz Gabino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F87A3" w14:textId="77777777" w:rsidR="00B24EE5" w:rsidRPr="00AE1611" w:rsidRDefault="00B24EE5" w:rsidP="00B24EE5">
            <w:pPr>
              <w:spacing w:after="0" w:line="240" w:lineRule="auto"/>
              <w:jc w:val="center"/>
            </w:pPr>
            <w:r>
              <w:t>Amp 1046/2024 Juzgado Quinto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34EE9" w14:textId="77777777" w:rsidR="00B24EE5" w:rsidRPr="00AE1611" w:rsidRDefault="00B24EE5" w:rsidP="00B24EE5">
            <w:pPr>
              <w:spacing w:after="0" w:line="240" w:lineRule="auto"/>
              <w:jc w:val="center"/>
            </w:pPr>
            <w:r>
              <w:t>$1´789,030.21</w:t>
            </w:r>
          </w:p>
        </w:tc>
      </w:tr>
      <w:tr w:rsidR="00B24EE5" w14:paraId="50677628" w14:textId="77777777" w:rsidTr="00B24EE5">
        <w:trPr>
          <w:trHeight w:val="70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28F076" w14:textId="77777777" w:rsidR="00B24EE5" w:rsidRDefault="00B24EE5" w:rsidP="00B24EE5">
            <w:pPr>
              <w:spacing w:after="0" w:line="240" w:lineRule="auto"/>
              <w:jc w:val="center"/>
            </w:pPr>
            <w:r>
              <w:t>Marquez Hernández Alma Olimpia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9D9D5B" w14:textId="77777777" w:rsidR="00B24EE5" w:rsidRDefault="00B24EE5" w:rsidP="00B24EE5">
            <w:pPr>
              <w:spacing w:after="0" w:line="240" w:lineRule="auto"/>
              <w:jc w:val="center"/>
            </w:pPr>
            <w:r>
              <w:t>Amp 196/2024 Juzgado Séptimo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AAA421" w14:textId="77777777" w:rsidR="00B24EE5" w:rsidRDefault="00B24EE5" w:rsidP="00B24EE5">
            <w:pPr>
              <w:spacing w:after="0" w:line="240" w:lineRule="auto"/>
              <w:jc w:val="center"/>
            </w:pPr>
            <w:r>
              <w:t>$840,267.69</w:t>
            </w:r>
          </w:p>
        </w:tc>
      </w:tr>
      <w:tr w:rsidR="00B24EE5" w14:paraId="5B4EDAF0" w14:textId="77777777" w:rsidTr="00B24EE5">
        <w:trPr>
          <w:trHeight w:val="932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2CB33A" w14:textId="77777777" w:rsidR="00B24EE5" w:rsidRDefault="00B24EE5" w:rsidP="00B24EE5">
            <w:pPr>
              <w:spacing w:after="0" w:line="240" w:lineRule="auto"/>
              <w:jc w:val="center"/>
            </w:pPr>
            <w:r>
              <w:t>De la Paz Maldonado Miriam Nohemi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E4719D" w14:textId="77777777" w:rsidR="00B24EE5" w:rsidRDefault="00B24EE5" w:rsidP="00B24EE5">
            <w:pPr>
              <w:spacing w:after="0" w:line="240" w:lineRule="auto"/>
              <w:jc w:val="center"/>
            </w:pPr>
            <w:r>
              <w:t>Amp 232/2024 Juzgado Segundo de Distrito en Materia Administrativa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E7810E" w14:textId="77777777" w:rsidR="00B24EE5" w:rsidRDefault="00B24EE5" w:rsidP="00B24EE5">
            <w:pPr>
              <w:spacing w:after="0" w:line="240" w:lineRule="auto"/>
              <w:jc w:val="center"/>
            </w:pPr>
            <w:r>
              <w:t>$52,221.41</w:t>
            </w:r>
          </w:p>
        </w:tc>
      </w:tr>
      <w:tr w:rsidR="00B24EE5" w14:paraId="5BD0156D" w14:textId="77777777" w:rsidTr="00B24EE5">
        <w:trPr>
          <w:trHeight w:val="932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3215C1" w14:textId="77777777" w:rsidR="00B24EE5" w:rsidRDefault="00B24EE5" w:rsidP="00B24EE5">
            <w:pPr>
              <w:spacing w:after="0" w:line="240" w:lineRule="auto"/>
              <w:jc w:val="center"/>
            </w:pPr>
            <w:r>
              <w:t>Herrera Larios Karina Guadalupe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7994E2" w14:textId="77777777" w:rsidR="00B24EE5" w:rsidRDefault="00B24EE5" w:rsidP="00B24EE5">
            <w:pPr>
              <w:spacing w:after="0" w:line="240" w:lineRule="auto"/>
              <w:jc w:val="center"/>
            </w:pPr>
            <w:r>
              <w:t>Amp 913/2024 Juzgado Séptimo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51810A" w14:textId="77777777" w:rsidR="00B24EE5" w:rsidRDefault="00B24EE5" w:rsidP="00B24EE5">
            <w:pPr>
              <w:spacing w:after="0" w:line="240" w:lineRule="auto"/>
              <w:jc w:val="center"/>
            </w:pPr>
            <w:r>
              <w:t>$17,619.68</w:t>
            </w:r>
          </w:p>
        </w:tc>
      </w:tr>
    </w:tbl>
    <w:p w14:paraId="2D272974" w14:textId="77777777" w:rsidR="00B24EE5" w:rsidRDefault="00B24EE5" w:rsidP="00B24EE5">
      <w:pPr>
        <w:spacing w:after="0" w:line="240" w:lineRule="auto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</w:p>
    <w:p w14:paraId="6416E452" w14:textId="77777777" w:rsidR="00B24EE5" w:rsidRDefault="00B24EE5" w:rsidP="00B24EE5">
      <w:pPr>
        <w:spacing w:after="0" w:line="240" w:lineRule="auto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</w:p>
    <w:p w14:paraId="23A03282" w14:textId="5D421719" w:rsidR="00B24EE5" w:rsidRDefault="00B24EE5" w:rsidP="00B24EE5">
      <w:pPr>
        <w:spacing w:after="0" w:line="240" w:lineRule="auto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  <w:r w:rsidRPr="00E27BD5">
        <w:rPr>
          <w:rFonts w:ascii="Century Gothic" w:hAnsi="Century Gothic" w:cs="Arial"/>
          <w:b/>
          <w:bCs/>
          <w:i/>
          <w:iCs/>
          <w:sz w:val="20"/>
          <w:szCs w:val="20"/>
        </w:rPr>
        <w:t xml:space="preserve">Criterio 23, Listado de mandatos por orden Judicial que obligan al Municipio otorgar licencias, permisos y </w:t>
      </w:r>
      <w:r w:rsidRPr="002644E8">
        <w:rPr>
          <w:rFonts w:ascii="Century Gothic" w:hAnsi="Century Gothic" w:cs="Arial"/>
          <w:b/>
          <w:bCs/>
          <w:i/>
          <w:iCs/>
          <w:sz w:val="20"/>
          <w:szCs w:val="20"/>
        </w:rPr>
        <w:t>EJECUTAR LAUDOS LABORALES…”</w:t>
      </w:r>
    </w:p>
    <w:p w14:paraId="1416915E" w14:textId="77777777" w:rsidR="00B24EE5" w:rsidRDefault="00B24EE5" w:rsidP="00B24EE5">
      <w:pPr>
        <w:spacing w:after="0" w:line="240" w:lineRule="auto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</w:p>
    <w:p w14:paraId="0A52971F" w14:textId="03BED088" w:rsidR="00B24EE5" w:rsidRPr="00B24EE5" w:rsidRDefault="00B24EE5" w:rsidP="00B24EE5">
      <w:pPr>
        <w:spacing w:after="0" w:line="240" w:lineRule="auto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  <w:r>
        <w:rPr>
          <w:rFonts w:ascii="Century Gothic" w:hAnsi="Century Gothic" w:cs="Arial"/>
          <w:b/>
          <w:bCs/>
          <w:i/>
          <w:iCs/>
          <w:sz w:val="20"/>
          <w:szCs w:val="20"/>
        </w:rPr>
        <w:t>TABLA EDITABLE</w:t>
      </w:r>
    </w:p>
    <w:sectPr w:rsidR="00B24EE5" w:rsidRPr="00B24E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F145" w14:textId="77777777" w:rsidR="00A57A14" w:rsidRDefault="00A57A14" w:rsidP="00B24EE5">
      <w:pPr>
        <w:spacing w:after="0" w:line="240" w:lineRule="auto"/>
      </w:pPr>
      <w:r>
        <w:separator/>
      </w:r>
    </w:p>
  </w:endnote>
  <w:endnote w:type="continuationSeparator" w:id="0">
    <w:p w14:paraId="5BC5149C" w14:textId="77777777" w:rsidR="00A57A14" w:rsidRDefault="00A57A14" w:rsidP="00B2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41F7B" w14:textId="77777777" w:rsidR="00A57A14" w:rsidRDefault="00A57A14" w:rsidP="00B24EE5">
      <w:pPr>
        <w:spacing w:after="0" w:line="240" w:lineRule="auto"/>
      </w:pPr>
      <w:r>
        <w:separator/>
      </w:r>
    </w:p>
  </w:footnote>
  <w:footnote w:type="continuationSeparator" w:id="0">
    <w:p w14:paraId="07875AE5" w14:textId="77777777" w:rsidR="00A57A14" w:rsidRDefault="00A57A14" w:rsidP="00B24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E5"/>
    <w:rsid w:val="005C7660"/>
    <w:rsid w:val="00A57A14"/>
    <w:rsid w:val="00B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B2021"/>
  <w15:chartTrackingRefBased/>
  <w15:docId w15:val="{742337ED-AE55-4F44-8755-F2304DE1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EE5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B24E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4E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4EE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4EE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4EE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4EE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4EE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4EE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4EE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4EE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4EE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4E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4E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4E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4E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4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4EE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4EE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B24E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4EE5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B24EE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4EE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4EE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24E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4EE5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B24E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4E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535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AKETZALLI RODRIGUEZ POLITRON.</dc:creator>
  <cp:keywords/>
  <dc:description/>
  <cp:lastModifiedBy>DAISY AKETZALLI RODRIGUEZ POLITRON.</cp:lastModifiedBy>
  <cp:revision>1</cp:revision>
  <dcterms:created xsi:type="dcterms:W3CDTF">2026-08-07T16:48:00Z</dcterms:created>
  <dcterms:modified xsi:type="dcterms:W3CDTF">2026-08-07T16:49:00Z</dcterms:modified>
</cp:coreProperties>
</file>