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Cambria" w:cs="Cambria" w:eastAsia="Cambria" w:hAnsi="Cambria"/>
          <w:color w:val="366091"/>
          <w:sz w:val="26"/>
          <w:szCs w:val="26"/>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CONVOC</w:t>
      </w:r>
      <w:r w:rsidDel="00000000" w:rsidR="00000000" w:rsidRPr="00000000">
        <w:rPr>
          <w:rFonts w:ascii="Arial" w:cs="Arial" w:eastAsia="Arial" w:hAnsi="Arial"/>
          <w:b w:val="1"/>
          <w:rtl w:val="0"/>
        </w:rPr>
        <w:t xml:space="preserve">ATORIA </w:t>
      </w:r>
      <w:r w:rsidDel="00000000" w:rsidR="00000000" w:rsidRPr="00000000">
        <w:rPr>
          <w:rFonts w:ascii="Arial" w:cs="Arial" w:eastAsia="Arial" w:hAnsi="Arial"/>
          <w:b w:val="1"/>
          <w:highlight w:val="white"/>
          <w:rtl w:val="0"/>
        </w:rPr>
        <w:t xml:space="preserve">OPD/IAJ/SC/043/2024</w:t>
      </w:r>
      <w:r w:rsidDel="00000000" w:rsidR="00000000" w:rsidRPr="00000000">
        <w:rPr>
          <w:rFonts w:ascii="Arial" w:cs="Arial" w:eastAsia="Arial" w:hAnsi="Arial"/>
          <w:b w:val="1"/>
          <w:rtl w:val="0"/>
        </w:rPr>
        <w:t xml:space="preserve"> “A</w:t>
      </w:r>
      <w:r w:rsidDel="00000000" w:rsidR="00000000" w:rsidRPr="00000000">
        <w:rPr>
          <w:rFonts w:ascii="Arial" w:cs="Arial" w:eastAsia="Arial" w:hAnsi="Arial"/>
          <w:b w:val="1"/>
          <w:color w:val="000000"/>
          <w:rtl w:val="0"/>
        </w:rPr>
        <w:t xml:space="preserve">DQUISICIÓN DE SERVICIO DE ARRENDAMIENTO DE BAÑOS PORTÁTILES, SERVICIO DE ARBITRAJE Y ADQUISICIÓN DE INSUMOS PARA COFFE BREAK PARA EVENTO DEPORTIVO DEL INSTITUTO DE ALTERNATIVAS PARA LOS JÓVENES DEL MUNICIPIO DE TLAJOMULCO DE ZÚÑIGA, JALISCO” (INDAJO). (ACORTADA) </w:t>
      </w:r>
    </w:p>
    <w:p w:rsidR="00000000" w:rsidDel="00000000" w:rsidP="00000000" w:rsidRDefault="00000000" w:rsidRPr="00000000" w14:paraId="0000000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000000" w:rsidDel="00000000" w:rsidP="00000000" w:rsidRDefault="00000000" w:rsidRPr="00000000" w14:paraId="00000005">
      <w:pPr>
        <w:spacing w:after="0" w:lineRule="auto"/>
        <w:jc w:val="center"/>
        <w:rPr>
          <w:rFonts w:ascii="Arial" w:cs="Arial" w:eastAsia="Arial" w:hAnsi="Arial"/>
          <w:b w:val="1"/>
        </w:rPr>
      </w:pPr>
      <w:r w:rsidDel="00000000" w:rsidR="00000000" w:rsidRPr="00000000">
        <w:rPr>
          <w:rtl w:val="0"/>
        </w:rPr>
      </w:r>
    </w:p>
    <w:tbl>
      <w:tblPr>
        <w:tblStyle w:val="Table1"/>
        <w:tblW w:w="9890.0" w:type="dxa"/>
        <w:jc w:val="left"/>
        <w:tblInd w:w="-54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923"/>
        <w:gridCol w:w="3967"/>
        <w:tblGridChange w:id="0">
          <w:tblGrid>
            <w:gridCol w:w="5923"/>
            <w:gridCol w:w="3967"/>
          </w:tblGrid>
        </w:tblGridChange>
      </w:tblGrid>
      <w:tr>
        <w:trPr>
          <w:cantSplit w:val="0"/>
          <w:trHeight w:val="405" w:hRule="atLeast"/>
          <w:tblHeader w:val="0"/>
        </w:trPr>
        <w:tc>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Origen de los Recursos</w:t>
            </w:r>
          </w:p>
        </w:tc>
        <w:tc>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Municipal</w:t>
            </w:r>
          </w:p>
        </w:tc>
      </w:tr>
      <w:tr>
        <w:trPr>
          <w:cantSplit w:val="0"/>
          <w:trHeight w:val="268" w:hRule="atLeast"/>
          <w:tblHeader w:val="0"/>
        </w:trPr>
        <w:tc>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Carácter de la Licitación</w:t>
            </w:r>
          </w:p>
        </w:tc>
        <w:tc>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Local</w:t>
            </w:r>
          </w:p>
        </w:tc>
      </w:tr>
      <w:tr>
        <w:trPr>
          <w:cantSplit w:val="0"/>
          <w:trHeight w:val="401" w:hRule="atLeast"/>
          <w:tblHeader w:val="0"/>
        </w:trPr>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Ejercicio Fiscal que abarca la Contratación</w:t>
            </w:r>
          </w:p>
        </w:tc>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2024</w:t>
            </w:r>
          </w:p>
        </w:tc>
      </w:tr>
      <w:tr>
        <w:trPr>
          <w:cantSplit w:val="0"/>
          <w:trHeight w:val="421" w:hRule="atLeast"/>
          <w:tblHeader w:val="0"/>
        </w:trPr>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Tipo de Contrato o Pedido(Orden de Compra)</w:t>
            </w:r>
          </w:p>
        </w:tc>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Cerrado</w:t>
            </w:r>
          </w:p>
        </w:tc>
      </w:tr>
      <w:tr>
        <w:trPr>
          <w:cantSplit w:val="0"/>
          <w:trHeight w:val="541" w:hRule="atLeast"/>
          <w:tblHeader w:val="0"/>
        </w:trPr>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8.0000000000000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Adjudicación de los Bienes o Servicios</w:t>
            </w:r>
          </w:p>
        </w:tc>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37" w:lineRule="auto"/>
              <w:ind w:left="1475" w:right="0" w:hanging="989"/>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Se podrá adjudicar a varios licitantes</w:t>
            </w:r>
          </w:p>
        </w:tc>
      </w:tr>
      <w:tr>
        <w:trPr>
          <w:cantSplit w:val="0"/>
          <w:trHeight w:val="827" w:hRule="atLeast"/>
          <w:tblHeader w:val="0"/>
        </w:trPr>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37"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La partida presupuestal, de conformidad con el clasificador por objeto del gasto</w:t>
            </w:r>
          </w:p>
        </w:tc>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8.0000000000000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rPr>
            </w:pPr>
            <w:r w:rsidDel="00000000" w:rsidR="00000000" w:rsidRPr="00000000">
              <w:rPr>
                <w:rFonts w:ascii="Arial" w:cs="Arial" w:eastAsia="Arial" w:hAnsi="Arial"/>
                <w:rtl w:val="0"/>
              </w:rPr>
              <w:t xml:space="preserve">3391</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rPr>
            </w:pPr>
            <w:r w:rsidDel="00000000" w:rsidR="00000000" w:rsidRPr="00000000">
              <w:rPr>
                <w:rFonts w:ascii="Arial" w:cs="Arial" w:eastAsia="Arial" w:hAnsi="Arial"/>
                <w:rtl w:val="0"/>
              </w:rPr>
              <w:t xml:space="preserve">2212</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highlight w:val="yellow"/>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Criterio de evaluación de propuestas</w:t>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Binario</w:t>
            </w:r>
          </w:p>
        </w:tc>
      </w:tr>
      <w:tr>
        <w:trPr>
          <w:cantSplit w:val="0"/>
          <w:trHeight w:val="425" w:hRule="atLeast"/>
          <w:tblHeader w:val="0"/>
        </w:trPr>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Fecha de Publicación</w:t>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08</w:t>
            </w:r>
            <w:r w:rsidDel="00000000" w:rsidR="00000000" w:rsidRPr="00000000">
              <w:rPr>
                <w:rFonts w:ascii="Arial" w:cs="Arial" w:eastAsia="Arial" w:hAnsi="Arial"/>
                <w:i w:val="0"/>
                <w:smallCaps w:val="0"/>
                <w:strike w:val="0"/>
                <w:color w:val="000000"/>
                <w:u w:val="none"/>
                <w:shd w:fill="auto" w:val="clear"/>
                <w:vertAlign w:val="baseline"/>
                <w:rtl w:val="0"/>
              </w:rPr>
              <w:t xml:space="preserve">/11/2024</w:t>
            </w:r>
          </w:p>
        </w:tc>
      </w:tr>
      <w:tr>
        <w:trPr>
          <w:cantSplit w:val="0"/>
          <w:trHeight w:val="545" w:hRule="atLeast"/>
          <w:tblHeader w:val="0"/>
        </w:trPr>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8.0000000000000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Aclaraciones</w:t>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Al teléfono 01 (33) 32834400</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Ext 4050</w:t>
            </w:r>
          </w:p>
        </w:tc>
      </w:tr>
      <w:tr>
        <w:trPr>
          <w:cantSplit w:val="0"/>
          <w:trHeight w:val="695" w:hRule="atLeast"/>
          <w:tblHeader w:val="0"/>
        </w:trPr>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37"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Fecha y hora límite para entrega de propuestas (Mínimo 10 días entre publicación y apertura)</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8.0000000000000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1</w:t>
            </w:r>
            <w:r w:rsidDel="00000000" w:rsidR="00000000" w:rsidRPr="00000000">
              <w:rPr>
                <w:rFonts w:ascii="Arial" w:cs="Arial" w:eastAsia="Arial" w:hAnsi="Arial"/>
                <w:rtl w:val="0"/>
              </w:rPr>
              <w:t xml:space="preserve">3</w:t>
            </w:r>
            <w:r w:rsidDel="00000000" w:rsidR="00000000" w:rsidRPr="00000000">
              <w:rPr>
                <w:rFonts w:ascii="Arial" w:cs="Arial" w:eastAsia="Arial" w:hAnsi="Arial"/>
                <w:i w:val="0"/>
                <w:smallCaps w:val="0"/>
                <w:strike w:val="0"/>
                <w:color w:val="000000"/>
                <w:u w:val="none"/>
                <w:shd w:fill="auto" w:val="clear"/>
                <w:vertAlign w:val="baseline"/>
                <w:rtl w:val="0"/>
              </w:rPr>
              <w:t xml:space="preserve">/11/2024 01:00:00 p. m.</w:t>
            </w:r>
          </w:p>
        </w:tc>
      </w:tr>
      <w:tr>
        <w:trPr>
          <w:cantSplit w:val="0"/>
          <w:trHeight w:val="549" w:hRule="atLeast"/>
          <w:tblHeader w:val="0"/>
        </w:trPr>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37"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Apertura de propuestas. Se invita a los licitantes a participar en el evento</w:t>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8.0000000000000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1</w:t>
            </w:r>
            <w:r w:rsidDel="00000000" w:rsidR="00000000" w:rsidRPr="00000000">
              <w:rPr>
                <w:rFonts w:ascii="Arial" w:cs="Arial" w:eastAsia="Arial" w:hAnsi="Arial"/>
                <w:rtl w:val="0"/>
              </w:rPr>
              <w:t xml:space="preserve">3</w:t>
            </w:r>
            <w:r w:rsidDel="00000000" w:rsidR="00000000" w:rsidRPr="00000000">
              <w:rPr>
                <w:rFonts w:ascii="Arial" w:cs="Arial" w:eastAsia="Arial" w:hAnsi="Arial"/>
                <w:i w:val="0"/>
                <w:smallCaps w:val="0"/>
                <w:strike w:val="0"/>
                <w:color w:val="000000"/>
                <w:u w:val="none"/>
                <w:shd w:fill="auto" w:val="clear"/>
                <w:vertAlign w:val="baseline"/>
                <w:rtl w:val="0"/>
              </w:rPr>
              <w:t xml:space="preserve">/11/2024 01:01:00 pm</w:t>
            </w:r>
          </w:p>
        </w:tc>
      </w:tr>
      <w:tr>
        <w:trPr>
          <w:cantSplit w:val="0"/>
          <w:trHeight w:val="587" w:hRule="atLeast"/>
          <w:tblHeader w:val="0"/>
        </w:trPr>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8.0000000000000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Fecha de Publicación de Fallo</w:t>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37" w:lineRule="auto"/>
              <w:ind w:left="17"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Desde la fecha de apertura de propuestas o hasta 20 días posteriores</w:t>
            </w:r>
          </w:p>
        </w:tc>
      </w:tr>
    </w:tbl>
    <w:p w:rsidR="00000000" w:rsidDel="00000000" w:rsidP="00000000" w:rsidRDefault="00000000" w:rsidRPr="00000000" w14:paraId="00000027">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8">
      <w:pPr>
        <w:spacing w:after="0" w:lineRule="auto"/>
        <w:jc w:val="left"/>
        <w:rPr>
          <w:rFonts w:ascii="Arial" w:cs="Arial" w:eastAsia="Arial" w:hAnsi="Arial"/>
          <w:b w:val="1"/>
        </w:rPr>
      </w:pPr>
      <w:r w:rsidDel="00000000" w:rsidR="00000000" w:rsidRPr="00000000">
        <w:rPr>
          <w:rFonts w:ascii="Arial" w:cs="Arial" w:eastAsia="Arial" w:hAnsi="Arial"/>
          <w:b w:val="1"/>
          <w:rtl w:val="0"/>
        </w:rPr>
        <w:t xml:space="preserve">Bases</w:t>
      </w:r>
    </w:p>
    <w:tbl>
      <w:tblPr>
        <w:tblStyle w:val="Table2"/>
        <w:tblW w:w="10296.0" w:type="dxa"/>
        <w:jc w:val="left"/>
        <w:tblInd w:w="-6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44"/>
        <w:gridCol w:w="5941"/>
        <w:gridCol w:w="1539"/>
        <w:gridCol w:w="1472"/>
        <w:tblGridChange w:id="0">
          <w:tblGrid>
            <w:gridCol w:w="1344"/>
            <w:gridCol w:w="5941"/>
            <w:gridCol w:w="1539"/>
            <w:gridCol w:w="1472"/>
          </w:tblGrid>
        </w:tblGridChange>
      </w:tblGrid>
      <w:tr>
        <w:trPr>
          <w:cantSplit w:val="0"/>
          <w:trHeight w:val="73" w:hRule="atLeast"/>
          <w:tblHeader w:val="0"/>
        </w:trPr>
        <w:tc>
          <w:tcPr>
            <w:shd w:fill="000000" w:val="clear"/>
          </w:tcPr>
          <w:p w:rsidR="00000000" w:rsidDel="00000000" w:rsidP="00000000" w:rsidRDefault="00000000" w:rsidRPr="00000000" w14:paraId="00000029">
            <w:pPr>
              <w:rPr>
                <w:rFonts w:ascii="Arial" w:cs="Arial" w:eastAsia="Arial" w:hAnsi="Arial"/>
                <w:b w:val="1"/>
                <w:color w:val="ffffff"/>
              </w:rPr>
            </w:pPr>
            <w:r w:rsidDel="00000000" w:rsidR="00000000" w:rsidRPr="00000000">
              <w:rPr>
                <w:rFonts w:ascii="Arial" w:cs="Arial" w:eastAsia="Arial" w:hAnsi="Arial"/>
                <w:b w:val="1"/>
                <w:color w:val="ffffff"/>
                <w:rtl w:val="0"/>
              </w:rPr>
              <w:t xml:space="preserve">PARTIDA </w:t>
            </w:r>
          </w:p>
        </w:tc>
        <w:tc>
          <w:tcPr>
            <w:shd w:fill="000000" w:val="clear"/>
          </w:tcPr>
          <w:p w:rsidR="00000000" w:rsidDel="00000000" w:rsidP="00000000" w:rsidRDefault="00000000" w:rsidRPr="00000000" w14:paraId="0000002A">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DESCRIPCIÓN </w:t>
            </w:r>
          </w:p>
        </w:tc>
        <w:tc>
          <w:tcPr>
            <w:shd w:fill="000000" w:val="clear"/>
          </w:tcPr>
          <w:p w:rsidR="00000000" w:rsidDel="00000000" w:rsidP="00000000" w:rsidRDefault="00000000" w:rsidRPr="00000000" w14:paraId="0000002B">
            <w:pPr>
              <w:rPr>
                <w:rFonts w:ascii="Arial" w:cs="Arial" w:eastAsia="Arial" w:hAnsi="Arial"/>
                <w:b w:val="1"/>
                <w:color w:val="ffffff"/>
              </w:rPr>
            </w:pPr>
            <w:r w:rsidDel="00000000" w:rsidR="00000000" w:rsidRPr="00000000">
              <w:rPr>
                <w:rFonts w:ascii="Arial" w:cs="Arial" w:eastAsia="Arial" w:hAnsi="Arial"/>
                <w:b w:val="1"/>
                <w:color w:val="ffffff"/>
                <w:rtl w:val="0"/>
              </w:rPr>
              <w:t xml:space="preserve">CANTIDAD</w:t>
            </w:r>
          </w:p>
        </w:tc>
        <w:tc>
          <w:tcPr>
            <w:shd w:fill="000000" w:val="clear"/>
          </w:tcPr>
          <w:p w:rsidR="00000000" w:rsidDel="00000000" w:rsidP="00000000" w:rsidRDefault="00000000" w:rsidRPr="00000000" w14:paraId="0000002C">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U/M</w:t>
            </w:r>
          </w:p>
        </w:tc>
      </w:tr>
      <w:tr>
        <w:trPr>
          <w:cantSplit w:val="0"/>
          <w:trHeight w:val="1455" w:hRule="atLeast"/>
          <w:tblHeader w:val="0"/>
        </w:trPr>
        <w:tc>
          <w:tcPr/>
          <w:p w:rsidR="00000000" w:rsidDel="00000000" w:rsidP="00000000" w:rsidRDefault="00000000" w:rsidRPr="00000000" w14:paraId="0000002D">
            <w:pPr>
              <w:jc w:val="cente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w:t>
            </w:r>
          </w:p>
        </w:tc>
        <w:tc>
          <w:tcPr>
            <w:tcBorders>
              <w:top w:color="000000" w:space="0" w:sz="0" w:val="nil"/>
            </w:tcBorders>
            <w:shd w:fill="auto" w:val="clear"/>
          </w:tcPr>
          <w:p w:rsidR="00000000" w:rsidDel="00000000" w:rsidP="00000000" w:rsidRDefault="00000000" w:rsidRPr="00000000" w14:paraId="0000002E">
            <w:pPr>
              <w:jc w:val="both"/>
              <w:rPr>
                <w:rFonts w:ascii="Arial" w:cs="Arial" w:eastAsia="Arial" w:hAnsi="Arial"/>
                <w:b w:val="1"/>
              </w:rPr>
            </w:pPr>
            <w:r w:rsidDel="00000000" w:rsidR="00000000" w:rsidRPr="00000000">
              <w:rPr>
                <w:rFonts w:ascii="Arial" w:cs="Arial" w:eastAsia="Arial" w:hAnsi="Arial"/>
                <w:b w:val="1"/>
                <w:rtl w:val="0"/>
              </w:rPr>
              <w:t xml:space="preserve">SERVICIO DE ARRENDAMIENTO DE BAÑOS PORTÁTILES, INCLUYE MONTAJE Y DESMONTAJE.</w:t>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b w:val="1"/>
                <w:rtl w:val="0"/>
              </w:rPr>
              <w:t xml:space="preserve">FECHA DE EVENTO:</w:t>
            </w:r>
            <w:r w:rsidDel="00000000" w:rsidR="00000000" w:rsidRPr="00000000">
              <w:rPr>
                <w:rFonts w:ascii="Arial" w:cs="Arial" w:eastAsia="Arial" w:hAnsi="Arial"/>
                <w:rtl w:val="0"/>
              </w:rPr>
              <w:t xml:space="preserve">  18 DE NOVIEMBRE DEL 2024</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8.00000000000006" w:lineRule="auto"/>
              <w:ind w:left="21"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LUGAR:</w:t>
            </w:r>
            <w:r w:rsidDel="00000000" w:rsidR="00000000" w:rsidRPr="00000000">
              <w:rPr>
                <w:rFonts w:ascii="Arial" w:cs="Arial" w:eastAsia="Arial" w:hAnsi="Arial"/>
                <w:i w:val="0"/>
                <w:smallCaps w:val="0"/>
                <w:strike w:val="0"/>
                <w:color w:val="000000"/>
                <w:u w:val="none"/>
                <w:shd w:fill="auto" w:val="clear"/>
                <w:vertAlign w:val="baseline"/>
                <w:rtl w:val="0"/>
              </w:rPr>
              <w:t xml:space="preserve"> UNIDAD DEPORTIVA MARIANO OTERO EN TLAJOMULCO DE ZÚÑIGA, JALISCO.</w:t>
            </w:r>
            <w:r w:rsidDel="00000000" w:rsidR="00000000" w:rsidRPr="00000000">
              <w:rPr>
                <w:rtl w:val="0"/>
              </w:rPr>
            </w:r>
          </w:p>
        </w:tc>
        <w:tc>
          <w:tcPr/>
          <w:p w:rsidR="00000000" w:rsidDel="00000000" w:rsidP="00000000" w:rsidRDefault="00000000" w:rsidRPr="00000000" w14:paraId="00000031">
            <w:pPr>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32">
            <w:pPr>
              <w:jc w:val="center"/>
              <w:rPr>
                <w:rFonts w:ascii="Arial" w:cs="Arial" w:eastAsia="Arial" w:hAnsi="Arial"/>
              </w:rPr>
            </w:pPr>
            <w:r w:rsidDel="00000000" w:rsidR="00000000" w:rsidRPr="00000000">
              <w:rPr>
                <w:rFonts w:ascii="Arial" w:cs="Arial" w:eastAsia="Arial" w:hAnsi="Arial"/>
                <w:rtl w:val="0"/>
              </w:rPr>
              <w:t xml:space="preserve">SERVICIO</w:t>
            </w:r>
          </w:p>
        </w:tc>
      </w:tr>
      <w:tr>
        <w:trPr>
          <w:cantSplit w:val="0"/>
          <w:trHeight w:val="399" w:hRule="atLeast"/>
          <w:tblHeader w:val="0"/>
        </w:trPr>
        <w:tc>
          <w:tcPr/>
          <w:p w:rsidR="00000000" w:rsidDel="00000000" w:rsidP="00000000" w:rsidRDefault="00000000" w:rsidRPr="00000000" w14:paraId="00000033">
            <w:pPr>
              <w:jc w:val="center"/>
              <w:rPr>
                <w:rFonts w:ascii="Arial" w:cs="Arial" w:eastAsia="Arial" w:hAnsi="Arial"/>
              </w:rPr>
            </w:pPr>
            <w:r w:rsidDel="00000000" w:rsidR="00000000" w:rsidRPr="00000000">
              <w:rPr>
                <w:rFonts w:ascii="Arial" w:cs="Arial" w:eastAsia="Arial" w:hAnsi="Arial"/>
                <w:rtl w:val="0"/>
              </w:rPr>
              <w:t xml:space="preserve">2</w:t>
            </w:r>
          </w:p>
        </w:tc>
        <w:tc>
          <w:tcPr>
            <w:shd w:fill="auto" w:val="cle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8.0000000000000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SERVICIO DE ARBITRAJE PARA TORNEO RELÁMPAGO DE VOLEYBOL CONSISTENTE EN 10 PARTIDOS.</w:t>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b w:val="1"/>
                <w:rtl w:val="0"/>
              </w:rPr>
              <w:t xml:space="preserve">FECHA DE EVENTO:</w:t>
            </w:r>
            <w:r w:rsidDel="00000000" w:rsidR="00000000" w:rsidRPr="00000000">
              <w:rPr>
                <w:rFonts w:ascii="Arial" w:cs="Arial" w:eastAsia="Arial" w:hAnsi="Arial"/>
                <w:rtl w:val="0"/>
              </w:rPr>
              <w:t xml:space="preserve">  18 DE NOVIEMBRE DEL 2024</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8.00000000000006" w:lineRule="auto"/>
              <w:ind w:left="21"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LUGAR:</w:t>
            </w:r>
            <w:r w:rsidDel="00000000" w:rsidR="00000000" w:rsidRPr="00000000">
              <w:rPr>
                <w:rFonts w:ascii="Arial" w:cs="Arial" w:eastAsia="Arial" w:hAnsi="Arial"/>
                <w:i w:val="0"/>
                <w:smallCaps w:val="0"/>
                <w:strike w:val="0"/>
                <w:color w:val="000000"/>
                <w:u w:val="none"/>
                <w:shd w:fill="auto" w:val="clear"/>
                <w:vertAlign w:val="baseline"/>
                <w:rtl w:val="0"/>
              </w:rPr>
              <w:t xml:space="preserve"> UNIDAD DEPORTIVA MARIANO OTERO EN TLAJOMULCO DE ZÚÑIGA, JALISCO.</w:t>
            </w:r>
            <w:r w:rsidDel="00000000" w:rsidR="00000000" w:rsidRPr="00000000">
              <w:rPr>
                <w:rtl w:val="0"/>
              </w:rPr>
            </w:r>
          </w:p>
        </w:tc>
        <w:tc>
          <w:tcPr/>
          <w:p w:rsidR="00000000" w:rsidDel="00000000" w:rsidP="00000000" w:rsidRDefault="00000000" w:rsidRPr="00000000" w14:paraId="00000037">
            <w:pPr>
              <w:jc w:val="center"/>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038">
            <w:pPr>
              <w:jc w:val="center"/>
              <w:rPr>
                <w:rFonts w:ascii="Arial" w:cs="Arial" w:eastAsia="Arial" w:hAnsi="Arial"/>
              </w:rPr>
            </w:pPr>
            <w:r w:rsidDel="00000000" w:rsidR="00000000" w:rsidRPr="00000000">
              <w:rPr>
                <w:rFonts w:ascii="Arial" w:cs="Arial" w:eastAsia="Arial" w:hAnsi="Arial"/>
                <w:rtl w:val="0"/>
              </w:rPr>
              <w:t xml:space="preserve">SERVICIOS</w:t>
            </w:r>
          </w:p>
        </w:tc>
      </w:tr>
      <w:tr>
        <w:trPr>
          <w:cantSplit w:val="0"/>
          <w:trHeight w:val="399" w:hRule="atLeast"/>
          <w:tblHeader w:val="0"/>
        </w:trPr>
        <w:tc>
          <w:tcPr/>
          <w:p w:rsidR="00000000" w:rsidDel="00000000" w:rsidP="00000000" w:rsidRDefault="00000000" w:rsidRPr="00000000" w14:paraId="00000039">
            <w:pPr>
              <w:jc w:val="center"/>
              <w:rPr>
                <w:rFonts w:ascii="Arial" w:cs="Arial" w:eastAsia="Arial" w:hAnsi="Arial"/>
              </w:rPr>
            </w:pPr>
            <w:r w:rsidDel="00000000" w:rsidR="00000000" w:rsidRPr="00000000">
              <w:rPr>
                <w:rFonts w:ascii="Arial" w:cs="Arial" w:eastAsia="Arial" w:hAnsi="Arial"/>
                <w:rtl w:val="0"/>
              </w:rPr>
              <w:t xml:space="preserve">3</w:t>
            </w:r>
          </w:p>
        </w:tc>
        <w:tc>
          <w:tcPr>
            <w:shd w:fill="auto"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8.00000000000006" w:lineRule="auto"/>
              <w:ind w:left="21"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SERVICIO DE 1 ARBITRAJE Y 1 MESA PARA TORNEO RELÁMPAGO DE BASQUETBOL CONSISTENTE EN  8 PARTIDOS.</w:t>
            </w:r>
          </w:p>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b w:val="1"/>
                <w:rtl w:val="0"/>
              </w:rPr>
              <w:t xml:space="preserve">FECHA DE EVENTO:</w:t>
            </w:r>
            <w:r w:rsidDel="00000000" w:rsidR="00000000" w:rsidRPr="00000000">
              <w:rPr>
                <w:rFonts w:ascii="Arial" w:cs="Arial" w:eastAsia="Arial" w:hAnsi="Arial"/>
                <w:rtl w:val="0"/>
              </w:rPr>
              <w:t xml:space="preserve">  18 DE NOVIEMBRE DEL 2024</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8.00000000000006" w:lineRule="auto"/>
              <w:ind w:left="21"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LUGAR:</w:t>
            </w:r>
            <w:r w:rsidDel="00000000" w:rsidR="00000000" w:rsidRPr="00000000">
              <w:rPr>
                <w:rFonts w:ascii="Arial" w:cs="Arial" w:eastAsia="Arial" w:hAnsi="Arial"/>
                <w:i w:val="0"/>
                <w:smallCaps w:val="0"/>
                <w:strike w:val="0"/>
                <w:color w:val="000000"/>
                <w:u w:val="none"/>
                <w:shd w:fill="auto" w:val="clear"/>
                <w:vertAlign w:val="baseline"/>
                <w:rtl w:val="0"/>
              </w:rPr>
              <w:t xml:space="preserve"> UNIDAD DEPORTIVA MARIANO OTERO EN TLAJOMULCO DE ZÚÑIGA, JALISCO.</w:t>
            </w:r>
            <w:r w:rsidDel="00000000" w:rsidR="00000000" w:rsidRPr="00000000">
              <w:rPr>
                <w:rtl w:val="0"/>
              </w:rPr>
            </w:r>
          </w:p>
        </w:tc>
        <w:tc>
          <w:tcPr/>
          <w:p w:rsidR="00000000" w:rsidDel="00000000" w:rsidP="00000000" w:rsidRDefault="00000000" w:rsidRPr="00000000" w14:paraId="0000003D">
            <w:pPr>
              <w:jc w:val="center"/>
              <w:rPr>
                <w:rFonts w:ascii="Arial" w:cs="Arial" w:eastAsia="Arial" w:hAnsi="Arial"/>
              </w:rPr>
            </w:pPr>
            <w:r w:rsidDel="00000000" w:rsidR="00000000" w:rsidRPr="00000000">
              <w:rPr>
                <w:rFonts w:ascii="Arial" w:cs="Arial" w:eastAsia="Arial" w:hAnsi="Arial"/>
                <w:rtl w:val="0"/>
              </w:rPr>
              <w:t xml:space="preserve">8</w:t>
            </w:r>
          </w:p>
        </w:tc>
        <w:tc>
          <w:tcPr/>
          <w:p w:rsidR="00000000" w:rsidDel="00000000" w:rsidP="00000000" w:rsidRDefault="00000000" w:rsidRPr="00000000" w14:paraId="0000003E">
            <w:pPr>
              <w:jc w:val="center"/>
              <w:rPr>
                <w:rFonts w:ascii="Arial" w:cs="Arial" w:eastAsia="Arial" w:hAnsi="Arial"/>
              </w:rPr>
            </w:pPr>
            <w:r w:rsidDel="00000000" w:rsidR="00000000" w:rsidRPr="00000000">
              <w:rPr>
                <w:rFonts w:ascii="Arial" w:cs="Arial" w:eastAsia="Arial" w:hAnsi="Arial"/>
                <w:rtl w:val="0"/>
              </w:rPr>
              <w:t xml:space="preserve">SERVICIOS</w:t>
            </w:r>
          </w:p>
        </w:tc>
      </w:tr>
      <w:tr>
        <w:trPr>
          <w:cantSplit w:val="0"/>
          <w:trHeight w:val="399" w:hRule="atLeast"/>
          <w:tblHeader w:val="0"/>
        </w:trPr>
        <w:tc>
          <w:tcPr/>
          <w:p w:rsidR="00000000" w:rsidDel="00000000" w:rsidP="00000000" w:rsidRDefault="00000000" w:rsidRPr="00000000" w14:paraId="0000003F">
            <w:pPr>
              <w:jc w:val="center"/>
              <w:rPr>
                <w:rFonts w:ascii="Arial" w:cs="Arial" w:eastAsia="Arial" w:hAnsi="Arial"/>
              </w:rPr>
            </w:pPr>
            <w:r w:rsidDel="00000000" w:rsidR="00000000" w:rsidRPr="00000000">
              <w:rPr>
                <w:rFonts w:ascii="Arial" w:cs="Arial" w:eastAsia="Arial" w:hAnsi="Arial"/>
                <w:rtl w:val="0"/>
              </w:rPr>
              <w:t xml:space="preserve">4</w:t>
            </w:r>
          </w:p>
        </w:tc>
        <w:tc>
          <w:tcPr>
            <w:shd w:fill="auto" w:val="cle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8.00000000000006" w:lineRule="auto"/>
              <w:ind w:left="21"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NARANJA (FRESCA) FRUTA ENTERA</w:t>
            </w:r>
            <w:r w:rsidDel="00000000" w:rsidR="00000000" w:rsidRPr="00000000">
              <w:rPr>
                <w:rtl w:val="0"/>
              </w:rPr>
            </w:r>
          </w:p>
        </w:tc>
        <w:tc>
          <w:tcPr/>
          <w:p w:rsidR="00000000" w:rsidDel="00000000" w:rsidP="00000000" w:rsidRDefault="00000000" w:rsidRPr="00000000" w14:paraId="00000041">
            <w:pPr>
              <w:jc w:val="center"/>
              <w:rPr>
                <w:rFonts w:ascii="Arial" w:cs="Arial" w:eastAsia="Arial" w:hAnsi="Arial"/>
              </w:rPr>
            </w:pPr>
            <w:r w:rsidDel="00000000" w:rsidR="00000000" w:rsidRPr="00000000">
              <w:rPr>
                <w:rFonts w:ascii="Arial" w:cs="Arial" w:eastAsia="Arial" w:hAnsi="Arial"/>
                <w:rtl w:val="0"/>
              </w:rPr>
              <w:t xml:space="preserve">110</w:t>
            </w:r>
          </w:p>
        </w:tc>
        <w:tc>
          <w:tcPr/>
          <w:p w:rsidR="00000000" w:rsidDel="00000000" w:rsidP="00000000" w:rsidRDefault="00000000" w:rsidRPr="00000000" w14:paraId="00000042">
            <w:pPr>
              <w:jc w:val="center"/>
              <w:rPr>
                <w:rFonts w:ascii="Arial" w:cs="Arial" w:eastAsia="Arial" w:hAnsi="Arial"/>
              </w:rPr>
            </w:pPr>
            <w:r w:rsidDel="00000000" w:rsidR="00000000" w:rsidRPr="00000000">
              <w:rPr>
                <w:rFonts w:ascii="Arial" w:cs="Arial" w:eastAsia="Arial" w:hAnsi="Arial"/>
                <w:rtl w:val="0"/>
              </w:rPr>
              <w:t xml:space="preserve">PIEZAS</w:t>
            </w:r>
          </w:p>
        </w:tc>
      </w:tr>
      <w:tr>
        <w:trPr>
          <w:cantSplit w:val="0"/>
          <w:trHeight w:val="399" w:hRule="atLeast"/>
          <w:tblHeader w:val="0"/>
        </w:trPr>
        <w:tc>
          <w:tcPr/>
          <w:p w:rsidR="00000000" w:rsidDel="00000000" w:rsidP="00000000" w:rsidRDefault="00000000" w:rsidRPr="00000000" w14:paraId="00000043">
            <w:pPr>
              <w:jc w:val="center"/>
              <w:rPr>
                <w:rFonts w:ascii="Arial" w:cs="Arial" w:eastAsia="Arial" w:hAnsi="Arial"/>
              </w:rPr>
            </w:pPr>
            <w:r w:rsidDel="00000000" w:rsidR="00000000" w:rsidRPr="00000000">
              <w:rPr>
                <w:rFonts w:ascii="Arial" w:cs="Arial" w:eastAsia="Arial" w:hAnsi="Arial"/>
                <w:rtl w:val="0"/>
              </w:rPr>
              <w:t xml:space="preserve">5</w:t>
            </w:r>
          </w:p>
        </w:tc>
        <w:tc>
          <w:tcPr>
            <w:shd w:fill="auto"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8.00000000000006" w:lineRule="auto"/>
              <w:ind w:left="21"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PLÁTANO (TABASCO) FRUTA ENTERA</w:t>
            </w:r>
            <w:r w:rsidDel="00000000" w:rsidR="00000000" w:rsidRPr="00000000">
              <w:rPr>
                <w:rtl w:val="0"/>
              </w:rPr>
            </w:r>
          </w:p>
        </w:tc>
        <w:tc>
          <w:tcPr/>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       50</w:t>
            </w:r>
          </w:p>
        </w:tc>
        <w:tc>
          <w:tcPr/>
          <w:p w:rsidR="00000000" w:rsidDel="00000000" w:rsidP="00000000" w:rsidRDefault="00000000" w:rsidRPr="00000000" w14:paraId="00000046">
            <w:pPr>
              <w:jc w:val="center"/>
              <w:rPr>
                <w:rFonts w:ascii="Arial" w:cs="Arial" w:eastAsia="Arial" w:hAnsi="Arial"/>
              </w:rPr>
            </w:pPr>
            <w:r w:rsidDel="00000000" w:rsidR="00000000" w:rsidRPr="00000000">
              <w:rPr>
                <w:rFonts w:ascii="Arial" w:cs="Arial" w:eastAsia="Arial" w:hAnsi="Arial"/>
                <w:rtl w:val="0"/>
              </w:rPr>
              <w:t xml:space="preserve">PIEZAS</w:t>
            </w:r>
          </w:p>
        </w:tc>
      </w:tr>
      <w:tr>
        <w:trPr>
          <w:cantSplit w:val="0"/>
          <w:trHeight w:val="306" w:hRule="atLeast"/>
          <w:tblHeader w:val="0"/>
        </w:trPr>
        <w:tc>
          <w:tcPr/>
          <w:p w:rsidR="00000000" w:rsidDel="00000000" w:rsidP="00000000" w:rsidRDefault="00000000" w:rsidRPr="00000000" w14:paraId="00000047">
            <w:pPr>
              <w:jc w:val="center"/>
              <w:rPr>
                <w:rFonts w:ascii="Arial" w:cs="Arial" w:eastAsia="Arial" w:hAnsi="Arial"/>
              </w:rPr>
            </w:pPr>
            <w:r w:rsidDel="00000000" w:rsidR="00000000" w:rsidRPr="00000000">
              <w:rPr>
                <w:rFonts w:ascii="Arial" w:cs="Arial" w:eastAsia="Arial" w:hAnsi="Arial"/>
                <w:rtl w:val="0"/>
              </w:rPr>
              <w:t xml:space="preserve">6</w:t>
            </w:r>
          </w:p>
        </w:tc>
        <w:tc>
          <w:tcPr>
            <w:shd w:fill="auto"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8.0000000000000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MANZANAS (ROJA) FRUTA ENTERA</w:t>
            </w:r>
            <w:r w:rsidDel="00000000" w:rsidR="00000000" w:rsidRPr="00000000">
              <w:rPr>
                <w:rtl w:val="0"/>
              </w:rPr>
            </w:r>
          </w:p>
        </w:tc>
        <w:tc>
          <w:tcPr/>
          <w:p w:rsidR="00000000" w:rsidDel="00000000" w:rsidP="00000000" w:rsidRDefault="00000000" w:rsidRPr="00000000" w14:paraId="00000049">
            <w:pPr>
              <w:jc w:val="center"/>
              <w:rPr>
                <w:rFonts w:ascii="Arial" w:cs="Arial" w:eastAsia="Arial" w:hAnsi="Arial"/>
              </w:rPr>
            </w:pPr>
            <w:r w:rsidDel="00000000" w:rsidR="00000000" w:rsidRPr="00000000">
              <w:rPr>
                <w:rFonts w:ascii="Arial" w:cs="Arial" w:eastAsia="Arial" w:hAnsi="Arial"/>
                <w:rtl w:val="0"/>
              </w:rPr>
              <w:t xml:space="preserve">25</w:t>
            </w:r>
          </w:p>
        </w:tc>
        <w:tc>
          <w:tcPr/>
          <w:p w:rsidR="00000000" w:rsidDel="00000000" w:rsidP="00000000" w:rsidRDefault="00000000" w:rsidRPr="00000000" w14:paraId="0000004A">
            <w:pPr>
              <w:jc w:val="center"/>
              <w:rPr>
                <w:rFonts w:ascii="Arial" w:cs="Arial" w:eastAsia="Arial" w:hAnsi="Arial"/>
              </w:rPr>
            </w:pPr>
            <w:r w:rsidDel="00000000" w:rsidR="00000000" w:rsidRPr="00000000">
              <w:rPr>
                <w:rFonts w:ascii="Arial" w:cs="Arial" w:eastAsia="Arial" w:hAnsi="Arial"/>
                <w:rtl w:val="0"/>
              </w:rPr>
              <w:t xml:space="preserve">PIEZAS</w:t>
            </w:r>
          </w:p>
        </w:tc>
      </w:tr>
      <w:tr>
        <w:trPr>
          <w:cantSplit w:val="0"/>
          <w:trHeight w:val="399" w:hRule="atLeast"/>
          <w:tblHeader w:val="0"/>
        </w:trPr>
        <w:tc>
          <w:tcPr/>
          <w:p w:rsidR="00000000" w:rsidDel="00000000" w:rsidP="00000000" w:rsidRDefault="00000000" w:rsidRPr="00000000" w14:paraId="0000004B">
            <w:pPr>
              <w:jc w:val="center"/>
              <w:rPr>
                <w:rFonts w:ascii="Arial" w:cs="Arial" w:eastAsia="Arial" w:hAnsi="Arial"/>
              </w:rPr>
            </w:pPr>
            <w:r w:rsidDel="00000000" w:rsidR="00000000" w:rsidRPr="00000000">
              <w:rPr>
                <w:rFonts w:ascii="Arial" w:cs="Arial" w:eastAsia="Arial" w:hAnsi="Arial"/>
                <w:rtl w:val="0"/>
              </w:rPr>
              <w:t xml:space="preserve">7</w:t>
            </w:r>
          </w:p>
        </w:tc>
        <w:tc>
          <w:tcPr>
            <w:shd w:fill="auto" w:val="cle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8.00000000000006" w:lineRule="auto"/>
              <w:ind w:left="21"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SANDIA</w:t>
            </w:r>
            <w:r w:rsidDel="00000000" w:rsidR="00000000" w:rsidRPr="00000000">
              <w:rPr>
                <w:rtl w:val="0"/>
              </w:rPr>
            </w:r>
          </w:p>
        </w:tc>
        <w:tc>
          <w:tcPr/>
          <w:p w:rsidR="00000000" w:rsidDel="00000000" w:rsidP="00000000" w:rsidRDefault="00000000" w:rsidRPr="00000000" w14:paraId="0000004D">
            <w:pPr>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04E">
            <w:pPr>
              <w:jc w:val="center"/>
              <w:rPr>
                <w:rFonts w:ascii="Arial" w:cs="Arial" w:eastAsia="Arial" w:hAnsi="Arial"/>
              </w:rPr>
            </w:pPr>
            <w:r w:rsidDel="00000000" w:rsidR="00000000" w:rsidRPr="00000000">
              <w:rPr>
                <w:rFonts w:ascii="Arial" w:cs="Arial" w:eastAsia="Arial" w:hAnsi="Arial"/>
                <w:rtl w:val="0"/>
              </w:rPr>
              <w:t xml:space="preserve">PIEZAS</w:t>
            </w:r>
          </w:p>
        </w:tc>
      </w:tr>
      <w:tr>
        <w:trPr>
          <w:cantSplit w:val="0"/>
          <w:trHeight w:val="399" w:hRule="atLeast"/>
          <w:tblHeader w:val="0"/>
        </w:trPr>
        <w:tc>
          <w:tcPr/>
          <w:p w:rsidR="00000000" w:rsidDel="00000000" w:rsidP="00000000" w:rsidRDefault="00000000" w:rsidRPr="00000000" w14:paraId="0000004F">
            <w:pPr>
              <w:jc w:val="center"/>
              <w:rPr>
                <w:rFonts w:ascii="Arial" w:cs="Arial" w:eastAsia="Arial" w:hAnsi="Arial"/>
              </w:rPr>
            </w:pPr>
            <w:r w:rsidDel="00000000" w:rsidR="00000000" w:rsidRPr="00000000">
              <w:rPr>
                <w:rFonts w:ascii="Arial" w:cs="Arial" w:eastAsia="Arial" w:hAnsi="Arial"/>
                <w:rtl w:val="0"/>
              </w:rPr>
              <w:t xml:space="preserve">8</w:t>
            </w:r>
          </w:p>
        </w:tc>
        <w:tc>
          <w:tcPr>
            <w:shd w:fill="auto"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8.00000000000006" w:lineRule="auto"/>
              <w:ind w:left="21"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CAJA DE GALLETAS SURTIDA CON 12 PAQUETES</w:t>
            </w:r>
            <w:r w:rsidDel="00000000" w:rsidR="00000000" w:rsidRPr="00000000">
              <w:rPr>
                <w:rtl w:val="0"/>
              </w:rPr>
            </w:r>
          </w:p>
        </w:tc>
        <w:tc>
          <w:tcPr/>
          <w:p w:rsidR="00000000" w:rsidDel="00000000" w:rsidP="00000000" w:rsidRDefault="00000000" w:rsidRPr="00000000" w14:paraId="00000051">
            <w:pPr>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52">
            <w:pPr>
              <w:jc w:val="center"/>
              <w:rPr>
                <w:rFonts w:ascii="Arial" w:cs="Arial" w:eastAsia="Arial" w:hAnsi="Arial"/>
              </w:rPr>
            </w:pPr>
            <w:r w:rsidDel="00000000" w:rsidR="00000000" w:rsidRPr="00000000">
              <w:rPr>
                <w:rFonts w:ascii="Arial" w:cs="Arial" w:eastAsia="Arial" w:hAnsi="Arial"/>
                <w:rtl w:val="0"/>
              </w:rPr>
              <w:t xml:space="preserve">CAJAS</w:t>
            </w:r>
          </w:p>
        </w:tc>
      </w:tr>
      <w:tr>
        <w:trPr>
          <w:cantSplit w:val="0"/>
          <w:trHeight w:val="399" w:hRule="atLeast"/>
          <w:tblHeader w:val="0"/>
        </w:trPr>
        <w:tc>
          <w:tcPr/>
          <w:p w:rsidR="00000000" w:rsidDel="00000000" w:rsidP="00000000" w:rsidRDefault="00000000" w:rsidRPr="00000000" w14:paraId="00000053">
            <w:pPr>
              <w:jc w:val="center"/>
              <w:rPr>
                <w:rFonts w:ascii="Arial" w:cs="Arial" w:eastAsia="Arial" w:hAnsi="Arial"/>
              </w:rPr>
            </w:pPr>
            <w:r w:rsidDel="00000000" w:rsidR="00000000" w:rsidRPr="00000000">
              <w:rPr>
                <w:rFonts w:ascii="Arial" w:cs="Arial" w:eastAsia="Arial" w:hAnsi="Arial"/>
                <w:rtl w:val="0"/>
              </w:rPr>
              <w:t xml:space="preserve">9</w:t>
            </w:r>
          </w:p>
        </w:tc>
        <w:tc>
          <w:tcPr>
            <w:shd w:fill="auto"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8.00000000000006" w:lineRule="auto"/>
              <w:ind w:left="21"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PAQUETE DE SERVILLETAS HOJA SENCILLA PAQ. CON 380 PIEZAS.</w:t>
            </w:r>
            <w:r w:rsidDel="00000000" w:rsidR="00000000" w:rsidRPr="00000000">
              <w:rPr>
                <w:rtl w:val="0"/>
              </w:rPr>
            </w:r>
          </w:p>
        </w:tc>
        <w:tc>
          <w:tcPr/>
          <w:p w:rsidR="00000000" w:rsidDel="00000000" w:rsidP="00000000" w:rsidRDefault="00000000" w:rsidRPr="00000000" w14:paraId="00000055">
            <w:pPr>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56">
            <w:pPr>
              <w:jc w:val="center"/>
              <w:rPr>
                <w:rFonts w:ascii="Arial" w:cs="Arial" w:eastAsia="Arial" w:hAnsi="Arial"/>
              </w:rPr>
            </w:pPr>
            <w:r w:rsidDel="00000000" w:rsidR="00000000" w:rsidRPr="00000000">
              <w:rPr>
                <w:rFonts w:ascii="Arial" w:cs="Arial" w:eastAsia="Arial" w:hAnsi="Arial"/>
                <w:rtl w:val="0"/>
              </w:rPr>
              <w:t xml:space="preserve">PAQUETE</w:t>
            </w:r>
          </w:p>
        </w:tc>
      </w:tr>
      <w:tr>
        <w:trPr>
          <w:cantSplit w:val="0"/>
          <w:trHeight w:val="399" w:hRule="atLeast"/>
          <w:tblHeader w:val="0"/>
        </w:trPr>
        <w:tc>
          <w:tcPr/>
          <w:p w:rsidR="00000000" w:rsidDel="00000000" w:rsidP="00000000" w:rsidRDefault="00000000" w:rsidRPr="00000000" w14:paraId="00000057">
            <w:pPr>
              <w:jc w:val="center"/>
              <w:rPr>
                <w:rFonts w:ascii="Arial" w:cs="Arial" w:eastAsia="Arial" w:hAnsi="Arial"/>
              </w:rPr>
            </w:pPr>
            <w:r w:rsidDel="00000000" w:rsidR="00000000" w:rsidRPr="00000000">
              <w:rPr>
                <w:rFonts w:ascii="Arial" w:cs="Arial" w:eastAsia="Arial" w:hAnsi="Arial"/>
                <w:rtl w:val="0"/>
              </w:rPr>
              <w:t xml:space="preserve">10</w:t>
            </w:r>
          </w:p>
        </w:tc>
        <w:tc>
          <w:tcPr>
            <w:shd w:fill="auto"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8.00000000000006" w:lineRule="auto"/>
              <w:ind w:left="21"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PAQUETE DE TENEDORES MEDIANOS CON 24 PIEZAS</w:t>
            </w:r>
            <w:r w:rsidDel="00000000" w:rsidR="00000000" w:rsidRPr="00000000">
              <w:rPr>
                <w:rtl w:val="0"/>
              </w:rPr>
            </w:r>
          </w:p>
        </w:tc>
        <w:tc>
          <w:tcPr/>
          <w:p w:rsidR="00000000" w:rsidDel="00000000" w:rsidP="00000000" w:rsidRDefault="00000000" w:rsidRPr="00000000" w14:paraId="00000059">
            <w:pPr>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05A">
            <w:pPr>
              <w:jc w:val="center"/>
              <w:rPr>
                <w:rFonts w:ascii="Arial" w:cs="Arial" w:eastAsia="Arial" w:hAnsi="Arial"/>
              </w:rPr>
            </w:pPr>
            <w:r w:rsidDel="00000000" w:rsidR="00000000" w:rsidRPr="00000000">
              <w:rPr>
                <w:rFonts w:ascii="Arial" w:cs="Arial" w:eastAsia="Arial" w:hAnsi="Arial"/>
                <w:rtl w:val="0"/>
              </w:rPr>
              <w:t xml:space="preserve">PIEZAS</w:t>
            </w:r>
          </w:p>
        </w:tc>
      </w:tr>
      <w:tr>
        <w:trPr>
          <w:cantSplit w:val="0"/>
          <w:trHeight w:val="399" w:hRule="atLeast"/>
          <w:tblHeader w:val="0"/>
        </w:trPr>
        <w:tc>
          <w:tcPr/>
          <w:p w:rsidR="00000000" w:rsidDel="00000000" w:rsidP="00000000" w:rsidRDefault="00000000" w:rsidRPr="00000000" w14:paraId="0000005B">
            <w:pPr>
              <w:jc w:val="center"/>
              <w:rPr>
                <w:rFonts w:ascii="Arial" w:cs="Arial" w:eastAsia="Arial" w:hAnsi="Arial"/>
              </w:rPr>
            </w:pPr>
            <w:r w:rsidDel="00000000" w:rsidR="00000000" w:rsidRPr="00000000">
              <w:rPr>
                <w:rFonts w:ascii="Arial" w:cs="Arial" w:eastAsia="Arial" w:hAnsi="Arial"/>
                <w:rtl w:val="0"/>
              </w:rPr>
              <w:t xml:space="preserve">11</w:t>
            </w:r>
          </w:p>
        </w:tc>
        <w:tc>
          <w:tcPr>
            <w:shd w:fill="auto"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8.00000000000006" w:lineRule="auto"/>
              <w:ind w:left="21"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PAQUETE DE CUCHARAS TAMAÑO CHICO</w:t>
            </w:r>
            <w:r w:rsidDel="00000000" w:rsidR="00000000" w:rsidRPr="00000000">
              <w:rPr>
                <w:rtl w:val="0"/>
              </w:rPr>
            </w:r>
          </w:p>
        </w:tc>
        <w:tc>
          <w:tcPr/>
          <w:p w:rsidR="00000000" w:rsidDel="00000000" w:rsidP="00000000" w:rsidRDefault="00000000" w:rsidRPr="00000000" w14:paraId="0000005D">
            <w:pPr>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05E">
            <w:pPr>
              <w:jc w:val="center"/>
              <w:rPr>
                <w:rFonts w:ascii="Arial" w:cs="Arial" w:eastAsia="Arial" w:hAnsi="Arial"/>
              </w:rPr>
            </w:pPr>
            <w:r w:rsidDel="00000000" w:rsidR="00000000" w:rsidRPr="00000000">
              <w:rPr>
                <w:rFonts w:ascii="Arial" w:cs="Arial" w:eastAsia="Arial" w:hAnsi="Arial"/>
                <w:rtl w:val="0"/>
              </w:rPr>
              <w:t xml:space="preserve">PIEZAS</w:t>
            </w:r>
          </w:p>
        </w:tc>
      </w:tr>
      <w:tr>
        <w:trPr>
          <w:cantSplit w:val="0"/>
          <w:trHeight w:val="399" w:hRule="atLeast"/>
          <w:tblHeader w:val="0"/>
        </w:trPr>
        <w:tc>
          <w:tcPr/>
          <w:p w:rsidR="00000000" w:rsidDel="00000000" w:rsidP="00000000" w:rsidRDefault="00000000" w:rsidRPr="00000000" w14:paraId="0000005F">
            <w:pPr>
              <w:jc w:val="center"/>
              <w:rPr>
                <w:rFonts w:ascii="Arial" w:cs="Arial" w:eastAsia="Arial" w:hAnsi="Arial"/>
              </w:rPr>
            </w:pPr>
            <w:r w:rsidDel="00000000" w:rsidR="00000000" w:rsidRPr="00000000">
              <w:rPr>
                <w:rFonts w:ascii="Arial" w:cs="Arial" w:eastAsia="Arial" w:hAnsi="Arial"/>
                <w:rtl w:val="0"/>
              </w:rPr>
              <w:t xml:space="preserve">12</w:t>
            </w:r>
          </w:p>
        </w:tc>
        <w:tc>
          <w:tcPr>
            <w:shd w:fill="auto" w:val="cle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8.00000000000006" w:lineRule="auto"/>
              <w:ind w:left="21"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PAQUETE DE 20 PIEZAS DE PLATOS REDONDOS DESECHABLE TAMAÑO GRANDE </w:t>
            </w:r>
            <w:r w:rsidDel="00000000" w:rsidR="00000000" w:rsidRPr="00000000">
              <w:rPr>
                <w:rtl w:val="0"/>
              </w:rPr>
            </w:r>
          </w:p>
        </w:tc>
        <w:tc>
          <w:tcPr/>
          <w:p w:rsidR="00000000" w:rsidDel="00000000" w:rsidP="00000000" w:rsidRDefault="00000000" w:rsidRPr="00000000" w14:paraId="00000061">
            <w:pPr>
              <w:jc w:val="center"/>
              <w:rPr>
                <w:rFonts w:ascii="Arial" w:cs="Arial" w:eastAsia="Arial" w:hAnsi="Arial"/>
              </w:rPr>
            </w:pPr>
            <w:r w:rsidDel="00000000" w:rsidR="00000000" w:rsidRPr="00000000">
              <w:rPr>
                <w:rFonts w:ascii="Arial" w:cs="Arial" w:eastAsia="Arial" w:hAnsi="Arial"/>
                <w:rtl w:val="0"/>
              </w:rPr>
              <w:t xml:space="preserve">5</w:t>
            </w:r>
          </w:p>
        </w:tc>
        <w:tc>
          <w:tcPr/>
          <w:p w:rsidR="00000000" w:rsidDel="00000000" w:rsidP="00000000" w:rsidRDefault="00000000" w:rsidRPr="00000000" w14:paraId="00000062">
            <w:pPr>
              <w:jc w:val="center"/>
              <w:rPr>
                <w:rFonts w:ascii="Arial" w:cs="Arial" w:eastAsia="Arial" w:hAnsi="Arial"/>
              </w:rPr>
            </w:pPr>
            <w:r w:rsidDel="00000000" w:rsidR="00000000" w:rsidRPr="00000000">
              <w:rPr>
                <w:rFonts w:ascii="Arial" w:cs="Arial" w:eastAsia="Arial" w:hAnsi="Arial"/>
                <w:rtl w:val="0"/>
              </w:rPr>
              <w:t xml:space="preserve">PIEZAS</w:t>
            </w:r>
          </w:p>
        </w:tc>
      </w:tr>
      <w:tr>
        <w:trPr>
          <w:cantSplit w:val="0"/>
          <w:trHeight w:val="399" w:hRule="atLeast"/>
          <w:tblHeader w:val="0"/>
        </w:trPr>
        <w:tc>
          <w:tcPr/>
          <w:p w:rsidR="00000000" w:rsidDel="00000000" w:rsidP="00000000" w:rsidRDefault="00000000" w:rsidRPr="00000000" w14:paraId="00000063">
            <w:pPr>
              <w:jc w:val="center"/>
              <w:rPr>
                <w:rFonts w:ascii="Arial" w:cs="Arial" w:eastAsia="Arial" w:hAnsi="Arial"/>
              </w:rPr>
            </w:pPr>
            <w:r w:rsidDel="00000000" w:rsidR="00000000" w:rsidRPr="00000000">
              <w:rPr>
                <w:rFonts w:ascii="Arial" w:cs="Arial" w:eastAsia="Arial" w:hAnsi="Arial"/>
                <w:rtl w:val="0"/>
              </w:rPr>
              <w:t xml:space="preserve">13</w:t>
            </w:r>
          </w:p>
        </w:tc>
        <w:tc>
          <w:tcPr>
            <w:shd w:fill="auto" w:val="cle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8.0000000000000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CAJA CON 20 SOBRES DE TÉ, SABORES MANZANILLA, MAZANA CANELA O FRUTOS ROJOS </w:t>
            </w:r>
            <w:r w:rsidDel="00000000" w:rsidR="00000000" w:rsidRPr="00000000">
              <w:rPr>
                <w:rtl w:val="0"/>
              </w:rPr>
            </w:r>
          </w:p>
        </w:tc>
        <w:tc>
          <w:tcPr/>
          <w:p w:rsidR="00000000" w:rsidDel="00000000" w:rsidP="00000000" w:rsidRDefault="00000000" w:rsidRPr="00000000" w14:paraId="00000065">
            <w:pPr>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066">
            <w:pPr>
              <w:jc w:val="center"/>
              <w:rPr>
                <w:rFonts w:ascii="Arial" w:cs="Arial" w:eastAsia="Arial" w:hAnsi="Arial"/>
              </w:rPr>
            </w:pPr>
            <w:r w:rsidDel="00000000" w:rsidR="00000000" w:rsidRPr="00000000">
              <w:rPr>
                <w:rFonts w:ascii="Arial" w:cs="Arial" w:eastAsia="Arial" w:hAnsi="Arial"/>
                <w:rtl w:val="0"/>
              </w:rPr>
              <w:t xml:space="preserve">PIEZAS</w:t>
            </w:r>
          </w:p>
        </w:tc>
      </w:tr>
      <w:tr>
        <w:trPr>
          <w:cantSplit w:val="0"/>
          <w:trHeight w:val="399" w:hRule="atLeast"/>
          <w:tblHeader w:val="0"/>
        </w:trPr>
        <w:tc>
          <w:tcPr/>
          <w:p w:rsidR="00000000" w:rsidDel="00000000" w:rsidP="00000000" w:rsidRDefault="00000000" w:rsidRPr="00000000" w14:paraId="00000067">
            <w:pPr>
              <w:jc w:val="center"/>
              <w:rPr>
                <w:rFonts w:ascii="Arial" w:cs="Arial" w:eastAsia="Arial" w:hAnsi="Arial"/>
              </w:rPr>
            </w:pPr>
            <w:r w:rsidDel="00000000" w:rsidR="00000000" w:rsidRPr="00000000">
              <w:rPr>
                <w:rFonts w:ascii="Arial" w:cs="Arial" w:eastAsia="Arial" w:hAnsi="Arial"/>
                <w:rtl w:val="0"/>
              </w:rPr>
              <w:t xml:space="preserve">14</w:t>
            </w:r>
          </w:p>
        </w:tc>
        <w:tc>
          <w:tcPr>
            <w:shd w:fill="auto"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8.0000000000000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CAFÉ SOLUBLE (TIPO COLOMBIANO) FRASCO DE 300G.</w:t>
            </w:r>
            <w:r w:rsidDel="00000000" w:rsidR="00000000" w:rsidRPr="00000000">
              <w:rPr>
                <w:rtl w:val="0"/>
              </w:rPr>
            </w:r>
          </w:p>
        </w:tc>
        <w:tc>
          <w:tcPr/>
          <w:p w:rsidR="00000000" w:rsidDel="00000000" w:rsidP="00000000" w:rsidRDefault="00000000" w:rsidRPr="00000000" w14:paraId="00000069">
            <w:pPr>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6A">
            <w:pPr>
              <w:jc w:val="center"/>
              <w:rPr>
                <w:rFonts w:ascii="Arial" w:cs="Arial" w:eastAsia="Arial" w:hAnsi="Arial"/>
              </w:rPr>
            </w:pPr>
            <w:r w:rsidDel="00000000" w:rsidR="00000000" w:rsidRPr="00000000">
              <w:rPr>
                <w:rFonts w:ascii="Arial" w:cs="Arial" w:eastAsia="Arial" w:hAnsi="Arial"/>
                <w:rtl w:val="0"/>
              </w:rPr>
              <w:t xml:space="preserve">PIEZA</w:t>
            </w:r>
          </w:p>
        </w:tc>
      </w:tr>
      <w:tr>
        <w:trPr>
          <w:cantSplit w:val="0"/>
          <w:trHeight w:val="399" w:hRule="atLeast"/>
          <w:tblHeader w:val="0"/>
        </w:trPr>
        <w:tc>
          <w:tcPr/>
          <w:p w:rsidR="00000000" w:rsidDel="00000000" w:rsidP="00000000" w:rsidRDefault="00000000" w:rsidRPr="00000000" w14:paraId="0000006B">
            <w:pPr>
              <w:jc w:val="center"/>
              <w:rPr>
                <w:rFonts w:ascii="Arial" w:cs="Arial" w:eastAsia="Arial" w:hAnsi="Arial"/>
              </w:rPr>
            </w:pPr>
            <w:r w:rsidDel="00000000" w:rsidR="00000000" w:rsidRPr="00000000">
              <w:rPr>
                <w:rFonts w:ascii="Arial" w:cs="Arial" w:eastAsia="Arial" w:hAnsi="Arial"/>
                <w:rtl w:val="0"/>
              </w:rPr>
              <w:t xml:space="preserve">15</w:t>
            </w:r>
          </w:p>
        </w:tc>
        <w:tc>
          <w:tcPr>
            <w:shd w:fill="auto" w:val="cle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8.0000000000000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VASO PARA CAFÉ ENCERADO BIODEGRADABLE 10 OZ </w:t>
            </w:r>
            <w:r w:rsidDel="00000000" w:rsidR="00000000" w:rsidRPr="00000000">
              <w:rPr>
                <w:rtl w:val="0"/>
              </w:rPr>
            </w:r>
          </w:p>
        </w:tc>
        <w:tc>
          <w:tcPr/>
          <w:p w:rsidR="00000000" w:rsidDel="00000000" w:rsidP="00000000" w:rsidRDefault="00000000" w:rsidRPr="00000000" w14:paraId="0000006D">
            <w:pPr>
              <w:jc w:val="center"/>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6E">
            <w:pPr>
              <w:jc w:val="center"/>
              <w:rPr>
                <w:rFonts w:ascii="Arial" w:cs="Arial" w:eastAsia="Arial" w:hAnsi="Arial"/>
              </w:rPr>
            </w:pPr>
            <w:r w:rsidDel="00000000" w:rsidR="00000000" w:rsidRPr="00000000">
              <w:rPr>
                <w:rFonts w:ascii="Arial" w:cs="Arial" w:eastAsia="Arial" w:hAnsi="Arial"/>
                <w:rtl w:val="0"/>
              </w:rPr>
              <w:t xml:space="preserve">PIEZAS</w:t>
            </w:r>
          </w:p>
        </w:tc>
      </w:tr>
      <w:tr>
        <w:trPr>
          <w:cantSplit w:val="0"/>
          <w:trHeight w:val="399" w:hRule="atLeast"/>
          <w:tblHeader w:val="0"/>
        </w:trPr>
        <w:tc>
          <w:tcPr/>
          <w:p w:rsidR="00000000" w:rsidDel="00000000" w:rsidP="00000000" w:rsidRDefault="00000000" w:rsidRPr="00000000" w14:paraId="0000006F">
            <w:pPr>
              <w:jc w:val="center"/>
              <w:rPr>
                <w:rFonts w:ascii="Arial" w:cs="Arial" w:eastAsia="Arial" w:hAnsi="Arial"/>
              </w:rPr>
            </w:pPr>
            <w:r w:rsidDel="00000000" w:rsidR="00000000" w:rsidRPr="00000000">
              <w:rPr>
                <w:rFonts w:ascii="Arial" w:cs="Arial" w:eastAsia="Arial" w:hAnsi="Arial"/>
                <w:rtl w:val="0"/>
              </w:rPr>
              <w:t xml:space="preserve">16</w:t>
            </w:r>
          </w:p>
        </w:tc>
        <w:tc>
          <w:tcPr>
            <w:shd w:fill="auto" w:val="cle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8.0000000000000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BOLSA DE HIELO EN CUBOS DE 5 KILOS</w:t>
            </w:r>
            <w:r w:rsidDel="00000000" w:rsidR="00000000" w:rsidRPr="00000000">
              <w:rPr>
                <w:rtl w:val="0"/>
              </w:rPr>
            </w:r>
          </w:p>
        </w:tc>
        <w:tc>
          <w:tcPr/>
          <w:p w:rsidR="00000000" w:rsidDel="00000000" w:rsidP="00000000" w:rsidRDefault="00000000" w:rsidRPr="00000000" w14:paraId="00000071">
            <w:pPr>
              <w:jc w:val="center"/>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rtl w:val="0"/>
              </w:rPr>
              <w:t xml:space="preserve">PIEZAS</w:t>
            </w:r>
          </w:p>
        </w:tc>
      </w:tr>
      <w:tr>
        <w:trPr>
          <w:cantSplit w:val="0"/>
          <w:trHeight w:val="399" w:hRule="atLeast"/>
          <w:tblHeader w:val="0"/>
        </w:trPr>
        <w:tc>
          <w:tcPr/>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t xml:space="preserve">17</w:t>
            </w:r>
          </w:p>
        </w:tc>
        <w:tc>
          <w:tcPr>
            <w:shd w:fill="auto" w:val="cle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8.0000000000000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BOTELLAS DE AGUA PURIFICADA, CAJA CON 40 PIEZAS DE 500ML.</w:t>
            </w:r>
            <w:r w:rsidDel="00000000" w:rsidR="00000000" w:rsidRPr="00000000">
              <w:rPr>
                <w:rtl w:val="0"/>
              </w:rPr>
            </w:r>
          </w:p>
        </w:tc>
        <w:tc>
          <w:tcPr/>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PIEZAS</w:t>
            </w:r>
          </w:p>
        </w:tc>
      </w:tr>
      <w:tr>
        <w:trPr>
          <w:cantSplit w:val="0"/>
          <w:trHeight w:val="399" w:hRule="atLeast"/>
          <w:tblHeader w:val="0"/>
        </w:trPr>
        <w:tc>
          <w:tcPr/>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18</w:t>
            </w:r>
          </w:p>
        </w:tc>
        <w:tc>
          <w:tcPr>
            <w:shd w:fill="auto" w:val="cle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8.0000000000000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REFRESCO DE COLA SABOR ORIGINAL CAJA CON 24 PZAS DE 355 ML.</w:t>
            </w:r>
            <w:r w:rsidDel="00000000" w:rsidR="00000000" w:rsidRPr="00000000">
              <w:rPr>
                <w:rtl w:val="0"/>
              </w:rPr>
            </w:r>
          </w:p>
        </w:tc>
        <w:tc>
          <w:tcPr/>
          <w:p w:rsidR="00000000" w:rsidDel="00000000" w:rsidP="00000000" w:rsidRDefault="00000000" w:rsidRPr="00000000" w14:paraId="00000079">
            <w:pPr>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7A">
            <w:pPr>
              <w:jc w:val="center"/>
              <w:rPr>
                <w:rFonts w:ascii="Arial" w:cs="Arial" w:eastAsia="Arial" w:hAnsi="Arial"/>
              </w:rPr>
            </w:pPr>
            <w:r w:rsidDel="00000000" w:rsidR="00000000" w:rsidRPr="00000000">
              <w:rPr>
                <w:rFonts w:ascii="Arial" w:cs="Arial" w:eastAsia="Arial" w:hAnsi="Arial"/>
                <w:rtl w:val="0"/>
              </w:rPr>
              <w:t xml:space="preserve">CAJA</w:t>
            </w:r>
          </w:p>
        </w:tc>
      </w:tr>
      <w:tr>
        <w:trPr>
          <w:cantSplit w:val="0"/>
          <w:trHeight w:val="399" w:hRule="atLeast"/>
          <w:tblHeader w:val="0"/>
        </w:trPr>
        <w:tc>
          <w:tcPr/>
          <w:p w:rsidR="00000000" w:rsidDel="00000000" w:rsidP="00000000" w:rsidRDefault="00000000" w:rsidRPr="00000000" w14:paraId="0000007B">
            <w:pPr>
              <w:jc w:val="center"/>
              <w:rPr>
                <w:rFonts w:ascii="Arial" w:cs="Arial" w:eastAsia="Arial" w:hAnsi="Arial"/>
              </w:rPr>
            </w:pPr>
            <w:r w:rsidDel="00000000" w:rsidR="00000000" w:rsidRPr="00000000">
              <w:rPr>
                <w:rFonts w:ascii="Arial" w:cs="Arial" w:eastAsia="Arial" w:hAnsi="Arial"/>
                <w:rtl w:val="0"/>
              </w:rPr>
              <w:t xml:space="preserve">19</w:t>
            </w:r>
          </w:p>
        </w:tc>
        <w:tc>
          <w:tcPr>
            <w:shd w:fill="auto" w:val="cle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8.00000000000006" w:lineRule="auto"/>
              <w:ind w:left="21"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AZÚCAR MORENA BOLSA DE 2 KILOS</w:t>
            </w:r>
            <w:r w:rsidDel="00000000" w:rsidR="00000000" w:rsidRPr="00000000">
              <w:rPr>
                <w:rtl w:val="0"/>
              </w:rPr>
            </w:r>
          </w:p>
        </w:tc>
        <w:tc>
          <w:tcPr/>
          <w:p w:rsidR="00000000" w:rsidDel="00000000" w:rsidP="00000000" w:rsidRDefault="00000000" w:rsidRPr="00000000" w14:paraId="0000007D">
            <w:pPr>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7E">
            <w:pPr>
              <w:jc w:val="center"/>
              <w:rPr>
                <w:rFonts w:ascii="Arial" w:cs="Arial" w:eastAsia="Arial" w:hAnsi="Arial"/>
              </w:rPr>
            </w:pPr>
            <w:r w:rsidDel="00000000" w:rsidR="00000000" w:rsidRPr="00000000">
              <w:rPr>
                <w:rFonts w:ascii="Arial" w:cs="Arial" w:eastAsia="Arial" w:hAnsi="Arial"/>
                <w:rtl w:val="0"/>
              </w:rPr>
              <w:t xml:space="preserve">PIEZA</w:t>
            </w:r>
          </w:p>
        </w:tc>
      </w:tr>
      <w:tr>
        <w:trPr>
          <w:cantSplit w:val="0"/>
          <w:trHeight w:val="399" w:hRule="atLeast"/>
          <w:tblHeader w:val="0"/>
        </w:trPr>
        <w:tc>
          <w:tcPr/>
          <w:p w:rsidR="00000000" w:rsidDel="00000000" w:rsidP="00000000" w:rsidRDefault="00000000" w:rsidRPr="00000000" w14:paraId="0000007F">
            <w:pPr>
              <w:jc w:val="center"/>
              <w:rPr>
                <w:rFonts w:ascii="Arial" w:cs="Arial" w:eastAsia="Arial" w:hAnsi="Arial"/>
              </w:rPr>
            </w:pPr>
            <w:r w:rsidDel="00000000" w:rsidR="00000000" w:rsidRPr="00000000">
              <w:rPr>
                <w:rFonts w:ascii="Arial" w:cs="Arial" w:eastAsia="Arial" w:hAnsi="Arial"/>
                <w:rtl w:val="0"/>
              </w:rPr>
              <w:t xml:space="preserve">20</w:t>
            </w:r>
          </w:p>
        </w:tc>
        <w:tc>
          <w:tcPr>
            <w:shd w:fill="auto" w:val="clea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8.00000000000006" w:lineRule="auto"/>
              <w:ind w:left="21"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CAJA CON 200 PIEZAS DE SUSTITUTO DE CREMA PARA CAFÉ POLVO SOBRE DE 4 GR </w:t>
            </w:r>
            <w:r w:rsidDel="00000000" w:rsidR="00000000" w:rsidRPr="00000000">
              <w:rPr>
                <w:rtl w:val="0"/>
              </w:rPr>
            </w:r>
          </w:p>
        </w:tc>
        <w:tc>
          <w:tcPr/>
          <w:p w:rsidR="00000000" w:rsidDel="00000000" w:rsidP="00000000" w:rsidRDefault="00000000" w:rsidRPr="00000000" w14:paraId="00000081">
            <w:pPr>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82">
            <w:pPr>
              <w:jc w:val="center"/>
              <w:rPr>
                <w:rFonts w:ascii="Arial" w:cs="Arial" w:eastAsia="Arial" w:hAnsi="Arial"/>
              </w:rPr>
            </w:pPr>
            <w:r w:rsidDel="00000000" w:rsidR="00000000" w:rsidRPr="00000000">
              <w:rPr>
                <w:rFonts w:ascii="Arial" w:cs="Arial" w:eastAsia="Arial" w:hAnsi="Arial"/>
                <w:rtl w:val="0"/>
              </w:rPr>
              <w:t xml:space="preserve">CAJA</w:t>
            </w:r>
          </w:p>
        </w:tc>
      </w:tr>
    </w:tbl>
    <w:p w:rsidR="00000000" w:rsidDel="00000000" w:rsidP="00000000" w:rsidRDefault="00000000" w:rsidRPr="00000000" w14:paraId="00000083">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84">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85">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Nota: La presente licitación podrá ser adjudicada por partida.</w:t>
      </w:r>
    </w:p>
    <w:p w:rsidR="00000000" w:rsidDel="00000000" w:rsidP="00000000" w:rsidRDefault="00000000" w:rsidRPr="00000000" w14:paraId="00000086">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Todas las partidas adjudicadas deberán ser entregadas posteriores a la entrega de la orden de compra, en un plazo no mayor a 10 días Después de la convocatoria concluida en el domicilio Constitución Oriente, #157 Interior C. al interior de la Unidad Deportiva Mariano Otero</w:t>
      </w:r>
    </w:p>
    <w:p w:rsidR="00000000" w:rsidDel="00000000" w:rsidP="00000000" w:rsidRDefault="00000000" w:rsidRPr="00000000" w14:paraId="00000087">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En el Municipio de Tlajomulco de Zúñiga, Jalisco.</w:t>
      </w:r>
    </w:p>
    <w:p w:rsidR="00000000" w:rsidDel="00000000" w:rsidP="00000000" w:rsidRDefault="00000000" w:rsidRPr="00000000" w14:paraId="00000088">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La compra de lo adjudicado no será mayor de acuerdo con el tope presupuestal del ejercicio en curso.</w:t>
      </w:r>
    </w:p>
    <w:p w:rsidR="00000000" w:rsidDel="00000000" w:rsidP="00000000" w:rsidRDefault="00000000" w:rsidRPr="00000000" w14:paraId="00000089">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8A">
      <w:pPr>
        <w:spacing w:after="0" w:line="240" w:lineRule="auto"/>
        <w:jc w:val="both"/>
        <w:rPr>
          <w:rFonts w:ascii="Arial" w:cs="Arial" w:eastAsia="Arial" w:hAnsi="Arial"/>
        </w:rPr>
      </w:pPr>
      <w:r w:rsidDel="00000000" w:rsidR="00000000" w:rsidRPr="00000000">
        <w:rPr>
          <w:rFonts w:ascii="Arial" w:cs="Arial" w:eastAsia="Arial" w:hAnsi="Arial"/>
          <w:rtl w:val="0"/>
        </w:rPr>
        <w:t xml:space="preserve">1.- Los invitamos a registrarse en nuestro Padrón de Proveedores, información al teléfono 32834400</w:t>
        <w:tab/>
        <w:t xml:space="preserve">ext.</w:t>
        <w:tab/>
        <w:t xml:space="preserve">3250</w:t>
      </w:r>
    </w:p>
    <w:p w:rsidR="00000000" w:rsidDel="00000000" w:rsidP="00000000" w:rsidRDefault="00000000" w:rsidRPr="00000000" w14:paraId="0000008B">
      <w:pPr>
        <w:spacing w:after="0" w:line="240" w:lineRule="auto"/>
        <w:jc w:val="both"/>
        <w:rPr>
          <w:rFonts w:ascii="Arial" w:cs="Arial" w:eastAsia="Arial" w:hAnsi="Arial"/>
        </w:rPr>
      </w:pPr>
      <w:r w:rsidDel="00000000" w:rsidR="00000000" w:rsidRPr="00000000">
        <w:rPr>
          <w:rFonts w:ascii="Arial" w:cs="Arial" w:eastAsia="Arial" w:hAnsi="Arial"/>
          <w:rtl w:val="0"/>
        </w:rPr>
        <w:t xml:space="preserve">2.- Si esta dado de alta en el Padrón de Proveedores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000000" w:rsidDel="00000000" w:rsidP="00000000" w:rsidRDefault="00000000" w:rsidRPr="00000000" w14:paraId="0000008C">
      <w:pPr>
        <w:spacing w:after="0" w:line="240" w:lineRule="auto"/>
        <w:jc w:val="both"/>
        <w:rPr>
          <w:rFonts w:ascii="Arial" w:cs="Arial" w:eastAsia="Arial" w:hAnsi="Arial"/>
        </w:rPr>
      </w:pPr>
      <w:r w:rsidDel="00000000" w:rsidR="00000000" w:rsidRPr="00000000">
        <w:rPr>
          <w:rFonts w:ascii="Arial" w:cs="Arial" w:eastAsia="Arial" w:hAnsi="Arial"/>
          <w:rtl w:val="0"/>
        </w:rPr>
        <w:t xml:space="preserve">3.- El sobre DEBERÁ estar debidamente cerrado y sellado, tener como caratula el nombre del proveedor (persona física o moral) y número de la licitación.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rsidR="00000000" w:rsidDel="00000000" w:rsidP="00000000" w:rsidRDefault="00000000" w:rsidRPr="00000000" w14:paraId="0000008D">
      <w:pPr>
        <w:spacing w:after="0" w:line="240" w:lineRule="auto"/>
        <w:jc w:val="both"/>
        <w:rPr>
          <w:rFonts w:ascii="Arial" w:cs="Arial" w:eastAsia="Arial" w:hAnsi="Arial"/>
        </w:rPr>
      </w:pPr>
      <w:r w:rsidDel="00000000" w:rsidR="00000000" w:rsidRPr="00000000">
        <w:rPr>
          <w:rFonts w:ascii="Arial" w:cs="Arial" w:eastAsia="Arial" w:hAnsi="Arial"/>
          <w:rtl w:val="0"/>
        </w:rPr>
        <w:t xml:space="preserve">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000000" w:rsidDel="00000000" w:rsidP="00000000" w:rsidRDefault="00000000" w:rsidRPr="00000000" w14:paraId="0000008E">
      <w:pPr>
        <w:spacing w:after="0" w:line="240" w:lineRule="auto"/>
        <w:jc w:val="both"/>
        <w:rPr>
          <w:rFonts w:ascii="Arial" w:cs="Arial" w:eastAsia="Arial" w:hAnsi="Arial"/>
        </w:rPr>
      </w:pPr>
      <w:r w:rsidDel="00000000" w:rsidR="00000000" w:rsidRPr="00000000">
        <w:rPr>
          <w:rFonts w:ascii="Arial" w:cs="Arial" w:eastAsia="Arial" w:hAnsi="Arial"/>
          <w:rtl w:val="0"/>
        </w:rPr>
        <w:t xml:space="preserve">5.- El precio del bien o servicio objeto de la presente invitación, deberá estar especificado en moneda nacional, desglosando el I.V.A.</w:t>
      </w:r>
    </w:p>
    <w:p w:rsidR="00000000" w:rsidDel="00000000" w:rsidP="00000000" w:rsidRDefault="00000000" w:rsidRPr="00000000" w14:paraId="0000008F">
      <w:pPr>
        <w:spacing w:after="0" w:line="240" w:lineRule="auto"/>
        <w:jc w:val="both"/>
        <w:rPr>
          <w:rFonts w:ascii="Arial" w:cs="Arial" w:eastAsia="Arial" w:hAnsi="Arial"/>
        </w:rPr>
      </w:pPr>
      <w:r w:rsidDel="00000000" w:rsidR="00000000" w:rsidRPr="00000000">
        <w:rPr>
          <w:rFonts w:ascii="Arial" w:cs="Arial" w:eastAsia="Arial" w:hAnsi="Arial"/>
          <w:rtl w:val="0"/>
        </w:rPr>
        <w:t xml:space="preserve">6.- Detallar claramente las especificaciones de lo ofertado, el tiempo de entrega en días naturales y la garantía con la que cuentan.</w:t>
      </w:r>
    </w:p>
    <w:p w:rsidR="00000000" w:rsidDel="00000000" w:rsidP="00000000" w:rsidRDefault="00000000" w:rsidRPr="00000000" w14:paraId="00000090">
      <w:pPr>
        <w:spacing w:after="0" w:line="240" w:lineRule="auto"/>
        <w:jc w:val="both"/>
        <w:rPr>
          <w:rFonts w:ascii="Arial" w:cs="Arial" w:eastAsia="Arial" w:hAnsi="Arial"/>
        </w:rPr>
      </w:pPr>
      <w:r w:rsidDel="00000000" w:rsidR="00000000" w:rsidRPr="00000000">
        <w:rPr>
          <w:rFonts w:ascii="Arial" w:cs="Arial" w:eastAsia="Arial" w:hAnsi="Arial"/>
          <w:rtl w:val="0"/>
        </w:rPr>
        <w:t xml:space="preserve">7.- Los conceptos y partidas de la cotización deberán ser en el mismo orden que se establezcan en la licitación. Así como en la factura de quien resulte adjudicado.</w:t>
      </w:r>
    </w:p>
    <w:p w:rsidR="00000000" w:rsidDel="00000000" w:rsidP="00000000" w:rsidRDefault="00000000" w:rsidRPr="00000000" w14:paraId="00000091">
      <w:pPr>
        <w:spacing w:after="0" w:line="240" w:lineRule="auto"/>
        <w:jc w:val="both"/>
        <w:rPr>
          <w:rFonts w:ascii="Arial" w:cs="Arial" w:eastAsia="Arial" w:hAnsi="Arial"/>
        </w:rPr>
      </w:pPr>
      <w:r w:rsidDel="00000000" w:rsidR="00000000" w:rsidRPr="00000000">
        <w:rPr>
          <w:rFonts w:ascii="Arial" w:cs="Arial" w:eastAsia="Arial" w:hAnsi="Arial"/>
          <w:rtl w:val="0"/>
        </w:rPr>
        <w:t xml:space="preserve">8.- En la descripción de los bienes, deberán indicar marca y modelo. En bienes y servicios deberá señalar cantidades de los bienes y servicios, precio unitario, subtotal, I.V.A. desglosado o mencionar si el producto es exento de I.V.A. y el gran total.</w:t>
      </w:r>
    </w:p>
    <w:p w:rsidR="00000000" w:rsidDel="00000000" w:rsidP="00000000" w:rsidRDefault="00000000" w:rsidRPr="00000000" w14:paraId="00000092">
      <w:pPr>
        <w:spacing w:after="0" w:line="240" w:lineRule="auto"/>
        <w:jc w:val="both"/>
        <w:rPr>
          <w:rFonts w:ascii="Arial" w:cs="Arial" w:eastAsia="Arial" w:hAnsi="Arial"/>
        </w:rPr>
      </w:pPr>
      <w:r w:rsidDel="00000000" w:rsidR="00000000" w:rsidRPr="00000000">
        <w:rPr>
          <w:rFonts w:ascii="Arial" w:cs="Arial" w:eastAsia="Arial" w:hAnsi="Arial"/>
          <w:rtl w:val="0"/>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000000" w:rsidDel="00000000" w:rsidP="00000000" w:rsidRDefault="00000000" w:rsidRPr="00000000" w14:paraId="00000093">
      <w:pPr>
        <w:spacing w:after="0" w:line="240" w:lineRule="auto"/>
        <w:jc w:val="both"/>
        <w:rPr>
          <w:rFonts w:ascii="Arial" w:cs="Arial" w:eastAsia="Arial" w:hAnsi="Arial"/>
        </w:rPr>
      </w:pPr>
      <w:r w:rsidDel="00000000" w:rsidR="00000000" w:rsidRPr="00000000">
        <w:rPr>
          <w:rFonts w:ascii="Arial" w:cs="Arial" w:eastAsia="Arial" w:hAnsi="Arial"/>
          <w:rtl w:val="0"/>
        </w:rPr>
        <w:t xml:space="preserve">10.- Los licitantes deberán de adjuntar impresión legible y completa del Documento expedido por el SAT, del que se desprenda que el licitante se encuentra domiciliado en el Estado de Jalisco.</w:t>
      </w:r>
    </w:p>
    <w:p w:rsidR="00000000" w:rsidDel="00000000" w:rsidP="00000000" w:rsidRDefault="00000000" w:rsidRPr="00000000" w14:paraId="00000094">
      <w:pPr>
        <w:spacing w:after="0" w:line="240" w:lineRule="auto"/>
        <w:jc w:val="both"/>
        <w:rPr>
          <w:rFonts w:ascii="Arial" w:cs="Arial" w:eastAsia="Arial" w:hAnsi="Arial"/>
        </w:rPr>
      </w:pPr>
      <w:r w:rsidDel="00000000" w:rsidR="00000000" w:rsidRPr="00000000">
        <w:rPr>
          <w:rFonts w:ascii="Arial" w:cs="Arial" w:eastAsia="Arial" w:hAnsi="Arial"/>
          <w:rtl w:val="0"/>
        </w:rPr>
        <w:t xml:space="preserve">11.- Los licitantes deberán de adjuntar impresión legible y completa de comprobante de domicilio a su nombre con una vigencia de emisión no mayor a 90 días naturales contados a partir de la entrega de las propuestas.</w:t>
      </w:r>
    </w:p>
    <w:p w:rsidR="00000000" w:rsidDel="00000000" w:rsidP="00000000" w:rsidRDefault="00000000" w:rsidRPr="00000000" w14:paraId="00000095">
      <w:pPr>
        <w:spacing w:after="0" w:line="240" w:lineRule="auto"/>
        <w:jc w:val="both"/>
        <w:rPr>
          <w:rFonts w:ascii="Arial" w:cs="Arial" w:eastAsia="Arial" w:hAnsi="Arial"/>
        </w:rPr>
      </w:pPr>
      <w:r w:rsidDel="00000000" w:rsidR="00000000" w:rsidRPr="00000000">
        <w:rPr>
          <w:rFonts w:ascii="Arial" w:cs="Arial" w:eastAsia="Arial" w:hAnsi="Arial"/>
          <w:rtl w:val="0"/>
        </w:rPr>
        <w:t xml:space="preserve">12.- La cotización solamente podrá ser considerada si es recibida dentro del término y condiciones establecidas.</w:t>
      </w:r>
    </w:p>
    <w:p w:rsidR="00000000" w:rsidDel="00000000" w:rsidP="00000000" w:rsidRDefault="00000000" w:rsidRPr="00000000" w14:paraId="00000096">
      <w:pPr>
        <w:spacing w:after="0" w:line="240" w:lineRule="auto"/>
        <w:jc w:val="both"/>
        <w:rPr>
          <w:rFonts w:ascii="Arial" w:cs="Arial" w:eastAsia="Arial" w:hAnsi="Arial"/>
        </w:rPr>
      </w:pPr>
      <w:r w:rsidDel="00000000" w:rsidR="00000000" w:rsidRPr="00000000">
        <w:rPr>
          <w:rFonts w:ascii="Arial" w:cs="Arial" w:eastAsia="Arial" w:hAnsi="Arial"/>
          <w:rtl w:val="0"/>
        </w:rPr>
        <w:t xml:space="preserve">13.- A manera de poder ser evaluada la propuesta, se DEBERÁ presentar ficha técnica, manuales, certificaciones y todos los documentos que comprueben la calidad ofertada.</w:t>
      </w:r>
    </w:p>
    <w:p w:rsidR="00000000" w:rsidDel="00000000" w:rsidP="00000000" w:rsidRDefault="00000000" w:rsidRPr="00000000" w14:paraId="00000097">
      <w:pPr>
        <w:spacing w:after="0" w:line="240" w:lineRule="auto"/>
        <w:jc w:val="both"/>
        <w:rPr>
          <w:rFonts w:ascii="Arial" w:cs="Arial" w:eastAsia="Arial" w:hAnsi="Arial"/>
        </w:rPr>
      </w:pPr>
      <w:r w:rsidDel="00000000" w:rsidR="00000000" w:rsidRPr="00000000">
        <w:rPr>
          <w:rFonts w:ascii="Arial" w:cs="Arial" w:eastAsia="Arial" w:hAnsi="Arial"/>
          <w:rtl w:val="0"/>
        </w:rPr>
        <w:t xml:space="preserve">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rsidR="00000000" w:rsidDel="00000000" w:rsidP="00000000" w:rsidRDefault="00000000" w:rsidRPr="00000000" w14:paraId="00000098">
      <w:pPr>
        <w:spacing w:after="0" w:line="240" w:lineRule="auto"/>
        <w:jc w:val="both"/>
        <w:rPr>
          <w:rFonts w:ascii="Arial" w:cs="Arial" w:eastAsia="Arial" w:hAnsi="Arial"/>
        </w:rPr>
      </w:pPr>
      <w:r w:rsidDel="00000000" w:rsidR="00000000" w:rsidRPr="00000000">
        <w:rPr>
          <w:rFonts w:ascii="Arial" w:cs="Arial" w:eastAsia="Arial" w:hAnsi="Arial"/>
          <w:rtl w:val="0"/>
        </w:rPr>
        <w:t xml:space="preserve">15.- Se notificará a través del correo electrónico proporcionado el pedido (Orden de Compra) adjudicado, señalándose las cantidades de bienes o servicios a suministrar o ejecutar, mismos que podrán ser adjudicados de manera parcial o total.</w:t>
      </w:r>
    </w:p>
    <w:p w:rsidR="00000000" w:rsidDel="00000000" w:rsidP="00000000" w:rsidRDefault="00000000" w:rsidRPr="00000000" w14:paraId="00000099">
      <w:pPr>
        <w:spacing w:after="0" w:line="240" w:lineRule="auto"/>
        <w:jc w:val="both"/>
        <w:rPr>
          <w:rFonts w:ascii="Arial" w:cs="Arial" w:eastAsia="Arial" w:hAnsi="Arial"/>
        </w:rPr>
      </w:pPr>
      <w:r w:rsidDel="00000000" w:rsidR="00000000" w:rsidRPr="00000000">
        <w:rPr>
          <w:rFonts w:ascii="Arial" w:cs="Arial" w:eastAsia="Arial" w:hAnsi="Arial"/>
          <w:rtl w:val="0"/>
        </w:rPr>
        <w:t xml:space="preserve">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rsidR="00000000" w:rsidDel="00000000" w:rsidP="00000000" w:rsidRDefault="00000000" w:rsidRPr="00000000" w14:paraId="0000009A">
      <w:pPr>
        <w:spacing w:after="0" w:line="240" w:lineRule="auto"/>
        <w:jc w:val="both"/>
        <w:rPr>
          <w:rFonts w:ascii="Arial" w:cs="Arial" w:eastAsia="Arial" w:hAnsi="Arial"/>
        </w:rPr>
      </w:pPr>
      <w:r w:rsidDel="00000000" w:rsidR="00000000" w:rsidRPr="00000000">
        <w:rPr>
          <w:rFonts w:ascii="Arial" w:cs="Arial" w:eastAsia="Arial" w:hAnsi="Arial"/>
          <w:rtl w:val="0"/>
        </w:rPr>
        <w:t xml:space="preserve">a)</w:t>
        <w:tab/>
        <w:t xml:space="preserve">Depósito en efectivo realizado a través de la Tesorería Municipal para tal efecto.</w:t>
      </w:r>
    </w:p>
    <w:p w:rsidR="00000000" w:rsidDel="00000000" w:rsidP="00000000" w:rsidRDefault="00000000" w:rsidRPr="00000000" w14:paraId="0000009B">
      <w:pPr>
        <w:spacing w:after="0" w:line="240" w:lineRule="auto"/>
        <w:jc w:val="both"/>
        <w:rPr>
          <w:rFonts w:ascii="Arial" w:cs="Arial" w:eastAsia="Arial" w:hAnsi="Arial"/>
        </w:rPr>
      </w:pPr>
      <w:r w:rsidDel="00000000" w:rsidR="00000000" w:rsidRPr="00000000">
        <w:rPr>
          <w:rFonts w:ascii="Arial" w:cs="Arial" w:eastAsia="Arial" w:hAnsi="Arial"/>
          <w:rtl w:val="0"/>
        </w:rPr>
        <w:t xml:space="preserve">b)</w:t>
        <w:tab/>
        <w:t xml:space="preserve">Cheque certificado.</w:t>
      </w:r>
    </w:p>
    <w:p w:rsidR="00000000" w:rsidDel="00000000" w:rsidP="00000000" w:rsidRDefault="00000000" w:rsidRPr="00000000" w14:paraId="0000009C">
      <w:pPr>
        <w:spacing w:after="0" w:line="240" w:lineRule="auto"/>
        <w:jc w:val="both"/>
        <w:rPr>
          <w:rFonts w:ascii="Arial" w:cs="Arial" w:eastAsia="Arial" w:hAnsi="Arial"/>
        </w:rPr>
      </w:pPr>
      <w:r w:rsidDel="00000000" w:rsidR="00000000" w:rsidRPr="00000000">
        <w:rPr>
          <w:rFonts w:ascii="Arial" w:cs="Arial" w:eastAsia="Arial" w:hAnsi="Arial"/>
          <w:rtl w:val="0"/>
        </w:rPr>
        <w:t xml:space="preserve">c)</w:t>
        <w:tab/>
        <w:t xml:space="preserve">Una fianza expedida por una institución legalmente establecida.</w:t>
      </w:r>
    </w:p>
    <w:p w:rsidR="00000000" w:rsidDel="00000000" w:rsidP="00000000" w:rsidRDefault="00000000" w:rsidRPr="00000000" w14:paraId="0000009D">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importe de la garantía será del 10% (diez por ciento) por cumplimiento del importe total de lo adjudicado l. V. A. incluido.</w:t>
      </w:r>
    </w:p>
    <w:p w:rsidR="00000000" w:rsidDel="00000000" w:rsidP="00000000" w:rsidRDefault="00000000" w:rsidRPr="00000000" w14:paraId="0000009E">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 Unidad Centralizada de Compras de Recursos Materiales conservará en custodia dicha garantía, esta se retendrá hasta el momento en que la obligación garantizada se tenga por cumplida, de conformidad con las normas que la regulan.</w:t>
      </w:r>
    </w:p>
    <w:p w:rsidR="00000000" w:rsidDel="00000000" w:rsidP="00000000" w:rsidRDefault="00000000" w:rsidRPr="00000000" w14:paraId="0000009F">
      <w:pPr>
        <w:spacing w:after="0" w:line="240" w:lineRule="auto"/>
        <w:jc w:val="both"/>
        <w:rPr>
          <w:rFonts w:ascii="Arial" w:cs="Arial" w:eastAsia="Arial" w:hAnsi="Arial"/>
        </w:rPr>
      </w:pPr>
      <w:r w:rsidDel="00000000" w:rsidR="00000000" w:rsidRPr="00000000">
        <w:rPr>
          <w:rFonts w:ascii="Arial" w:cs="Arial" w:eastAsia="Arial" w:hAnsi="Arial"/>
          <w:rtl w:val="0"/>
        </w:rPr>
        <w:t xml:space="preserve">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w:t>
      </w:r>
    </w:p>
    <w:p w:rsidR="00000000" w:rsidDel="00000000" w:rsidP="00000000" w:rsidRDefault="00000000" w:rsidRPr="00000000" w14:paraId="000000A0">
      <w:pPr>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1">
      <w:pPr>
        <w:spacing w:after="0" w:line="240" w:lineRule="auto"/>
        <w:jc w:val="both"/>
        <w:rPr>
          <w:rFonts w:ascii="Arial" w:cs="Arial" w:eastAsia="Arial" w:hAnsi="Arial"/>
        </w:rPr>
      </w:pPr>
      <w:r w:rsidDel="00000000" w:rsidR="00000000" w:rsidRPr="00000000">
        <w:rPr>
          <w:rFonts w:ascii="Arial" w:cs="Arial" w:eastAsia="Arial" w:hAnsi="Arial"/>
          <w:rtl w:val="0"/>
        </w:rPr>
        <w:t xml:space="preserve">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000000" w:rsidDel="00000000" w:rsidP="00000000" w:rsidRDefault="00000000" w:rsidRPr="00000000" w14:paraId="000000A2">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A3">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A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Lic. Adrian Ruiz Rico </w:t>
      </w:r>
    </w:p>
    <w:p w:rsidR="00000000" w:rsidDel="00000000" w:rsidP="00000000" w:rsidRDefault="00000000" w:rsidRPr="00000000" w14:paraId="000000A5">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DIRECTOR GENERAL DEL INSTITUTO DE ALTERNATIVAS PARA LOS JÓVENES DEL MUNICIPIO DE TLAJOMULCO DE ZUÑIGA, JALISCO</w:t>
      </w:r>
    </w:p>
    <w:p w:rsidR="00000000" w:rsidDel="00000000" w:rsidP="00000000" w:rsidRDefault="00000000" w:rsidRPr="00000000" w14:paraId="000000A6">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A7">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A8">
      <w:pPr>
        <w:spacing w:after="0" w:lineRule="auto"/>
        <w:jc w:val="both"/>
        <w:rPr>
          <w:rFonts w:ascii="Arial" w:cs="Arial" w:eastAsia="Arial" w:hAnsi="Arial"/>
          <w:sz w:val="20"/>
          <w:szCs w:val="20"/>
        </w:rPr>
      </w:pPr>
      <w:r w:rsidDel="00000000" w:rsidR="00000000" w:rsidRPr="00000000">
        <w:rPr>
          <w:rtl w:val="0"/>
        </w:rPr>
      </w:r>
    </w:p>
    <w:sectPr>
      <w:headerReference r:id="rId7" w:type="default"/>
      <w:footerReference r:id="rId8" w:type="default"/>
      <w:pgSz w:h="15840" w:w="12240"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-390524</wp:posOffset>
          </wp:positionH>
          <wp:positionV relativeFrom="paragraph">
            <wp:posOffset>0</wp:posOffset>
          </wp:positionV>
          <wp:extent cx="6678134" cy="630598"/>
          <wp:effectExtent b="0" l="0" r="0" t="0"/>
          <wp:wrapNone/>
          <wp:docPr id="2" name="image1.png"/>
          <a:graphic>
            <a:graphicData uri="http://schemas.openxmlformats.org/drawingml/2006/picture">
              <pic:pic>
                <pic:nvPicPr>
                  <pic:cNvPr id="0" name="image1.png"/>
                  <pic:cNvPicPr preferRelativeResize="0"/>
                </pic:nvPicPr>
                <pic:blipFill>
                  <a:blip r:embed="rId1"/>
                  <a:srcRect b="0" l="0" r="-2208" t="92530"/>
                  <a:stretch>
                    <a:fillRect/>
                  </a:stretch>
                </pic:blipFill>
                <pic:spPr>
                  <a:xfrm>
                    <a:off x="0" y="0"/>
                    <a:ext cx="6678134" cy="63059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tabs>
        <w:tab w:val="center" w:leader="none" w:pos="4419"/>
        <w:tab w:val="right" w:leader="none" w:pos="8838"/>
      </w:tabs>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612130" cy="508000"/>
          <wp:effectExtent b="0" l="0" r="0" t="0"/>
          <wp:docPr id="3" name="image2.png"/>
          <a:graphic>
            <a:graphicData uri="http://schemas.openxmlformats.org/drawingml/2006/picture">
              <pic:pic>
                <pic:nvPicPr>
                  <pic:cNvPr id="0" name="image2.png"/>
                  <pic:cNvPicPr preferRelativeResize="0"/>
                </pic:nvPicPr>
                <pic:blipFill>
                  <a:blip r:embed="rId1"/>
                  <a:srcRect b="93445" l="0" r="0" t="0"/>
                  <a:stretch>
                    <a:fillRect/>
                  </a:stretch>
                </pic:blipFill>
                <pic:spPr>
                  <a:xfrm>
                    <a:off x="0" y="0"/>
                    <a:ext cx="5612130" cy="508000"/>
                  </a:xfrm>
                  <a:prstGeom prst="rect"/>
                  <a:ln/>
                </pic:spPr>
              </pic:pic>
            </a:graphicData>
          </a:graphic>
        </wp:inline>
      </w:drawing>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76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BB042F"/>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Ttulo2">
    <w:name w:val="heading 2"/>
    <w:basedOn w:val="Normal"/>
    <w:next w:val="Normal"/>
    <w:link w:val="Ttulo2Car"/>
    <w:uiPriority w:val="9"/>
    <w:unhideWhenUsed w:val="1"/>
    <w:qFormat w:val="1"/>
    <w:rsid w:val="0078397B"/>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Pr>
      <w:rFonts w:ascii="Segoe UI" w:cs="Segoe UI" w:hAnsi="Segoe UI"/>
      <w:sz w:val="18"/>
      <w:szCs w:val="18"/>
    </w:rPr>
  </w:style>
  <w:style w:type="paragraph" w:styleId="Encabezado">
    <w:name w:val="header"/>
    <w:basedOn w:val="Normal"/>
    <w:link w:val="EncabezadoCar"/>
    <w:uiPriority w:val="99"/>
    <w:unhideWhenUsed w:val="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tyle>
  <w:style w:type="paragraph" w:styleId="Piedepgina">
    <w:name w:val="footer"/>
    <w:basedOn w:val="Normal"/>
    <w:link w:val="PiedepginaCar"/>
    <w:uiPriority w:val="99"/>
    <w:unhideWhenUsed w:val="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tyle>
  <w:style w:type="paragraph" w:styleId="Prrafodelista">
    <w:name w:val="List Paragraph"/>
    <w:basedOn w:val="Normal"/>
    <w:uiPriority w:val="34"/>
    <w:qFormat w:val="1"/>
    <w:rsid w:val="00990FA0"/>
    <w:pPr>
      <w:ind w:left="720"/>
      <w:contextualSpacing w:val="1"/>
    </w:pPr>
  </w:style>
  <w:style w:type="paragraph" w:styleId="Sinespaciado">
    <w:name w:val="No Spacing"/>
    <w:uiPriority w:val="1"/>
    <w:qFormat w:val="1"/>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A51328"/>
    <w:pPr>
      <w:spacing w:after="160" w:line="259" w:lineRule="auto"/>
    </w:pPr>
    <w:rPr>
      <w:rFonts w:ascii="Times New Roman" w:cs="Times New Roman" w:hAnsi="Times New Roman" w:eastAsiaTheme="minorHAnsi"/>
      <w:sz w:val="24"/>
      <w:szCs w:val="24"/>
      <w:lang w:eastAsia="en-US"/>
    </w:rPr>
  </w:style>
  <w:style w:type="character" w:styleId="Ttulo2Car" w:customStyle="1">
    <w:name w:val="Título 2 Car"/>
    <w:basedOn w:val="Fuentedeprrafopredeter"/>
    <w:link w:val="Ttulo2"/>
    <w:uiPriority w:val="9"/>
    <w:rsid w:val="0078397B"/>
    <w:rPr>
      <w:rFonts w:asciiTheme="majorHAnsi" w:cstheme="majorBidi" w:eastAsiaTheme="majorEastAsia" w:hAnsiTheme="majorHAnsi"/>
      <w:color w:val="365f91" w:themeColor="accent1" w:themeShade="0000BF"/>
      <w:sz w:val="26"/>
      <w:szCs w:val="26"/>
    </w:rPr>
  </w:style>
  <w:style w:type="paragraph" w:styleId="TableParagraph" w:customStyle="1">
    <w:name w:val="Table Paragraph"/>
    <w:basedOn w:val="Normal"/>
    <w:uiPriority w:val="1"/>
    <w:qFormat w:val="1"/>
    <w:rsid w:val="00503AD5"/>
    <w:pPr>
      <w:widowControl w:val="0"/>
      <w:autoSpaceDE w:val="0"/>
      <w:autoSpaceDN w:val="0"/>
      <w:spacing w:after="0" w:line="248" w:lineRule="exact"/>
      <w:ind w:left="21"/>
      <w:jc w:val="center"/>
    </w:pPr>
    <w:rPr>
      <w:rFonts w:ascii="Calibri" w:cs="Calibri" w:eastAsia="Calibri" w:hAnsi="Calibri"/>
      <w:lang w:eastAsia="en-US" w:val="es-ES"/>
    </w:rPr>
  </w:style>
  <w:style w:type="table" w:styleId="TableNormal" w:customStyle="1">
    <w:name w:val="Table Normal"/>
    <w:uiPriority w:val="2"/>
    <w:semiHidden w:val="1"/>
    <w:unhideWhenUsed w:val="1"/>
    <w:qFormat w:val="1"/>
    <w:rsid w:val="00B12C9B"/>
    <w:pPr>
      <w:widowControl w:val="0"/>
      <w:autoSpaceDE w:val="0"/>
      <w:autoSpaceDN w:val="0"/>
      <w:spacing w:after="0" w:line="240" w:lineRule="auto"/>
    </w:pPr>
    <w:rPr>
      <w:rFonts w:eastAsiaTheme="minorHAnsi"/>
      <w:lang w:eastAsia="en-US" w:val="en-US"/>
    </w:rPr>
    <w:tblPr>
      <w:tblInd w:w="0.0" w:type="dxa"/>
      <w:tblCellMar>
        <w:top w:w="0.0" w:type="dxa"/>
        <w:left w:w="0.0" w:type="dxa"/>
        <w:bottom w:w="0.0" w:type="dxa"/>
        <w:right w:w="0.0" w:type="dxa"/>
      </w:tblCellMar>
    </w:tblPr>
  </w:style>
  <w:style w:type="character" w:styleId="nfasis">
    <w:name w:val="Emphasis"/>
    <w:basedOn w:val="Fuentedeprrafopredeter"/>
    <w:uiPriority w:val="20"/>
    <w:qFormat w:val="1"/>
    <w:rsid w:val="00B12C9B"/>
    <w:rPr>
      <w:i w:val="1"/>
      <w:iCs w:val="1"/>
    </w:rPr>
  </w:style>
  <w:style w:type="character" w:styleId="Ttulo1Car" w:customStyle="1">
    <w:name w:val="Título 1 Car"/>
    <w:basedOn w:val="Fuentedeprrafopredeter"/>
    <w:link w:val="Ttulo1"/>
    <w:uiPriority w:val="9"/>
    <w:rsid w:val="00BB042F"/>
    <w:rPr>
      <w:rFonts w:asciiTheme="majorHAnsi" w:cstheme="majorBidi" w:eastAsiaTheme="majorEastAsia" w:hAnsiTheme="majorHAnsi"/>
      <w:color w:val="365f91" w:themeColor="accent1" w:themeShade="0000BF"/>
      <w:sz w:val="32"/>
      <w:szCs w:val="32"/>
    </w:rPr>
  </w:style>
  <w:style w:type="paragraph" w:styleId="Default" w:customStyle="1">
    <w:name w:val="Default"/>
    <w:rsid w:val="000F66A3"/>
    <w:pPr>
      <w:autoSpaceDE w:val="0"/>
      <w:autoSpaceDN w:val="0"/>
      <w:adjustRightInd w:val="0"/>
      <w:spacing w:after="0" w:line="240" w:lineRule="auto"/>
    </w:pPr>
    <w:rPr>
      <w:rFonts w:ascii="Calibri" w:cs="Calibri" w:eastAsia="Calibri" w:hAnsi="Calibri"/>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eI/urq0jYsRpgVgMmeHf1T4tvw==">CgMxLjAyCGguZ2pkZ3hzMgloLjMwajB6bGw4AHIhMWdaWEU4b3dIcFhxdm52TTllcUVSRGw1R1hZX3o2QlU3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2024-11-05T21:08:00Z</dcterms:created>
  <dc:creator>www.intercambiosvirtuales.org</dc:creator>
</cp:coreProperties>
</file>