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FF51092"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1F9D6A8B" w:rsidR="000B16A4" w:rsidRPr="0059248E" w:rsidRDefault="00C425AF"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-49/2021</w:t>
      </w:r>
    </w:p>
    <w:p w14:paraId="7FA3ADE0" w14:textId="18EE7D47"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97520">
        <w:rPr>
          <w:rFonts w:ascii="Arial" w:hAnsi="Arial" w:cs="Arial"/>
          <w:b/>
          <w:iCs/>
        </w:rPr>
        <w:t xml:space="preserve">ADQUISICIÓN </w:t>
      </w:r>
      <w:r w:rsidR="00694BF9">
        <w:rPr>
          <w:rFonts w:ascii="Arial" w:hAnsi="Arial" w:cs="Arial"/>
          <w:b/>
          <w:iCs/>
        </w:rPr>
        <w:t>DEL SERVICIO DE INTERVENCIONES EMERGENTES DE INFRAESTRUCTURA HIDRÁULICA ELECTROMECÁNICA DE ABASTO, CONTROL DE AGUA RESIDUAL Y PLUVIAL DENTRO DEL MUNICIPIO DE TLAJOMULCO</w:t>
      </w:r>
      <w:r w:rsidR="00D153B3">
        <w:rPr>
          <w:rFonts w:ascii="Arial" w:hAnsi="Arial" w:cs="Arial"/>
          <w:b/>
          <w:iCs/>
        </w:rPr>
        <w:t xml:space="preserve">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5F66FED9"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573246">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97520">
        <w:rPr>
          <w:rFonts w:ascii="Arial" w:hAnsi="Arial" w:cs="Arial"/>
          <w:b/>
          <w:iCs/>
        </w:rPr>
        <w:t xml:space="preserve">ADQUISICIÓN </w:t>
      </w:r>
      <w:r w:rsidR="00694BF9">
        <w:rPr>
          <w:rFonts w:ascii="Arial" w:hAnsi="Arial" w:cs="Arial"/>
          <w:b/>
          <w:iCs/>
        </w:rPr>
        <w:t>DEL SERVICIO DE INTERVENCIONES EMERGENTES DE INFRAESTRUCTURA HIDRÁULICA ELECTROMECÁNICA DE ABASTO, CONTROL DE AGUA RESIDUAL Y PLUVIAL DENTRO DEL MUNICIPIO DE TLAJOMULCO</w:t>
      </w:r>
      <w:r w:rsidR="00D153B3">
        <w:rPr>
          <w:rFonts w:ascii="Arial" w:hAnsi="Arial" w:cs="Arial"/>
          <w:b/>
          <w:iCs/>
        </w:rPr>
        <w:t xml:space="preserve">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10418743" w:rsidR="000B16A4" w:rsidRPr="0059248E" w:rsidRDefault="00C425AF" w:rsidP="00BB3DE9">
            <w:pPr>
              <w:spacing w:after="0"/>
              <w:jc w:val="both"/>
              <w:rPr>
                <w:rFonts w:ascii="Arial" w:hAnsi="Arial" w:cs="Arial"/>
              </w:rPr>
            </w:pPr>
            <w:proofErr w:type="spellStart"/>
            <w:r>
              <w:rPr>
                <w:rFonts w:ascii="Arial" w:hAnsi="Arial" w:cs="Arial"/>
              </w:rPr>
              <w:t>OM</w:t>
            </w:r>
            <w:proofErr w:type="spellEnd"/>
            <w:r>
              <w:rPr>
                <w:rFonts w:ascii="Arial" w:hAnsi="Arial" w:cs="Arial"/>
              </w:rPr>
              <w:t>-49/2021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31E9963C" w:rsidR="000B16A4" w:rsidRPr="0059248E" w:rsidRDefault="001C33A9" w:rsidP="00632FAB">
            <w:pPr>
              <w:spacing w:after="0"/>
              <w:jc w:val="both"/>
              <w:rPr>
                <w:rFonts w:ascii="Arial" w:hAnsi="Arial" w:cs="Arial"/>
                <w:color w:val="000000"/>
              </w:rPr>
            </w:pPr>
            <w:r w:rsidRPr="001C33A9">
              <w:rPr>
                <w:rFonts w:ascii="Arial" w:hAnsi="Arial" w:cs="Arial"/>
                <w:color w:val="000000"/>
              </w:rPr>
              <w:t>$</w:t>
            </w:r>
            <w:r w:rsidR="00632FAB">
              <w:rPr>
                <w:rFonts w:ascii="Arial" w:hAnsi="Arial" w:cs="Arial"/>
                <w:color w:val="000000"/>
              </w:rPr>
              <w:t>3</w:t>
            </w:r>
            <w:r w:rsidR="00694BF9">
              <w:rPr>
                <w:rFonts w:ascii="Arial" w:hAnsi="Arial" w:cs="Arial"/>
                <w:color w:val="000000"/>
              </w:rPr>
              <w:t>,0</w:t>
            </w:r>
            <w:r w:rsidR="00EA2443">
              <w:rPr>
                <w:rFonts w:ascii="Arial" w:hAnsi="Arial" w:cs="Arial"/>
                <w:color w:val="000000"/>
              </w:rPr>
              <w:t>00</w:t>
            </w:r>
            <w:r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A54C57" w:rsidRPr="0059248E" w14:paraId="51E516FD" w14:textId="77777777" w:rsidTr="00BB3DE9">
        <w:tc>
          <w:tcPr>
            <w:tcW w:w="5245" w:type="dxa"/>
            <w:shd w:val="clear" w:color="auto" w:fill="auto"/>
          </w:tcPr>
          <w:p w14:paraId="22CDC286" w14:textId="5F2DFA2F" w:rsidR="00A54C57" w:rsidRPr="0059248E" w:rsidRDefault="00A54C57"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690E7811" w:rsidR="00A54C57" w:rsidRDefault="00A54C57"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A54C57" w:rsidRPr="0059248E" w14:paraId="41BB1FE2" w14:textId="77777777" w:rsidTr="00FB703B">
        <w:trPr>
          <w:trHeight w:val="890"/>
        </w:trPr>
        <w:tc>
          <w:tcPr>
            <w:tcW w:w="5245" w:type="dxa"/>
            <w:shd w:val="clear" w:color="auto" w:fill="auto"/>
          </w:tcPr>
          <w:p w14:paraId="2BD12917" w14:textId="77777777" w:rsidR="00A54C57" w:rsidRPr="0059248E" w:rsidRDefault="00A54C57"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710D53F3" w:rsidR="00A54C57" w:rsidRPr="0059248E" w:rsidRDefault="00A54C57"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A54C57" w:rsidRPr="0059248E" w14:paraId="1B059986" w14:textId="77777777" w:rsidTr="00BB3DE9">
        <w:trPr>
          <w:trHeight w:val="839"/>
        </w:trPr>
        <w:tc>
          <w:tcPr>
            <w:tcW w:w="5245" w:type="dxa"/>
            <w:shd w:val="clear" w:color="auto" w:fill="auto"/>
          </w:tcPr>
          <w:p w14:paraId="42C2FEC3" w14:textId="77777777" w:rsidR="00A54C57" w:rsidRPr="0059248E" w:rsidRDefault="00A54C57"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59946188" w:rsidR="00A54C57" w:rsidRPr="0059248E" w:rsidRDefault="00A54C57"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A54C57" w:rsidRPr="0059248E" w14:paraId="0954965A" w14:textId="77777777" w:rsidTr="00614B1F">
        <w:trPr>
          <w:trHeight w:val="282"/>
        </w:trPr>
        <w:tc>
          <w:tcPr>
            <w:tcW w:w="5245" w:type="dxa"/>
            <w:shd w:val="clear" w:color="auto" w:fill="auto"/>
          </w:tcPr>
          <w:p w14:paraId="40DF64A6" w14:textId="77777777" w:rsidR="00A54C57" w:rsidRPr="0059248E" w:rsidRDefault="00A54C57"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7A77128A" w:rsidR="00A54C57" w:rsidRPr="0059248E" w:rsidRDefault="00A54C57" w:rsidP="009A17EA">
            <w:pPr>
              <w:jc w:val="both"/>
              <w:rPr>
                <w:rFonts w:ascii="Arial" w:hAnsi="Arial" w:cs="Arial"/>
                <w:color w:val="000000"/>
              </w:rPr>
            </w:pPr>
            <w:r>
              <w:rPr>
                <w:rFonts w:ascii="Arial" w:hAnsi="Arial" w:cs="Arial"/>
                <w:color w:val="000000"/>
              </w:rPr>
              <w:t xml:space="preserve">Viernes </w:t>
            </w:r>
            <w:r>
              <w:rPr>
                <w:rFonts w:ascii="Arial" w:hAnsi="Arial" w:cs="Arial"/>
                <w:b/>
                <w:color w:val="000000"/>
              </w:rPr>
              <w:t xml:space="preserve">17 </w:t>
            </w:r>
            <w:r w:rsidRPr="0059248E">
              <w:rPr>
                <w:rFonts w:ascii="Arial" w:hAnsi="Arial" w:cs="Arial"/>
                <w:b/>
                <w:color w:val="000000"/>
              </w:rPr>
              <w:t>de</w:t>
            </w:r>
            <w:r w:rsidR="005E0AC2">
              <w:rPr>
                <w:rFonts w:ascii="Arial" w:hAnsi="Arial" w:cs="Arial"/>
                <w:b/>
                <w:color w:val="000000"/>
              </w:rPr>
              <w:t xml:space="preserve"> septiembre 2021 a las 14</w:t>
            </w:r>
            <w:r>
              <w:rPr>
                <w:rFonts w:ascii="Arial" w:hAnsi="Arial" w:cs="Arial"/>
                <w:b/>
                <w:color w:val="000000"/>
              </w:rPr>
              <w:t>:00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59248E">
              <w:rPr>
                <w:rFonts w:ascii="Arial" w:hAnsi="Arial" w:cs="Arial"/>
                <w:color w:val="000000"/>
              </w:rPr>
              <w:lastRenderedPageBreak/>
              <w:t>México</w:t>
            </w:r>
            <w:r>
              <w:rPr>
                <w:rFonts w:ascii="Arial" w:hAnsi="Arial" w:cs="Arial"/>
                <w:color w:val="000000"/>
              </w:rPr>
              <w:t>.</w:t>
            </w:r>
          </w:p>
        </w:tc>
      </w:tr>
      <w:tr w:rsidR="00A54C57" w:rsidRPr="0059248E" w14:paraId="35B0B5AE" w14:textId="77777777" w:rsidTr="00BB3DE9">
        <w:trPr>
          <w:trHeight w:val="1157"/>
        </w:trPr>
        <w:tc>
          <w:tcPr>
            <w:tcW w:w="5245" w:type="dxa"/>
            <w:shd w:val="clear" w:color="auto" w:fill="auto"/>
          </w:tcPr>
          <w:p w14:paraId="0D18A1A9" w14:textId="77777777" w:rsidR="00A54C57" w:rsidRPr="0059248E" w:rsidRDefault="00A54C57"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47446251" w:rsidR="00A54C57" w:rsidRPr="0059248E" w:rsidRDefault="00A54C57" w:rsidP="005E0AC2">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5E0AC2">
              <w:rPr>
                <w:rFonts w:ascii="Arial" w:hAnsi="Arial" w:cs="Arial"/>
                <w:b/>
                <w:color w:val="000000"/>
              </w:rPr>
              <w:t>a las 8</w:t>
            </w:r>
            <w:r>
              <w:rPr>
                <w:rFonts w:ascii="Arial" w:hAnsi="Arial" w:cs="Arial"/>
                <w:b/>
                <w:color w:val="000000"/>
              </w:rPr>
              <w:t>:00 y concluirá a las 09:</w:t>
            </w:r>
            <w:r w:rsidR="005E0AC2">
              <w:rPr>
                <w:rFonts w:ascii="Arial" w:hAnsi="Arial" w:cs="Arial"/>
                <w:b/>
                <w:color w:val="000000"/>
              </w:rPr>
              <w:t xml:space="preserve">30 </w:t>
            </w:r>
            <w:r w:rsidRPr="0059248E">
              <w:rPr>
                <w:rFonts w:ascii="Arial" w:hAnsi="Arial" w:cs="Arial"/>
                <w:b/>
                <w:color w:val="000000"/>
              </w:rPr>
              <w:t xml:space="preserve">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A54C57" w:rsidRPr="0059248E" w14:paraId="704FDE5C" w14:textId="77777777" w:rsidTr="00BB3DE9">
        <w:trPr>
          <w:trHeight w:val="1157"/>
        </w:trPr>
        <w:tc>
          <w:tcPr>
            <w:tcW w:w="5245" w:type="dxa"/>
            <w:shd w:val="clear" w:color="auto" w:fill="auto"/>
          </w:tcPr>
          <w:p w14:paraId="5736B099" w14:textId="77777777" w:rsidR="00A54C57" w:rsidRPr="0059248E" w:rsidRDefault="00A54C57"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11E52422" w:rsidR="00A54C57" w:rsidRPr="0059248E" w:rsidRDefault="00A54C57" w:rsidP="005E0AC2">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5E0AC2">
              <w:rPr>
                <w:rFonts w:ascii="Arial" w:hAnsi="Arial" w:cs="Arial"/>
                <w:b/>
                <w:color w:val="000000"/>
              </w:rPr>
              <w:t>a las 10:1</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A54C57" w:rsidRPr="0059248E" w14:paraId="7A3D4599" w14:textId="77777777" w:rsidTr="00BB3DE9">
        <w:tc>
          <w:tcPr>
            <w:tcW w:w="5245" w:type="dxa"/>
            <w:shd w:val="clear" w:color="auto" w:fill="auto"/>
          </w:tcPr>
          <w:p w14:paraId="431270C0" w14:textId="77777777" w:rsidR="00A54C57" w:rsidRPr="0059248E" w:rsidRDefault="00A54C57"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A54C57" w:rsidRPr="0059248E" w:rsidRDefault="00A54C57"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54C57" w:rsidRPr="0059248E" w14:paraId="49694656" w14:textId="77777777" w:rsidTr="00BB3DE9">
        <w:tc>
          <w:tcPr>
            <w:tcW w:w="5245" w:type="dxa"/>
            <w:shd w:val="clear" w:color="auto" w:fill="auto"/>
          </w:tcPr>
          <w:p w14:paraId="1BA3F08D" w14:textId="77777777" w:rsidR="00A54C57" w:rsidRPr="0059248E" w:rsidRDefault="00A54C57"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54C57" w:rsidRPr="0059248E" w14:paraId="63A3A03B" w14:textId="77777777" w:rsidTr="00BB3DE9">
        <w:tc>
          <w:tcPr>
            <w:tcW w:w="5245" w:type="dxa"/>
            <w:shd w:val="clear" w:color="auto" w:fill="auto"/>
          </w:tcPr>
          <w:p w14:paraId="66BC20E4"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A54C57" w:rsidRPr="0059248E" w:rsidRDefault="00A54C57" w:rsidP="00BB3DE9">
            <w:pPr>
              <w:spacing w:after="0"/>
              <w:jc w:val="both"/>
              <w:rPr>
                <w:rFonts w:ascii="Arial" w:hAnsi="Arial" w:cs="Arial"/>
                <w:lang w:val="es-ES_tradnl" w:eastAsia="es-ES"/>
              </w:rPr>
            </w:pPr>
            <w:r>
              <w:rPr>
                <w:rFonts w:ascii="Arial" w:hAnsi="Arial" w:cs="Arial"/>
                <w:lang w:val="es-ES_tradnl" w:eastAsia="es-ES"/>
              </w:rPr>
              <w:t>Local</w:t>
            </w:r>
          </w:p>
        </w:tc>
      </w:tr>
      <w:tr w:rsidR="00A54C57" w:rsidRPr="0059248E" w14:paraId="5025B82B" w14:textId="77777777" w:rsidTr="00BB3DE9">
        <w:tc>
          <w:tcPr>
            <w:tcW w:w="5245" w:type="dxa"/>
            <w:shd w:val="clear" w:color="auto" w:fill="auto"/>
          </w:tcPr>
          <w:p w14:paraId="1746DF70"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54C57" w:rsidRPr="0059248E" w14:paraId="62AE8020" w14:textId="77777777" w:rsidTr="00BB3DE9">
        <w:tc>
          <w:tcPr>
            <w:tcW w:w="5245" w:type="dxa"/>
            <w:shd w:val="clear" w:color="auto" w:fill="auto"/>
          </w:tcPr>
          <w:p w14:paraId="5217384A"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32298B0"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2021</w:t>
            </w:r>
            <w:r>
              <w:rPr>
                <w:rFonts w:ascii="Arial" w:hAnsi="Arial" w:cs="Arial"/>
                <w:lang w:val="es-ES_tradnl" w:eastAsia="es-ES"/>
              </w:rPr>
              <w:t xml:space="preserve"> - 2024</w:t>
            </w:r>
          </w:p>
        </w:tc>
      </w:tr>
      <w:tr w:rsidR="00A54C57" w:rsidRPr="0059248E" w14:paraId="0A13193E" w14:textId="77777777" w:rsidTr="00BB3DE9">
        <w:tc>
          <w:tcPr>
            <w:tcW w:w="5245" w:type="dxa"/>
            <w:shd w:val="clear" w:color="auto" w:fill="auto"/>
          </w:tcPr>
          <w:p w14:paraId="5B763546"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54C57" w:rsidRPr="0059248E" w14:paraId="276B2D6F" w14:textId="77777777" w:rsidTr="00BB3DE9">
        <w:tc>
          <w:tcPr>
            <w:tcW w:w="5245" w:type="dxa"/>
            <w:shd w:val="clear" w:color="auto" w:fill="auto"/>
          </w:tcPr>
          <w:p w14:paraId="19BC09B6"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21FD920D" w:rsidR="00A54C57" w:rsidRPr="0059248E" w:rsidRDefault="00A54C57"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54C57" w:rsidRPr="0059248E" w14:paraId="26E5239C" w14:textId="77777777" w:rsidTr="00BB3DE9">
        <w:tc>
          <w:tcPr>
            <w:tcW w:w="5245" w:type="dxa"/>
            <w:shd w:val="clear" w:color="auto" w:fill="auto"/>
          </w:tcPr>
          <w:p w14:paraId="55BAC175"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54C57" w:rsidRPr="0059248E" w14:paraId="77E83C46" w14:textId="77777777" w:rsidTr="00BB3DE9">
        <w:tc>
          <w:tcPr>
            <w:tcW w:w="5245" w:type="dxa"/>
            <w:shd w:val="clear" w:color="auto" w:fill="auto"/>
          </w:tcPr>
          <w:p w14:paraId="3F93D03E"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18899445" w:rsidR="00A54C57" w:rsidRPr="0059248E" w:rsidRDefault="00A54C57" w:rsidP="00694BF9">
            <w:pPr>
              <w:spacing w:after="0"/>
              <w:jc w:val="both"/>
              <w:rPr>
                <w:rFonts w:ascii="Arial" w:hAnsi="Arial" w:cs="Arial"/>
                <w:b/>
                <w:lang w:val="es-ES_tradnl" w:eastAsia="es-ES"/>
              </w:rPr>
            </w:pPr>
            <w:r w:rsidRPr="004C395D">
              <w:rPr>
                <w:rFonts w:ascii="Arial" w:hAnsi="Arial" w:cs="Arial"/>
                <w:b/>
                <w:lang w:val="es-ES_tradnl" w:eastAsia="es-ES"/>
              </w:rPr>
              <w:t xml:space="preserve">Se </w:t>
            </w:r>
            <w:r>
              <w:rPr>
                <w:rFonts w:ascii="Arial" w:hAnsi="Arial" w:cs="Arial"/>
                <w:b/>
                <w:lang w:val="es-ES_tradnl" w:eastAsia="es-ES"/>
              </w:rPr>
              <w:t xml:space="preserve">podrá </w:t>
            </w:r>
            <w:r w:rsidRPr="004C395D">
              <w:rPr>
                <w:rFonts w:ascii="Arial" w:hAnsi="Arial" w:cs="Arial"/>
                <w:b/>
                <w:lang w:val="es-ES_tradnl" w:eastAsia="es-ES"/>
              </w:rPr>
              <w:t>adjudicar</w:t>
            </w:r>
            <w:r>
              <w:rPr>
                <w:rFonts w:ascii="Arial" w:hAnsi="Arial" w:cs="Arial"/>
                <w:b/>
                <w:lang w:val="es-ES_tradnl" w:eastAsia="es-ES"/>
              </w:rPr>
              <w:t xml:space="preserve"> </w:t>
            </w:r>
            <w:r w:rsidRPr="004C395D">
              <w:rPr>
                <w:rFonts w:ascii="Arial" w:hAnsi="Arial" w:cs="Arial"/>
                <w:b/>
                <w:lang w:val="es-ES_tradnl" w:eastAsia="es-ES"/>
              </w:rPr>
              <w:t xml:space="preserve">a </w:t>
            </w:r>
            <w:r>
              <w:rPr>
                <w:rFonts w:ascii="Arial" w:hAnsi="Arial" w:cs="Arial"/>
                <w:b/>
                <w:lang w:val="es-ES_tradnl" w:eastAsia="es-ES"/>
              </w:rPr>
              <w:t>varios l</w:t>
            </w:r>
            <w:r w:rsidRPr="004C395D">
              <w:rPr>
                <w:rFonts w:ascii="Arial" w:hAnsi="Arial" w:cs="Arial"/>
                <w:b/>
                <w:lang w:val="es-ES_tradnl" w:eastAsia="es-ES"/>
              </w:rPr>
              <w:t>icitante</w:t>
            </w:r>
            <w:r>
              <w:rPr>
                <w:rFonts w:ascii="Arial" w:hAnsi="Arial" w:cs="Arial"/>
                <w:b/>
                <w:lang w:val="es-ES_tradnl" w:eastAsia="es-ES"/>
              </w:rPr>
              <w:t>s.</w:t>
            </w:r>
          </w:p>
        </w:tc>
      </w:tr>
      <w:tr w:rsidR="00A54C57" w:rsidRPr="0059248E" w14:paraId="375CB4D3" w14:textId="77777777" w:rsidTr="00BB3DE9">
        <w:tc>
          <w:tcPr>
            <w:tcW w:w="5245" w:type="dxa"/>
            <w:shd w:val="clear" w:color="auto" w:fill="auto"/>
          </w:tcPr>
          <w:p w14:paraId="235D3122"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54C57" w:rsidRPr="0059248E" w14:paraId="5048A193" w14:textId="77777777" w:rsidTr="00BB3DE9">
        <w:tc>
          <w:tcPr>
            <w:tcW w:w="5245" w:type="dxa"/>
            <w:shd w:val="clear" w:color="auto" w:fill="auto"/>
          </w:tcPr>
          <w:p w14:paraId="7A91C975"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54C57" w:rsidRPr="0059248E" w14:paraId="7A7F3B6A" w14:textId="77777777" w:rsidTr="00BB3DE9">
        <w:tc>
          <w:tcPr>
            <w:tcW w:w="5245" w:type="dxa"/>
            <w:shd w:val="clear" w:color="auto" w:fill="auto"/>
          </w:tcPr>
          <w:p w14:paraId="0D6B6690"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54C57" w:rsidRPr="0059248E" w14:paraId="225DBC71" w14:textId="77777777" w:rsidTr="00BB3DE9">
        <w:tc>
          <w:tcPr>
            <w:tcW w:w="5245" w:type="dxa"/>
            <w:shd w:val="clear" w:color="auto" w:fill="auto"/>
          </w:tcPr>
          <w:p w14:paraId="7E174951"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lastRenderedPageBreak/>
              <w:t>Anexos que cuenta con la relación enumerada de requisitos y documentos que deberán de presentar los licitantes incluyendo:</w:t>
            </w:r>
          </w:p>
          <w:p w14:paraId="5E649359" w14:textId="77777777" w:rsidR="00A54C57" w:rsidRPr="0059248E" w:rsidRDefault="00A54C57" w:rsidP="00BB3DE9">
            <w:pPr>
              <w:spacing w:after="0"/>
              <w:jc w:val="both"/>
              <w:rPr>
                <w:rFonts w:ascii="Arial" w:hAnsi="Arial" w:cs="Arial"/>
                <w:lang w:val="es-ES_tradnl" w:eastAsia="es-ES"/>
              </w:rPr>
            </w:pPr>
          </w:p>
          <w:p w14:paraId="53759EF6"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A54C57" w:rsidRPr="0059248E" w:rsidRDefault="00A54C57" w:rsidP="00BB3DE9">
            <w:pPr>
              <w:spacing w:after="0"/>
              <w:jc w:val="both"/>
              <w:rPr>
                <w:rFonts w:ascii="Arial" w:hAnsi="Arial" w:cs="Arial"/>
                <w:lang w:val="es-ES_tradnl" w:eastAsia="es-ES"/>
              </w:rPr>
            </w:pPr>
          </w:p>
          <w:p w14:paraId="2032BF0D"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A54C57" w:rsidRPr="0059248E" w:rsidRDefault="00A54C57" w:rsidP="00BB3DE9">
            <w:pPr>
              <w:spacing w:after="0"/>
              <w:jc w:val="both"/>
              <w:rPr>
                <w:rFonts w:ascii="Arial" w:hAnsi="Arial" w:cs="Arial"/>
                <w:lang w:val="es-ES_tradnl" w:eastAsia="es-ES"/>
              </w:rPr>
            </w:pPr>
          </w:p>
          <w:p w14:paraId="5FFEEBFE"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A54C57" w:rsidRPr="0059248E" w:rsidRDefault="00A54C57" w:rsidP="00BB3DE9">
            <w:pPr>
              <w:spacing w:after="0"/>
              <w:jc w:val="both"/>
              <w:rPr>
                <w:rFonts w:ascii="Arial" w:hAnsi="Arial" w:cs="Arial"/>
                <w:lang w:val="es-ES_tradnl" w:eastAsia="es-ES"/>
              </w:rPr>
            </w:pPr>
          </w:p>
          <w:p w14:paraId="776C9B9A"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A54C57" w:rsidRPr="0059248E" w:rsidRDefault="00A54C57" w:rsidP="00BB3DE9">
            <w:pPr>
              <w:spacing w:after="0"/>
              <w:jc w:val="both"/>
              <w:rPr>
                <w:rFonts w:ascii="Arial" w:hAnsi="Arial" w:cs="Arial"/>
                <w:lang w:val="es-ES_tradnl" w:eastAsia="es-ES"/>
              </w:rPr>
            </w:pPr>
          </w:p>
          <w:p w14:paraId="6A955211" w14:textId="77777777" w:rsidR="00A54C57" w:rsidRPr="0059248E" w:rsidRDefault="00A54C57" w:rsidP="00BB3DE9">
            <w:pPr>
              <w:spacing w:after="0"/>
              <w:jc w:val="both"/>
              <w:rPr>
                <w:rFonts w:ascii="Arial" w:hAnsi="Arial" w:cs="Arial"/>
                <w:lang w:val="es-ES_tradnl" w:eastAsia="es-ES"/>
              </w:rPr>
            </w:pPr>
          </w:p>
          <w:p w14:paraId="7D7A5699" w14:textId="77777777" w:rsidR="00A54C57" w:rsidRPr="0059248E" w:rsidRDefault="00A54C57" w:rsidP="00BB3DE9">
            <w:pPr>
              <w:spacing w:after="0"/>
              <w:jc w:val="both"/>
              <w:rPr>
                <w:rFonts w:ascii="Arial" w:hAnsi="Arial" w:cs="Arial"/>
                <w:lang w:val="es-ES_tradnl" w:eastAsia="es-ES"/>
              </w:rPr>
            </w:pPr>
          </w:p>
          <w:p w14:paraId="59593885" w14:textId="77777777" w:rsidR="00A54C57" w:rsidRPr="0059248E" w:rsidRDefault="00A54C57" w:rsidP="00BB3DE9">
            <w:pPr>
              <w:spacing w:after="0"/>
              <w:jc w:val="both"/>
              <w:rPr>
                <w:rFonts w:ascii="Arial" w:hAnsi="Arial" w:cs="Arial"/>
                <w:lang w:val="es-ES_tradnl" w:eastAsia="es-ES"/>
              </w:rPr>
            </w:pPr>
          </w:p>
          <w:p w14:paraId="4EDA39C8"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A54C57" w:rsidRPr="0059248E" w:rsidRDefault="00A54C57" w:rsidP="00BB3DE9">
            <w:pPr>
              <w:spacing w:after="0"/>
              <w:jc w:val="both"/>
              <w:rPr>
                <w:rFonts w:ascii="Arial" w:hAnsi="Arial" w:cs="Arial"/>
                <w:lang w:val="es-ES_tradnl" w:eastAsia="es-ES"/>
              </w:rPr>
            </w:pPr>
          </w:p>
          <w:p w14:paraId="60BECAE3"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A54C57" w:rsidRPr="0059248E" w:rsidRDefault="00A54C57" w:rsidP="00BB3DE9">
            <w:pPr>
              <w:spacing w:after="0"/>
              <w:jc w:val="both"/>
              <w:rPr>
                <w:rFonts w:ascii="Arial" w:hAnsi="Arial" w:cs="Arial"/>
                <w:lang w:val="es-ES_tradnl" w:eastAsia="es-ES"/>
              </w:rPr>
            </w:pPr>
          </w:p>
          <w:p w14:paraId="77385F8C" w14:textId="77777777" w:rsidR="00A54C57" w:rsidRPr="0059248E" w:rsidRDefault="00A54C57" w:rsidP="00BB3DE9">
            <w:pPr>
              <w:spacing w:after="0"/>
              <w:jc w:val="both"/>
              <w:rPr>
                <w:rFonts w:ascii="Arial" w:hAnsi="Arial" w:cs="Arial"/>
                <w:lang w:val="es-ES_tradnl" w:eastAsia="es-ES"/>
              </w:rPr>
            </w:pPr>
          </w:p>
          <w:p w14:paraId="48B67C0A"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A54C57" w:rsidRPr="0059248E" w:rsidRDefault="00A54C57" w:rsidP="00BB3DE9">
            <w:pPr>
              <w:spacing w:after="0"/>
              <w:jc w:val="both"/>
              <w:rPr>
                <w:rFonts w:ascii="Arial" w:hAnsi="Arial" w:cs="Arial"/>
                <w:lang w:val="es-ES_tradnl" w:eastAsia="es-ES"/>
              </w:rPr>
            </w:pPr>
          </w:p>
          <w:p w14:paraId="64B22C63"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54C57" w:rsidRPr="0059248E" w14:paraId="4F3213A3" w14:textId="77777777" w:rsidTr="00BB3DE9">
        <w:tc>
          <w:tcPr>
            <w:tcW w:w="5245" w:type="dxa"/>
            <w:shd w:val="clear" w:color="auto" w:fill="auto"/>
          </w:tcPr>
          <w:p w14:paraId="0112F2CD"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14:paraId="4EF95B58" w14:textId="7EF22E49" w:rsidR="00A54C57" w:rsidRPr="0059248E" w:rsidRDefault="00E87E24" w:rsidP="001C33A9">
            <w:pPr>
              <w:spacing w:after="0"/>
              <w:jc w:val="both"/>
              <w:rPr>
                <w:rFonts w:ascii="Arial" w:hAnsi="Arial" w:cs="Arial"/>
                <w:lang w:val="es-ES_tradnl" w:eastAsia="es-ES"/>
              </w:rPr>
            </w:pPr>
            <w:r>
              <w:rPr>
                <w:rFonts w:ascii="Arial" w:hAnsi="Arial" w:cs="Arial"/>
                <w:lang w:val="es-ES_tradnl" w:eastAsia="es-ES"/>
              </w:rPr>
              <w:t>Normal: 12</w:t>
            </w:r>
            <w:r w:rsidR="00A54C57" w:rsidRPr="0059248E">
              <w:rPr>
                <w:rFonts w:ascii="Arial" w:hAnsi="Arial" w:cs="Arial"/>
                <w:lang w:val="es-ES_tradnl" w:eastAsia="es-ES"/>
              </w:rPr>
              <w:t xml:space="preserve"> días (</w:t>
            </w:r>
            <w:r w:rsidR="00A54C57">
              <w:rPr>
                <w:rFonts w:ascii="Arial" w:hAnsi="Arial" w:cs="Arial"/>
                <w:lang w:val="es-ES_tradnl" w:eastAsia="es-ES"/>
              </w:rPr>
              <w:t>supera</w:t>
            </w:r>
            <w:r w:rsidR="00A54C57" w:rsidRPr="0059248E">
              <w:rPr>
                <w:rFonts w:ascii="Arial" w:hAnsi="Arial" w:cs="Arial"/>
                <w:lang w:val="es-ES_tradnl" w:eastAsia="es-ES"/>
              </w:rPr>
              <w:t>)</w:t>
            </w:r>
          </w:p>
        </w:tc>
      </w:tr>
      <w:tr w:rsidR="00A54C57" w:rsidRPr="0059248E" w14:paraId="30AA1AED" w14:textId="77777777" w:rsidTr="00BB3DE9">
        <w:tc>
          <w:tcPr>
            <w:tcW w:w="5245" w:type="dxa"/>
            <w:shd w:val="clear" w:color="auto" w:fill="auto"/>
          </w:tcPr>
          <w:p w14:paraId="4F284342" w14:textId="77777777"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A54C57" w:rsidRPr="0059248E" w:rsidRDefault="00A54C57"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33C31C1A"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97520">
              <w:rPr>
                <w:rFonts w:ascii="Arial" w:eastAsia="Times New Roman" w:hAnsi="Arial" w:cs="Arial"/>
                <w:b/>
                <w:iCs/>
                <w:lang w:eastAsia="es-ES"/>
              </w:rPr>
              <w:t xml:space="preserve">ADQUISICIÓN </w:t>
            </w:r>
            <w:r w:rsidR="00694BF9">
              <w:rPr>
                <w:rFonts w:ascii="Arial" w:eastAsia="Times New Roman" w:hAnsi="Arial" w:cs="Arial"/>
                <w:b/>
                <w:iCs/>
                <w:lang w:eastAsia="es-ES"/>
              </w:rPr>
              <w:t>DEL SERVICIO DE INTERVENCIONES EMERGENTES DE INFRAESTRUCTURA HIDRÁULICA ELECTROMECÁNICA DE ABASTO, CONTROL DE AGUA RESIDUAL Y PLUVIAL DENTRO DEL MUNICIPIO DE TLAJOMULCO</w:t>
            </w:r>
            <w:r w:rsidR="00D153B3">
              <w:rPr>
                <w:rFonts w:ascii="Arial" w:eastAsia="Times New Roman" w:hAnsi="Arial" w:cs="Arial"/>
                <w:b/>
                <w:iCs/>
                <w:lang w:eastAsia="es-ES"/>
              </w:rPr>
              <w:t xml:space="preserve">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676E040A" w14:textId="77777777" w:rsidR="00683B2C" w:rsidRDefault="00683B2C" w:rsidP="00683B2C">
      <w:pPr>
        <w:spacing w:after="0" w:line="240" w:lineRule="auto"/>
        <w:jc w:val="center"/>
        <w:rPr>
          <w:rFonts w:ascii="Arial" w:eastAsia="Times New Roman" w:hAnsi="Arial" w:cs="Arial"/>
          <w:b/>
          <w:iCs/>
          <w:lang w:eastAsia="es-ES"/>
        </w:rPr>
      </w:pPr>
    </w:p>
    <w:p w14:paraId="029DCEE6" w14:textId="77777777" w:rsidR="00683B2C" w:rsidRPr="004E3A7B" w:rsidRDefault="00683B2C" w:rsidP="00683B2C">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w:t>
      </w:r>
      <w:r w:rsidRPr="004E3A7B">
        <w:rPr>
          <w:rFonts w:ascii="Arial" w:eastAsia="Times New Roman" w:hAnsi="Arial" w:cs="Arial"/>
          <w:sz w:val="24"/>
          <w:szCs w:val="24"/>
          <w:lang w:eastAsia="es-ES"/>
        </w:rPr>
        <w:lastRenderedPageBreak/>
        <w:t xml:space="preserve">“LICITANTE”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7B170A2B" w14:textId="77777777" w:rsidR="00683B2C" w:rsidRPr="004E3A7B" w:rsidRDefault="00683B2C" w:rsidP="00683B2C">
      <w:pPr>
        <w:spacing w:after="0" w:line="240" w:lineRule="auto"/>
        <w:jc w:val="both"/>
        <w:rPr>
          <w:rFonts w:ascii="Arial" w:eastAsia="Times New Roman" w:hAnsi="Arial" w:cs="Arial"/>
          <w:sz w:val="24"/>
          <w:szCs w:val="24"/>
          <w:lang w:eastAsia="es-ES"/>
        </w:rPr>
      </w:pPr>
    </w:p>
    <w:p w14:paraId="3DEE11CE" w14:textId="77777777" w:rsidR="00683B2C" w:rsidRPr="004E3A7B" w:rsidRDefault="00683B2C" w:rsidP="00683B2C">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712DD1E4" w14:textId="77777777" w:rsidR="00683B2C" w:rsidRDefault="00683B2C" w:rsidP="00683B2C">
      <w:pPr>
        <w:spacing w:after="0" w:line="240" w:lineRule="auto"/>
        <w:jc w:val="center"/>
        <w:rPr>
          <w:rFonts w:ascii="Arial" w:eastAsia="Times New Roman" w:hAnsi="Arial" w:cs="Arial"/>
          <w:sz w:val="24"/>
          <w:szCs w:val="24"/>
          <w:lang w:eastAsia="es-ES"/>
        </w:rPr>
      </w:pPr>
    </w:p>
    <w:p w14:paraId="05DA11AA" w14:textId="77777777" w:rsidR="00683B2C" w:rsidRDefault="00683B2C" w:rsidP="00683B2C">
      <w:pPr>
        <w:spacing w:after="0" w:line="240" w:lineRule="auto"/>
        <w:jc w:val="center"/>
        <w:rPr>
          <w:rFonts w:ascii="Arial" w:eastAsia="Times New Roman" w:hAnsi="Arial" w:cs="Arial"/>
          <w:sz w:val="24"/>
          <w:szCs w:val="24"/>
          <w:lang w:eastAsia="es-ES"/>
        </w:rPr>
      </w:pPr>
    </w:p>
    <w:p w14:paraId="19E467B9" w14:textId="77777777" w:rsidR="00683B2C" w:rsidRPr="004E3A7B" w:rsidRDefault="00683B2C" w:rsidP="00683B2C">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6A6BEA30" w14:textId="77777777" w:rsidR="00683B2C" w:rsidRPr="004E3A7B" w:rsidRDefault="00683B2C" w:rsidP="00683B2C">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4904264D" w14:textId="77777777" w:rsidR="00683B2C" w:rsidRPr="004E3A7B" w:rsidRDefault="00683B2C" w:rsidP="00683B2C">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4487E4CE" w14:textId="77777777" w:rsidR="00683B2C" w:rsidRDefault="00683B2C" w:rsidP="000B16A4">
      <w:pPr>
        <w:spacing w:after="0"/>
        <w:jc w:val="center"/>
        <w:rPr>
          <w:rFonts w:ascii="Arial" w:hAnsi="Arial" w:cs="Arial"/>
          <w:b/>
        </w:rPr>
      </w:pPr>
    </w:p>
    <w:p w14:paraId="34AF4269" w14:textId="77777777" w:rsidR="00683B2C" w:rsidRDefault="00683B2C" w:rsidP="000B16A4">
      <w:pPr>
        <w:spacing w:after="0"/>
        <w:jc w:val="center"/>
        <w:rPr>
          <w:rFonts w:ascii="Arial" w:hAnsi="Arial" w:cs="Arial"/>
          <w:b/>
        </w:rPr>
      </w:pPr>
    </w:p>
    <w:p w14:paraId="2CBE1EDA" w14:textId="77777777" w:rsidR="00683B2C" w:rsidRPr="0059248E" w:rsidRDefault="00683B2C" w:rsidP="00683B2C">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-49/2021</w:t>
      </w:r>
    </w:p>
    <w:p w14:paraId="14B25A07" w14:textId="77777777" w:rsidR="00683B2C" w:rsidRPr="0059248E" w:rsidRDefault="00683B2C" w:rsidP="00683B2C">
      <w:pPr>
        <w:spacing w:after="0" w:line="240" w:lineRule="auto"/>
        <w:jc w:val="center"/>
        <w:rPr>
          <w:rFonts w:ascii="Arial" w:hAnsi="Arial" w:cs="Arial"/>
          <w:b/>
          <w:iCs/>
        </w:rPr>
      </w:pPr>
      <w:r w:rsidRPr="0059248E">
        <w:rPr>
          <w:rFonts w:ascii="Arial" w:hAnsi="Arial" w:cs="Arial"/>
          <w:b/>
          <w:iCs/>
        </w:rPr>
        <w:t>“</w:t>
      </w:r>
      <w:r>
        <w:rPr>
          <w:rFonts w:ascii="Arial" w:hAnsi="Arial" w:cs="Arial"/>
          <w:b/>
          <w:iCs/>
        </w:rPr>
        <w:t>ADQUISICIÓN DEL SERVICIO DE INTERVENCIONES EMERGENTES DE INFRAESTRUCTURA HIDRÁULICA ELECTROMECÁNICA DE ABASTO, CONTROL DE AGUA RESIDUAL Y PLUVIAL DENTRO DEL MUNICIPIO DE TLAJOMULCO DE ZÚÑIGA, JALISCO</w:t>
      </w:r>
      <w:r w:rsidRPr="0059248E">
        <w:rPr>
          <w:rFonts w:ascii="Arial" w:hAnsi="Arial" w:cs="Arial"/>
          <w:b/>
          <w:iCs/>
        </w:rPr>
        <w:t>”</w:t>
      </w:r>
    </w:p>
    <w:p w14:paraId="42937E60" w14:textId="77777777" w:rsidR="00683B2C" w:rsidRDefault="00683B2C" w:rsidP="000B16A4">
      <w:pPr>
        <w:spacing w:after="0"/>
        <w:jc w:val="center"/>
        <w:rPr>
          <w:rFonts w:ascii="Arial" w:hAnsi="Arial" w:cs="Arial"/>
          <w:b/>
        </w:rPr>
      </w:pPr>
    </w:p>
    <w:p w14:paraId="3C34DA80" w14:textId="77777777" w:rsidR="00694BF9" w:rsidRDefault="00694BF9" w:rsidP="00694BF9">
      <w:pPr>
        <w:spacing w:after="0" w:line="240" w:lineRule="auto"/>
        <w:jc w:val="both"/>
        <w:rPr>
          <w:rFonts w:ascii="Arial" w:eastAsia="Times New Roman" w:hAnsi="Arial" w:cs="Arial"/>
          <w:sz w:val="24"/>
          <w:szCs w:val="24"/>
          <w:lang w:eastAsia="es-ES"/>
        </w:rPr>
      </w:pPr>
    </w:p>
    <w:p w14:paraId="562F3114" w14:textId="4949DD5E" w:rsidR="00DB6FBF" w:rsidRPr="009736CB" w:rsidRDefault="00DB6FBF" w:rsidP="00DB6FBF">
      <w:pPr>
        <w:spacing w:after="0" w:line="240" w:lineRule="auto"/>
        <w:jc w:val="both"/>
        <w:rPr>
          <w:rFonts w:ascii="Arial" w:eastAsia="Times New Roman" w:hAnsi="Arial" w:cs="Arial"/>
          <w:sz w:val="24"/>
          <w:szCs w:val="24"/>
          <w:lang w:eastAsia="es-ES"/>
        </w:rPr>
      </w:pPr>
      <w:r w:rsidRPr="009736CB">
        <w:rPr>
          <w:rFonts w:ascii="Arial" w:eastAsia="Times New Roman" w:hAnsi="Arial" w:cs="Arial"/>
          <w:sz w:val="24"/>
          <w:szCs w:val="24"/>
          <w:lang w:eastAsia="es-ES"/>
        </w:rPr>
        <w:t xml:space="preserve">El Municipio de Tlajomulco de Zúñiga, Jalisco tiene el requerimiento de </w:t>
      </w:r>
      <w:r>
        <w:rPr>
          <w:rFonts w:ascii="Arial" w:eastAsia="Times New Roman" w:hAnsi="Arial" w:cs="Arial"/>
          <w:sz w:val="24"/>
          <w:szCs w:val="24"/>
          <w:lang w:eastAsia="es-ES"/>
        </w:rPr>
        <w:t xml:space="preserve">reparar, adecuar, modificar su </w:t>
      </w:r>
      <w:r w:rsidRPr="00DB6FBF">
        <w:rPr>
          <w:rFonts w:ascii="Arial" w:eastAsia="Times New Roman" w:hAnsi="Arial" w:cs="Arial"/>
          <w:sz w:val="24"/>
          <w:szCs w:val="24"/>
          <w:lang w:eastAsia="es-ES"/>
        </w:rPr>
        <w:t>Infraestruct</w:t>
      </w:r>
      <w:r>
        <w:rPr>
          <w:rFonts w:ascii="Arial" w:eastAsia="Times New Roman" w:hAnsi="Arial" w:cs="Arial"/>
          <w:sz w:val="24"/>
          <w:szCs w:val="24"/>
          <w:lang w:eastAsia="es-ES"/>
        </w:rPr>
        <w:t>ura Hidráulica Electromecánica de Abasto, Control de Agua Residual y</w:t>
      </w:r>
      <w:r w:rsidRPr="00DB6FBF">
        <w:rPr>
          <w:rFonts w:ascii="Arial" w:eastAsia="Times New Roman" w:hAnsi="Arial" w:cs="Arial"/>
          <w:sz w:val="24"/>
          <w:szCs w:val="24"/>
          <w:lang w:eastAsia="es-ES"/>
        </w:rPr>
        <w:t xml:space="preserve"> Pluvial</w:t>
      </w:r>
      <w:r>
        <w:rPr>
          <w:rFonts w:ascii="Arial" w:eastAsia="Times New Roman" w:hAnsi="Arial" w:cs="Arial"/>
          <w:sz w:val="24"/>
          <w:szCs w:val="24"/>
          <w:lang w:eastAsia="es-ES"/>
        </w:rPr>
        <w:t xml:space="preserve"> en posesión </w:t>
      </w:r>
      <w:r w:rsidRPr="009736CB">
        <w:rPr>
          <w:rFonts w:ascii="Arial" w:eastAsia="Times New Roman" w:hAnsi="Arial" w:cs="Arial"/>
          <w:sz w:val="24"/>
          <w:szCs w:val="24"/>
          <w:lang w:eastAsia="es-ES"/>
        </w:rPr>
        <w:t xml:space="preserve">del Municipio </w:t>
      </w:r>
      <w:r>
        <w:rPr>
          <w:rFonts w:ascii="Arial" w:eastAsia="Times New Roman" w:hAnsi="Arial" w:cs="Arial"/>
          <w:sz w:val="24"/>
          <w:szCs w:val="24"/>
          <w:lang w:eastAsia="es-ES"/>
        </w:rPr>
        <w:t>por empresas externas</w:t>
      </w:r>
      <w:r w:rsidRPr="009736CB">
        <w:rPr>
          <w:rFonts w:ascii="Arial" w:eastAsia="Times New Roman" w:hAnsi="Arial" w:cs="Arial"/>
          <w:sz w:val="24"/>
          <w:szCs w:val="24"/>
          <w:lang w:eastAsia="es-ES"/>
        </w:rPr>
        <w:t xml:space="preserve">; en el presente proceso se adjudicará </w:t>
      </w:r>
      <w:r>
        <w:rPr>
          <w:rFonts w:ascii="Arial" w:eastAsia="Times New Roman" w:hAnsi="Arial" w:cs="Arial"/>
          <w:sz w:val="24"/>
          <w:szCs w:val="24"/>
          <w:lang w:eastAsia="es-ES"/>
        </w:rPr>
        <w:t xml:space="preserve">a los proveedores seleccionados por el Comité de Adquisiciones </w:t>
      </w:r>
      <w:r w:rsidRPr="009736CB">
        <w:rPr>
          <w:rFonts w:ascii="Arial" w:eastAsia="Times New Roman" w:hAnsi="Arial" w:cs="Arial"/>
          <w:sz w:val="24"/>
          <w:szCs w:val="24"/>
          <w:lang w:eastAsia="es-ES"/>
        </w:rPr>
        <w:t>y se repartirá</w:t>
      </w:r>
      <w:r>
        <w:rPr>
          <w:rFonts w:ascii="Arial" w:eastAsia="Times New Roman" w:hAnsi="Arial" w:cs="Arial"/>
          <w:sz w:val="24"/>
          <w:szCs w:val="24"/>
          <w:lang w:eastAsia="es-ES"/>
        </w:rPr>
        <w:t xml:space="preserve"> el presupuesto entre ellos en porcentajes</w:t>
      </w:r>
      <w:r w:rsidRPr="009736CB">
        <w:rPr>
          <w:rFonts w:ascii="Arial" w:eastAsia="Times New Roman" w:hAnsi="Arial" w:cs="Arial"/>
          <w:sz w:val="24"/>
          <w:szCs w:val="24"/>
          <w:lang w:eastAsia="es-ES"/>
        </w:rPr>
        <w:t>.</w:t>
      </w:r>
    </w:p>
    <w:p w14:paraId="6B7AA235" w14:textId="77777777" w:rsidR="00DB6FBF" w:rsidRDefault="00DB6FBF" w:rsidP="00DB6FBF">
      <w:pPr>
        <w:spacing w:after="0"/>
        <w:rPr>
          <w:rFonts w:ascii="Arial" w:hAnsi="Arial" w:cs="Arial"/>
        </w:rPr>
      </w:pPr>
    </w:p>
    <w:p w14:paraId="5AADB234" w14:textId="694E4405" w:rsidR="00DB6FBF" w:rsidRPr="003A21F2" w:rsidRDefault="00DB6FBF" w:rsidP="00DB6FBF">
      <w:pPr>
        <w:spacing w:after="0"/>
        <w:jc w:val="both"/>
        <w:rPr>
          <w:rFonts w:ascii="Arial" w:hAnsi="Arial" w:cs="Arial"/>
          <w:sz w:val="24"/>
          <w:szCs w:val="24"/>
        </w:rPr>
      </w:pPr>
      <w:r w:rsidRPr="003A21F2">
        <w:rPr>
          <w:rFonts w:ascii="Arial" w:hAnsi="Arial" w:cs="Arial"/>
          <w:sz w:val="24"/>
          <w:szCs w:val="24"/>
        </w:rPr>
        <w:t>De conformid</w:t>
      </w:r>
      <w:r>
        <w:rPr>
          <w:rFonts w:ascii="Arial" w:hAnsi="Arial" w:cs="Arial"/>
          <w:sz w:val="24"/>
          <w:szCs w:val="24"/>
        </w:rPr>
        <w:t xml:space="preserve">ad con el artículo 79 de la Ley, </w:t>
      </w:r>
      <w:r w:rsidRPr="003A21F2">
        <w:rPr>
          <w:rFonts w:ascii="Arial" w:hAnsi="Arial" w:cs="Arial"/>
          <w:sz w:val="24"/>
          <w:szCs w:val="24"/>
        </w:rPr>
        <w:t xml:space="preserve">para la </w:t>
      </w:r>
      <w:r>
        <w:rPr>
          <w:rFonts w:ascii="Arial" w:hAnsi="Arial" w:cs="Arial"/>
          <w:sz w:val="24"/>
          <w:szCs w:val="24"/>
        </w:rPr>
        <w:t xml:space="preserve">ejecución de los servicios </w:t>
      </w:r>
      <w:r w:rsidRPr="003A21F2">
        <w:rPr>
          <w:rFonts w:ascii="Arial" w:hAnsi="Arial" w:cs="Arial"/>
          <w:sz w:val="24"/>
          <w:szCs w:val="24"/>
        </w:rPr>
        <w:t>comprendid</w:t>
      </w:r>
      <w:r>
        <w:rPr>
          <w:rFonts w:ascii="Arial" w:hAnsi="Arial" w:cs="Arial"/>
          <w:sz w:val="24"/>
          <w:szCs w:val="24"/>
        </w:rPr>
        <w:t>os</w:t>
      </w:r>
      <w:r w:rsidRPr="003A21F2">
        <w:rPr>
          <w:rFonts w:ascii="Arial" w:hAnsi="Arial" w:cs="Arial"/>
          <w:sz w:val="24"/>
          <w:szCs w:val="24"/>
        </w:rPr>
        <w:t xml:space="preserve"> del 01 de octubre del 2021 al 3</w:t>
      </w:r>
      <w:r>
        <w:rPr>
          <w:rFonts w:ascii="Arial" w:hAnsi="Arial" w:cs="Arial"/>
          <w:sz w:val="24"/>
          <w:szCs w:val="24"/>
        </w:rPr>
        <w:t>0</w:t>
      </w:r>
      <w:r w:rsidRPr="003A21F2">
        <w:rPr>
          <w:rFonts w:ascii="Arial" w:hAnsi="Arial" w:cs="Arial"/>
          <w:sz w:val="24"/>
          <w:szCs w:val="24"/>
        </w:rPr>
        <w:t xml:space="preserve"> de </w:t>
      </w:r>
      <w:r>
        <w:rPr>
          <w:rFonts w:ascii="Arial" w:hAnsi="Arial" w:cs="Arial"/>
          <w:sz w:val="24"/>
          <w:szCs w:val="24"/>
        </w:rPr>
        <w:t>septiembre del 2024</w:t>
      </w:r>
      <w:r w:rsidRPr="003A21F2">
        <w:rPr>
          <w:rFonts w:ascii="Arial" w:hAnsi="Arial" w:cs="Arial"/>
          <w:sz w:val="24"/>
          <w:szCs w:val="24"/>
        </w:rPr>
        <w:t xml:space="preserve"> </w:t>
      </w:r>
      <w:r>
        <w:rPr>
          <w:rFonts w:ascii="Arial" w:hAnsi="Arial" w:cs="Arial"/>
          <w:sz w:val="24"/>
          <w:szCs w:val="24"/>
        </w:rPr>
        <w:t xml:space="preserve">se </w:t>
      </w:r>
      <w:r w:rsidRPr="003A21F2">
        <w:rPr>
          <w:rFonts w:ascii="Arial" w:hAnsi="Arial" w:cs="Arial"/>
          <w:sz w:val="24"/>
          <w:szCs w:val="24"/>
        </w:rPr>
        <w:t xml:space="preserve">tiene un presupuesto máximo autorizado </w:t>
      </w:r>
      <w:r w:rsidR="00E00938">
        <w:rPr>
          <w:rFonts w:ascii="Arial" w:hAnsi="Arial" w:cs="Arial"/>
          <w:sz w:val="24"/>
          <w:szCs w:val="24"/>
        </w:rPr>
        <w:t xml:space="preserve">para toda la ejecución </w:t>
      </w:r>
      <w:r w:rsidRPr="003A21F2">
        <w:rPr>
          <w:rFonts w:ascii="Arial" w:hAnsi="Arial" w:cs="Arial"/>
          <w:sz w:val="24"/>
          <w:szCs w:val="24"/>
        </w:rPr>
        <w:t>de</w:t>
      </w:r>
      <w:r w:rsidR="00E00938">
        <w:rPr>
          <w:rFonts w:ascii="Arial" w:hAnsi="Arial" w:cs="Arial"/>
          <w:sz w:val="24"/>
          <w:szCs w:val="24"/>
        </w:rPr>
        <w:t xml:space="preserve"> un máximo de</w:t>
      </w:r>
      <w:r w:rsidRPr="00DB6FBF">
        <w:rPr>
          <w:rFonts w:ascii="Arial" w:hAnsi="Arial" w:cs="Arial"/>
          <w:color w:val="000000" w:themeColor="text1"/>
          <w:sz w:val="24"/>
          <w:szCs w:val="24"/>
        </w:rPr>
        <w:t xml:space="preserve"> </w:t>
      </w:r>
      <w:r w:rsidR="00AD6F3A">
        <w:rPr>
          <w:rFonts w:ascii="Arial" w:hAnsi="Arial" w:cs="Arial"/>
          <w:color w:val="000000" w:themeColor="text1"/>
          <w:sz w:val="24"/>
          <w:szCs w:val="24"/>
        </w:rPr>
        <w:t>$90</w:t>
      </w:r>
      <w:r w:rsidRPr="00DB6FBF">
        <w:rPr>
          <w:rFonts w:ascii="Arial" w:hAnsi="Arial" w:cs="Arial"/>
          <w:color w:val="000000" w:themeColor="text1"/>
          <w:sz w:val="24"/>
          <w:szCs w:val="24"/>
        </w:rPr>
        <w:t>´000,000.00 (</w:t>
      </w:r>
      <w:r w:rsidR="00AD6F3A">
        <w:rPr>
          <w:rFonts w:ascii="Arial" w:hAnsi="Arial" w:cs="Arial"/>
          <w:color w:val="000000" w:themeColor="text1"/>
          <w:sz w:val="24"/>
          <w:szCs w:val="24"/>
        </w:rPr>
        <w:t xml:space="preserve">noventa </w:t>
      </w:r>
      <w:r>
        <w:rPr>
          <w:rFonts w:ascii="Arial" w:hAnsi="Arial" w:cs="Arial"/>
          <w:sz w:val="24"/>
          <w:szCs w:val="24"/>
        </w:rPr>
        <w:t>millones de pesos, 00/100, moneda nacional)</w:t>
      </w:r>
      <w:r w:rsidR="00E00938">
        <w:rPr>
          <w:rFonts w:ascii="Arial" w:hAnsi="Arial" w:cs="Arial"/>
          <w:sz w:val="24"/>
          <w:szCs w:val="24"/>
        </w:rPr>
        <w:t xml:space="preserve"> y un mínimo de $50´000,000.00 (cincuenta millones de pesos, 00/100, moneda nacional) </w:t>
      </w:r>
      <w:r>
        <w:rPr>
          <w:rFonts w:ascii="Arial" w:hAnsi="Arial" w:cs="Arial"/>
          <w:sz w:val="24"/>
          <w:szCs w:val="24"/>
        </w:rPr>
        <w:t>anuales</w:t>
      </w:r>
      <w:r w:rsidR="004A463A" w:rsidRPr="004A463A">
        <w:t xml:space="preserve"> </w:t>
      </w:r>
      <w:r w:rsidR="004A463A">
        <w:t>(</w:t>
      </w:r>
      <w:r w:rsidR="004A463A" w:rsidRPr="004A463A">
        <w:rPr>
          <w:rFonts w:ascii="Arial" w:hAnsi="Arial" w:cs="Arial"/>
          <w:sz w:val="24"/>
          <w:szCs w:val="24"/>
        </w:rPr>
        <w:t>o en su proporción</w:t>
      </w:r>
      <w:r w:rsidR="004237BB">
        <w:rPr>
          <w:rFonts w:ascii="Arial" w:hAnsi="Arial" w:cs="Arial"/>
          <w:sz w:val="24"/>
          <w:szCs w:val="24"/>
        </w:rPr>
        <w:t xml:space="preserve"> mensual</w:t>
      </w:r>
      <w:r w:rsidR="004A463A" w:rsidRPr="004A463A">
        <w:rPr>
          <w:rFonts w:ascii="Arial" w:hAnsi="Arial" w:cs="Arial"/>
          <w:sz w:val="24"/>
          <w:szCs w:val="24"/>
        </w:rPr>
        <w:t>)</w:t>
      </w:r>
      <w:r>
        <w:rPr>
          <w:rFonts w:ascii="Arial" w:hAnsi="Arial" w:cs="Arial"/>
          <w:sz w:val="24"/>
          <w:szCs w:val="24"/>
        </w:rPr>
        <w:t>,</w:t>
      </w:r>
      <w:r w:rsidRPr="003A21F2">
        <w:rPr>
          <w:rFonts w:ascii="Arial" w:hAnsi="Arial" w:cs="Arial"/>
          <w:sz w:val="24"/>
          <w:szCs w:val="24"/>
        </w:rPr>
        <w:t xml:space="preserve"> por lo cual </w:t>
      </w:r>
      <w:r>
        <w:rPr>
          <w:rFonts w:ascii="Arial" w:hAnsi="Arial" w:cs="Arial"/>
          <w:sz w:val="24"/>
          <w:szCs w:val="24"/>
        </w:rPr>
        <w:t xml:space="preserve">el Gobierno Municipal </w:t>
      </w:r>
      <w:r w:rsidRPr="003A21F2">
        <w:rPr>
          <w:rFonts w:ascii="Arial" w:hAnsi="Arial" w:cs="Arial"/>
          <w:sz w:val="24"/>
          <w:szCs w:val="24"/>
        </w:rPr>
        <w:t xml:space="preserve">adquirirá los servicios de los conceptos en listados al Precio Unitario que se enuncian </w:t>
      </w:r>
      <w:r w:rsidRPr="003A21F2">
        <w:rPr>
          <w:rFonts w:ascii="Arial" w:hAnsi="Arial" w:cs="Arial"/>
          <w:sz w:val="24"/>
          <w:szCs w:val="24"/>
        </w:rPr>
        <w:lastRenderedPageBreak/>
        <w:t>en el Anexo 2 a los licitantes que cumplan con los requisitos técnicos, administrativos y legales, que sean aprobados por el Comité y que acepten los precios enunciados, los integrantes del Comité aprobaran a los licitantes que ofrezcan la mejor garantía</w:t>
      </w:r>
      <w:r>
        <w:rPr>
          <w:rFonts w:ascii="Arial" w:hAnsi="Arial" w:cs="Arial"/>
          <w:sz w:val="24"/>
          <w:szCs w:val="24"/>
        </w:rPr>
        <w:t xml:space="preserve"> en sus trabajos</w:t>
      </w:r>
      <w:r w:rsidRPr="003A21F2">
        <w:rPr>
          <w:rFonts w:ascii="Arial" w:hAnsi="Arial" w:cs="Arial"/>
          <w:sz w:val="24"/>
          <w:szCs w:val="24"/>
        </w:rPr>
        <w:t>, experiencia, menor tiempo de entrega en servicios, que tengan mayor fuerza en la ejecuci</w:t>
      </w:r>
      <w:r>
        <w:rPr>
          <w:rFonts w:ascii="Arial" w:hAnsi="Arial" w:cs="Arial"/>
          <w:sz w:val="24"/>
          <w:szCs w:val="24"/>
        </w:rPr>
        <w:t>ón de los trabajos y considerará</w:t>
      </w:r>
      <w:r w:rsidRPr="003A21F2">
        <w:rPr>
          <w:rFonts w:ascii="Arial" w:hAnsi="Arial" w:cs="Arial"/>
          <w:sz w:val="24"/>
          <w:szCs w:val="24"/>
        </w:rPr>
        <w:t xml:space="preserve"> las mejoras en la propuesta realizada.</w:t>
      </w:r>
    </w:p>
    <w:p w14:paraId="549A64E8" w14:textId="77777777" w:rsidR="00DB6FBF" w:rsidRDefault="00DB6FBF" w:rsidP="00DB6FBF">
      <w:pPr>
        <w:spacing w:after="0"/>
        <w:rPr>
          <w:rFonts w:ascii="Arial" w:hAnsi="Arial" w:cs="Arial"/>
        </w:rPr>
      </w:pPr>
    </w:p>
    <w:p w14:paraId="421E0753" w14:textId="4EB03D39" w:rsidR="00DB6FBF" w:rsidRPr="00FC6E94" w:rsidRDefault="00DB6FBF" w:rsidP="00DB6FBF">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 xml:space="preserve">El número de servicios a adquirir de la lista de conceptos del Anexo 2 no tiene límite alguno más que el presupuesto asignado a cada uno de los licitantes que defina el Comité de Adquisiciones, es decir la </w:t>
      </w:r>
      <w:r>
        <w:rPr>
          <w:rFonts w:ascii="Arial" w:eastAsia="Times New Roman" w:hAnsi="Arial" w:cs="Arial"/>
          <w:sz w:val="24"/>
          <w:szCs w:val="24"/>
          <w:lang w:eastAsia="es-ES"/>
        </w:rPr>
        <w:t xml:space="preserve">Dirección General de Agua Potable y Alcantarillado </w:t>
      </w:r>
      <w:r w:rsidRPr="00FC6E94">
        <w:rPr>
          <w:rFonts w:ascii="Arial" w:eastAsia="Times New Roman" w:hAnsi="Arial" w:cs="Arial"/>
          <w:sz w:val="24"/>
          <w:szCs w:val="24"/>
          <w:lang w:eastAsia="es-ES"/>
        </w:rPr>
        <w:t>elegirá de la lista del Anexo 2 alguno de los servicios que sean de su necesidad y las veces que sean requeridas hasta agotarse el presupuesto</w:t>
      </w:r>
      <w:r>
        <w:rPr>
          <w:rFonts w:ascii="Arial" w:eastAsia="Times New Roman" w:hAnsi="Arial" w:cs="Arial"/>
          <w:sz w:val="24"/>
          <w:szCs w:val="24"/>
          <w:lang w:eastAsia="es-ES"/>
        </w:rPr>
        <w:t>, debiendo considerar que los costos de los trabajos asignados no sobre pase el porcentaje autorizado</w:t>
      </w:r>
      <w:r w:rsidRPr="00FC6E94">
        <w:rPr>
          <w:rFonts w:ascii="Arial" w:eastAsia="Times New Roman" w:hAnsi="Arial" w:cs="Arial"/>
          <w:sz w:val="24"/>
          <w:szCs w:val="24"/>
          <w:lang w:eastAsia="es-ES"/>
        </w:rPr>
        <w:t>.</w:t>
      </w:r>
    </w:p>
    <w:p w14:paraId="150BDC56" w14:textId="77777777" w:rsidR="00DB6FBF" w:rsidRPr="00FC6E94" w:rsidRDefault="00DB6FBF" w:rsidP="00DB6FBF">
      <w:pPr>
        <w:spacing w:after="0" w:line="240" w:lineRule="auto"/>
        <w:jc w:val="both"/>
        <w:rPr>
          <w:rFonts w:ascii="Arial" w:eastAsia="Times New Roman" w:hAnsi="Arial" w:cs="Arial"/>
          <w:sz w:val="24"/>
          <w:szCs w:val="24"/>
          <w:lang w:eastAsia="es-ES"/>
        </w:rPr>
      </w:pPr>
    </w:p>
    <w:p w14:paraId="03109946" w14:textId="77777777" w:rsidR="00DB6FBF" w:rsidRPr="009F2656" w:rsidRDefault="00DB6FBF" w:rsidP="00DB6FBF">
      <w:pPr>
        <w:spacing w:after="0" w:line="240" w:lineRule="auto"/>
        <w:jc w:val="both"/>
        <w:rPr>
          <w:rFonts w:ascii="Arial" w:eastAsia="Times New Roman" w:hAnsi="Arial" w:cs="Arial"/>
          <w:sz w:val="24"/>
          <w:szCs w:val="24"/>
          <w:lang w:eastAsia="es-ES"/>
        </w:rPr>
      </w:pPr>
      <w:r w:rsidRPr="00FC6E94">
        <w:rPr>
          <w:rFonts w:ascii="Arial" w:eastAsia="Times New Roman" w:hAnsi="Arial" w:cs="Arial"/>
          <w:sz w:val="24"/>
          <w:szCs w:val="24"/>
          <w:lang w:eastAsia="es-ES"/>
        </w:rPr>
        <w:t>Se tiene un presupuesto total asignado para realizar estos servicios y este se estará erogando con el licitante adjudicado que este en posibilidad de cumplir con el servicio hasta agotarse el presupuesto conforme se requieran los servicios citados en las partidas.</w:t>
      </w:r>
    </w:p>
    <w:p w14:paraId="3414CC3A" w14:textId="77777777" w:rsidR="00DB6FBF" w:rsidRDefault="00DB6FBF" w:rsidP="00694BF9">
      <w:pPr>
        <w:spacing w:after="0" w:line="240" w:lineRule="auto"/>
        <w:jc w:val="both"/>
        <w:rPr>
          <w:rFonts w:ascii="Arial" w:eastAsia="Times New Roman" w:hAnsi="Arial" w:cs="Arial"/>
          <w:sz w:val="24"/>
          <w:szCs w:val="24"/>
          <w:lang w:eastAsia="es-ES"/>
        </w:rPr>
      </w:pPr>
    </w:p>
    <w:p w14:paraId="06895EDC" w14:textId="77777777" w:rsidR="00DB6FBF" w:rsidRDefault="00DB6FBF" w:rsidP="00694BF9">
      <w:pPr>
        <w:spacing w:after="0" w:line="240" w:lineRule="auto"/>
        <w:jc w:val="both"/>
        <w:rPr>
          <w:rFonts w:ascii="Arial" w:eastAsia="Times New Roman" w:hAnsi="Arial" w:cs="Arial"/>
          <w:sz w:val="24"/>
          <w:szCs w:val="24"/>
          <w:lang w:eastAsia="es-ES"/>
        </w:rPr>
      </w:pPr>
    </w:p>
    <w:p w14:paraId="5F08D4B1" w14:textId="77777777" w:rsidR="00DB6FBF" w:rsidRDefault="00DB6FBF" w:rsidP="00694BF9">
      <w:pPr>
        <w:spacing w:after="0" w:line="240" w:lineRule="auto"/>
        <w:jc w:val="both"/>
        <w:rPr>
          <w:rFonts w:ascii="Arial" w:eastAsia="Times New Roman" w:hAnsi="Arial" w:cs="Arial"/>
          <w:sz w:val="24"/>
          <w:szCs w:val="24"/>
          <w:lang w:eastAsia="es-ES"/>
        </w:rPr>
      </w:pPr>
    </w:p>
    <w:p w14:paraId="52AF2E6D" w14:textId="47AB28C7" w:rsidR="00694BF9" w:rsidRPr="00694BF9" w:rsidRDefault="00DB6FBF" w:rsidP="00694BF9">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licitante) </w:t>
      </w:r>
      <w:r w:rsidR="00694BF9" w:rsidRPr="00694BF9">
        <w:rPr>
          <w:rFonts w:ascii="Arial" w:eastAsia="Times New Roman" w:hAnsi="Arial" w:cs="Arial"/>
          <w:sz w:val="24"/>
          <w:szCs w:val="24"/>
          <w:lang w:eastAsia="es-ES"/>
        </w:rPr>
        <w:t xml:space="preserve">acepto cumplir las siguientes especificaciones y condiciones consistentes en: </w:t>
      </w:r>
    </w:p>
    <w:p w14:paraId="2594E1D8"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767C870E"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Definición: consiste en realizar los trabajos de desinstalación, suministro e instalación de equipo en pozos de abasto de agua potable, re-bombeos, cárcamos y cisternas del sistema de abasto de agua potable, Plantas de Tratamiento, Plantas Potabilizadoras, Drenaje residual y pluvial, dentro del Municipio de Tlajomulco de Zúñiga, Jalisco:</w:t>
      </w:r>
    </w:p>
    <w:p w14:paraId="22562D0F"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5F0B4D6C"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Los equipos electro-mecánicos, cables, instrumentos, tuberías de columna, bombas y motores que se consideren para suministro, e instalación deberán ser nuevos, excepto en los casos de motores en donde se considere su reparación, lo anterior con las características que en el catálogo de conceptos se especifican.</w:t>
      </w:r>
    </w:p>
    <w:p w14:paraId="4FA6122F"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311468C5"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En virtud de la característica de “Emergencia” que tiene éste tipo de intervenciones, por estar los servicios del abasto de agua y/o derrames de drenaje residual o drenaje pluvial en cárcamos de bombeo en situación de inundación, en razón de lo anterior para realizar los servicios solicitados por la Dirección y considerados en los conceptos del Anexo 2, deberá de estar preparada la Empresa contratista con disponibilidad en las 24 horas con equipos y personal, 7 días de la semana, por el tiempo de prestación de servicios.</w:t>
      </w:r>
    </w:p>
    <w:p w14:paraId="77042348"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74CA7990"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lastRenderedPageBreak/>
        <w:t xml:space="preserve">Durante la intervención se identificará y propondrá al Director del área para su autorización, los suministros de equipos electromecánicos, instrumentos, tuberías, que se requiera sustituir, debiendo ser el Director del área quien dé su aprobación para tal fin.  </w:t>
      </w:r>
    </w:p>
    <w:p w14:paraId="16A6859F"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0D60E56E"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Forma de pago: La forma de pago estará en razón de los conceptos considerados en el anexo 2, realmente realizados de acuerdo a las características que se señalan, con las unidades que se  requieran que no superen el presupuesto y que estén avaladas por la Dirección General de Agua Potable que en el mismo catálogo de conceptos se refiere y a los precios unitarios consignados en el Anexo 2 y contrato.</w:t>
      </w:r>
    </w:p>
    <w:p w14:paraId="594E5712"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2D6F2A87"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Los servicios a requerir son los que se señalan en el Anexo 2</w:t>
      </w:r>
    </w:p>
    <w:p w14:paraId="1CBF407B"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Pueden solicitar los anexos en formato Word en el correo licitaciones@tlajomulco.gob.mx</w:t>
      </w:r>
    </w:p>
    <w:p w14:paraId="70197470"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1B94F103"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Así mismo, para el caso de que el licitante con el mejor precio designado al momento de requerirse el servicio no estuviera en posibilidad de ofrecerlo, la convocante podrá requerir el servicio requerido al que obtuviera el segundo mejor precio.</w:t>
      </w:r>
    </w:p>
    <w:p w14:paraId="3BEED18A"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3B060AFD"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La propuesta debe contener los siguientes documentos:</w:t>
      </w:r>
    </w:p>
    <w:p w14:paraId="71E05689" w14:textId="77777777" w:rsidR="00694BF9" w:rsidRPr="00694BF9" w:rsidRDefault="00694BF9" w:rsidP="00694BF9">
      <w:pPr>
        <w:spacing w:after="0" w:line="240" w:lineRule="auto"/>
        <w:jc w:val="both"/>
        <w:rPr>
          <w:rFonts w:ascii="Arial" w:eastAsia="Times New Roman" w:hAnsi="Arial" w:cs="Arial"/>
          <w:lang w:eastAsia="es-ES"/>
        </w:rPr>
      </w:pPr>
    </w:p>
    <w:p w14:paraId="4664C2AD"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w:t>
      </w:r>
      <w:r w:rsidRPr="00694BF9">
        <w:rPr>
          <w:rFonts w:ascii="Arial" w:eastAsia="Times New Roman" w:hAnsi="Arial" w:cs="Arial"/>
          <w:sz w:val="24"/>
          <w:szCs w:val="24"/>
          <w:lang w:eastAsia="es-ES"/>
        </w:rPr>
        <w:tab/>
        <w:t>Fichas técnicas y manuales donde se especifique que la Propuesta técnica, cumple mínimo con la información especificada en el “CATALOGO DE CONCEPTOS”.</w:t>
      </w:r>
    </w:p>
    <w:p w14:paraId="228D38E5"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1ECC7F10" w14:textId="2AEC53C0"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2.</w:t>
      </w:r>
      <w:r w:rsidRPr="00694BF9">
        <w:rPr>
          <w:rFonts w:ascii="Arial" w:eastAsia="Times New Roman" w:hAnsi="Arial" w:cs="Arial"/>
          <w:sz w:val="24"/>
          <w:szCs w:val="24"/>
          <w:lang w:eastAsia="es-ES"/>
        </w:rPr>
        <w:tab/>
        <w:t xml:space="preserve">Presentar documento con firma </w:t>
      </w:r>
      <w:r w:rsidR="00E00938" w:rsidRPr="00694BF9">
        <w:rPr>
          <w:rFonts w:ascii="Arial" w:eastAsia="Times New Roman" w:hAnsi="Arial" w:cs="Arial"/>
          <w:sz w:val="24"/>
          <w:szCs w:val="24"/>
          <w:lang w:eastAsia="es-ES"/>
        </w:rPr>
        <w:t>autógrafa</w:t>
      </w:r>
      <w:r w:rsidRPr="00694BF9">
        <w:rPr>
          <w:rFonts w:ascii="Arial" w:eastAsia="Times New Roman" w:hAnsi="Arial" w:cs="Arial"/>
          <w:sz w:val="24"/>
          <w:szCs w:val="24"/>
          <w:lang w:eastAsia="es-ES"/>
        </w:rPr>
        <w:t xml:space="preserve"> original de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Motor sumergible, Tablero con arrancador suave inteligente, Tablero con arrancador a tensión reducida, Tab</w:t>
      </w:r>
      <w:r w:rsidR="00DB6FBF">
        <w:rPr>
          <w:rFonts w:ascii="Arial" w:eastAsia="Times New Roman" w:hAnsi="Arial" w:cs="Arial"/>
          <w:sz w:val="24"/>
          <w:szCs w:val="24"/>
          <w:lang w:eastAsia="es-ES"/>
        </w:rPr>
        <w:t xml:space="preserve">lero con variador de frecuencia y </w:t>
      </w:r>
      <w:r w:rsidRPr="00694BF9">
        <w:rPr>
          <w:rFonts w:ascii="Arial" w:eastAsia="Times New Roman" w:hAnsi="Arial" w:cs="Arial"/>
          <w:sz w:val="24"/>
          <w:szCs w:val="24"/>
          <w:lang w:eastAsia="es-ES"/>
        </w:rPr>
        <w:t>Bomba sumergible para aguas residuales, que certifique al licitante como distribuidor autorizado por un periodo mínimo de 3 años.</w:t>
      </w:r>
    </w:p>
    <w:p w14:paraId="2633426F"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178869F4" w14:textId="3E65FAE9"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3.</w:t>
      </w:r>
      <w:r w:rsidRPr="00694BF9">
        <w:rPr>
          <w:rFonts w:ascii="Arial" w:eastAsia="Times New Roman" w:hAnsi="Arial" w:cs="Arial"/>
          <w:sz w:val="24"/>
          <w:szCs w:val="24"/>
          <w:lang w:eastAsia="es-ES"/>
        </w:rPr>
        <w:tab/>
        <w:t xml:space="preserve">El licitante deberá acreditar la distribución del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Motor sumergible, Tablero con arrancador suave inteligente, Tablero con arrancador a tensión reducida, Tablero con variador de frecuencia y  Bomba sumergible para aguas residuales mediante factura con una antigüedad de 3 años. </w:t>
      </w:r>
    </w:p>
    <w:p w14:paraId="67557002"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53B6E9AC" w14:textId="5FA52B2F"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4.</w:t>
      </w:r>
      <w:r w:rsidRPr="00694BF9">
        <w:rPr>
          <w:rFonts w:ascii="Arial" w:eastAsia="Times New Roman" w:hAnsi="Arial" w:cs="Arial"/>
          <w:sz w:val="24"/>
          <w:szCs w:val="24"/>
          <w:lang w:eastAsia="es-ES"/>
        </w:rPr>
        <w:tab/>
        <w:t xml:space="preserve">Presentar documento con firma autógrafa original de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Motor sumergible, Tablero con arrancador suave inteligente, Tablero con arrancador a tensión reducida, Tablero con variador de frecuencia y  Bomba sumergible para aguas residuales, donde garantice los bienes contra defectos de </w:t>
      </w:r>
      <w:proofErr w:type="spellStart"/>
      <w:r w:rsidR="00E00938">
        <w:rPr>
          <w:rFonts w:ascii="Arial" w:eastAsia="Times New Roman" w:hAnsi="Arial" w:cs="Arial"/>
          <w:sz w:val="24"/>
          <w:szCs w:val="24"/>
          <w:lang w:eastAsia="es-ES"/>
        </w:rPr>
        <w:t>fábrica</w:t>
      </w:r>
      <w:r w:rsidRPr="00694BF9">
        <w:rPr>
          <w:rFonts w:ascii="Arial" w:eastAsia="Times New Roman" w:hAnsi="Arial" w:cs="Arial"/>
          <w:sz w:val="24"/>
          <w:szCs w:val="24"/>
          <w:lang w:eastAsia="es-ES"/>
        </w:rPr>
        <w:t>ción</w:t>
      </w:r>
      <w:proofErr w:type="spellEnd"/>
      <w:r w:rsidRPr="00694BF9">
        <w:rPr>
          <w:rFonts w:ascii="Arial" w:eastAsia="Times New Roman" w:hAnsi="Arial" w:cs="Arial"/>
          <w:sz w:val="24"/>
          <w:szCs w:val="24"/>
          <w:lang w:eastAsia="es-ES"/>
        </w:rPr>
        <w:t xml:space="preserve"> por un periodo mínimo de 3 años los equipos.</w:t>
      </w:r>
    </w:p>
    <w:p w14:paraId="2B2F495F"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501E8BD7" w14:textId="05C061E3"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5.</w:t>
      </w:r>
      <w:r w:rsidRPr="00694BF9">
        <w:rPr>
          <w:rFonts w:ascii="Arial" w:eastAsia="Times New Roman" w:hAnsi="Arial" w:cs="Arial"/>
          <w:sz w:val="24"/>
          <w:szCs w:val="24"/>
          <w:lang w:eastAsia="es-ES"/>
        </w:rPr>
        <w:tab/>
        <w:t xml:space="preserve">Presentar documento con firma autógrafa original de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Motor sumergible, Tablero con arrancador suave inteligente, </w:t>
      </w:r>
      <w:r w:rsidRPr="00694BF9">
        <w:rPr>
          <w:rFonts w:ascii="Arial" w:eastAsia="Times New Roman" w:hAnsi="Arial" w:cs="Arial"/>
          <w:sz w:val="24"/>
          <w:szCs w:val="24"/>
          <w:lang w:eastAsia="es-ES"/>
        </w:rPr>
        <w:lastRenderedPageBreak/>
        <w:t xml:space="preserve">Tablero con arrancador a tensión reducida, Tablero con variador de frecuencia y  Bomba sumergible para aguas residuales, donde manifieste que cuenta con planta de </w:t>
      </w:r>
      <w:proofErr w:type="spellStart"/>
      <w:r w:rsidR="00E00938">
        <w:rPr>
          <w:rFonts w:ascii="Arial" w:eastAsia="Times New Roman" w:hAnsi="Arial" w:cs="Arial"/>
          <w:sz w:val="24"/>
          <w:szCs w:val="24"/>
          <w:lang w:eastAsia="es-ES"/>
        </w:rPr>
        <w:t>fábrica</w:t>
      </w:r>
      <w:r w:rsidRPr="00694BF9">
        <w:rPr>
          <w:rFonts w:ascii="Arial" w:eastAsia="Times New Roman" w:hAnsi="Arial" w:cs="Arial"/>
          <w:sz w:val="24"/>
          <w:szCs w:val="24"/>
          <w:lang w:eastAsia="es-ES"/>
        </w:rPr>
        <w:t>ción</w:t>
      </w:r>
      <w:proofErr w:type="spellEnd"/>
      <w:r w:rsidRPr="00694BF9">
        <w:rPr>
          <w:rFonts w:ascii="Arial" w:eastAsia="Times New Roman" w:hAnsi="Arial" w:cs="Arial"/>
          <w:sz w:val="24"/>
          <w:szCs w:val="24"/>
          <w:lang w:eastAsia="es-ES"/>
        </w:rPr>
        <w:t xml:space="preserve"> en México certificada por </w:t>
      </w:r>
      <w:proofErr w:type="spellStart"/>
      <w:r w:rsidRPr="00694BF9">
        <w:rPr>
          <w:rFonts w:ascii="Arial" w:eastAsia="Times New Roman" w:hAnsi="Arial" w:cs="Arial"/>
          <w:sz w:val="24"/>
          <w:szCs w:val="24"/>
          <w:lang w:eastAsia="es-ES"/>
        </w:rPr>
        <w:t>ISO9000</w:t>
      </w:r>
      <w:proofErr w:type="spellEnd"/>
      <w:r w:rsidRPr="00694BF9">
        <w:rPr>
          <w:rFonts w:ascii="Arial" w:eastAsia="Times New Roman" w:hAnsi="Arial" w:cs="Arial"/>
          <w:sz w:val="24"/>
          <w:szCs w:val="24"/>
          <w:lang w:eastAsia="es-ES"/>
        </w:rPr>
        <w:t>.</w:t>
      </w:r>
    </w:p>
    <w:p w14:paraId="3EE79823"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55C4592B" w14:textId="5644447A"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6.</w:t>
      </w:r>
      <w:r w:rsidRPr="00694BF9">
        <w:rPr>
          <w:rFonts w:ascii="Arial" w:eastAsia="Times New Roman" w:hAnsi="Arial" w:cs="Arial"/>
          <w:sz w:val="24"/>
          <w:szCs w:val="24"/>
          <w:lang w:eastAsia="es-ES"/>
        </w:rPr>
        <w:tab/>
        <w:t xml:space="preserve">Presentar documento con firma autógrafa original de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Motor sumergible, Tablero con arrancador suave inteligente, Tablero con arrancador a tensión reducida y  Tablero con variador de frecuencia, donde avale que estos son de la misma marca y cuentan  con las certificaciones </w:t>
      </w:r>
      <w:proofErr w:type="spellStart"/>
      <w:r w:rsidRPr="00694BF9">
        <w:rPr>
          <w:rFonts w:ascii="Arial" w:eastAsia="Times New Roman" w:hAnsi="Arial" w:cs="Arial"/>
          <w:sz w:val="24"/>
          <w:szCs w:val="24"/>
          <w:lang w:eastAsia="es-ES"/>
        </w:rPr>
        <w:t>CSA</w:t>
      </w:r>
      <w:proofErr w:type="spellEnd"/>
      <w:r w:rsidRPr="00694BF9">
        <w:rPr>
          <w:rFonts w:ascii="Arial" w:eastAsia="Times New Roman" w:hAnsi="Arial" w:cs="Arial"/>
          <w:sz w:val="24"/>
          <w:szCs w:val="24"/>
          <w:lang w:eastAsia="es-ES"/>
        </w:rPr>
        <w:t xml:space="preserve"> y </w:t>
      </w:r>
      <w:proofErr w:type="spellStart"/>
      <w:r w:rsidRPr="00694BF9">
        <w:rPr>
          <w:rFonts w:ascii="Arial" w:eastAsia="Times New Roman" w:hAnsi="Arial" w:cs="Arial"/>
          <w:sz w:val="24"/>
          <w:szCs w:val="24"/>
          <w:lang w:eastAsia="es-ES"/>
        </w:rPr>
        <w:t>UL</w:t>
      </w:r>
      <w:proofErr w:type="spellEnd"/>
      <w:r w:rsidRPr="00694BF9">
        <w:rPr>
          <w:rFonts w:ascii="Arial" w:eastAsia="Times New Roman" w:hAnsi="Arial" w:cs="Arial"/>
          <w:sz w:val="24"/>
          <w:szCs w:val="24"/>
          <w:lang w:eastAsia="es-ES"/>
        </w:rPr>
        <w:t xml:space="preserve">. </w:t>
      </w:r>
    </w:p>
    <w:p w14:paraId="689DBA62"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060433CC" w14:textId="7680036B"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7.</w:t>
      </w:r>
      <w:r w:rsidRPr="00694BF9">
        <w:rPr>
          <w:rFonts w:ascii="Arial" w:eastAsia="Times New Roman" w:hAnsi="Arial" w:cs="Arial"/>
          <w:sz w:val="24"/>
          <w:szCs w:val="24"/>
          <w:lang w:eastAsia="es-ES"/>
        </w:rPr>
        <w:tab/>
        <w:t xml:space="preserve">Presentar documento con firma autógrafa original de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Motor sumergible, Tablero con arrancador suave inteligente, Tablero con arrancador a tensión reducida, Tablero con variador de frecuencia y  Bomba sumergible para aguas residuales, donde acredite y certifique al licitante que cuenta con personal técnico para los trabajos de instalación, arranque y puesta en marcha de estos equipos. Y que estará presente un técnico especializado de fábrica para revisión y validación del proceso.</w:t>
      </w:r>
    </w:p>
    <w:p w14:paraId="6A43C5B1"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4503F410" w14:textId="0EA27F88"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8.</w:t>
      </w:r>
      <w:r w:rsidRPr="00694BF9">
        <w:rPr>
          <w:rFonts w:ascii="Arial" w:eastAsia="Times New Roman" w:hAnsi="Arial" w:cs="Arial"/>
          <w:sz w:val="24"/>
          <w:szCs w:val="24"/>
          <w:lang w:eastAsia="es-ES"/>
        </w:rPr>
        <w:tab/>
        <w:t xml:space="preserve">Presentar documento con firma autógrafa original de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Motor sumergible, Tablero con arrancador suave inteligente, Tablero con arrancador a tensión reducida, Tablero con variador de frecuencia donde acredite y certifique al licitante que cuenta con personal técnico para los servicios  completos de acondicionamiento de pozo de agua. Y que estará presente un técnico especializado de fábrica para revisión y validación del proceso.</w:t>
      </w:r>
    </w:p>
    <w:p w14:paraId="43B6DEB5"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598A97E0" w14:textId="151F0F4E"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9.</w:t>
      </w:r>
      <w:r w:rsidRPr="00694BF9">
        <w:rPr>
          <w:rFonts w:ascii="Arial" w:eastAsia="Times New Roman" w:hAnsi="Arial" w:cs="Arial"/>
          <w:sz w:val="24"/>
          <w:szCs w:val="24"/>
          <w:lang w:eastAsia="es-ES"/>
        </w:rPr>
        <w:tab/>
        <w:t xml:space="preserve">Presentar documento con firma autógrafa original de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y  Motor sumergible, donde acredite la hermeticidad de los empates del cable eléctrico sumergible.</w:t>
      </w:r>
    </w:p>
    <w:p w14:paraId="34F14936"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2792787B" w14:textId="44BCEBEB"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10.</w:t>
      </w:r>
      <w:r w:rsidRPr="00694BF9">
        <w:rPr>
          <w:rFonts w:ascii="Arial" w:eastAsia="Times New Roman" w:hAnsi="Arial" w:cs="Arial"/>
          <w:sz w:val="24"/>
          <w:szCs w:val="24"/>
          <w:lang w:eastAsia="es-ES"/>
        </w:rPr>
        <w:tab/>
        <w:t xml:space="preserve">Presentar documento con firma autógrafa original de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y  Motor sumergible, donde avale el uso de cable </w:t>
      </w:r>
      <w:r w:rsidR="00E00938" w:rsidRPr="00694BF9">
        <w:rPr>
          <w:rFonts w:ascii="Arial" w:eastAsia="Times New Roman" w:hAnsi="Arial" w:cs="Arial"/>
          <w:sz w:val="24"/>
          <w:szCs w:val="24"/>
          <w:lang w:eastAsia="es-ES"/>
        </w:rPr>
        <w:t>eléctrico</w:t>
      </w:r>
      <w:r w:rsidRPr="00694BF9">
        <w:rPr>
          <w:rFonts w:ascii="Arial" w:eastAsia="Times New Roman" w:hAnsi="Arial" w:cs="Arial"/>
          <w:sz w:val="24"/>
          <w:szCs w:val="24"/>
          <w:lang w:eastAsia="es-ES"/>
        </w:rPr>
        <w:t xml:space="preserve"> plano sumergible y manguera poliducto ofertado. </w:t>
      </w:r>
    </w:p>
    <w:p w14:paraId="3924D4AF" w14:textId="46C432C3" w:rsidR="00694BF9" w:rsidRPr="00694BF9" w:rsidRDefault="00694BF9" w:rsidP="00694BF9">
      <w:pPr>
        <w:spacing w:after="0" w:line="240" w:lineRule="auto"/>
        <w:jc w:val="both"/>
        <w:rPr>
          <w:rFonts w:ascii="Arial" w:eastAsia="Times New Roman" w:hAnsi="Arial" w:cs="Arial"/>
          <w:sz w:val="24"/>
          <w:szCs w:val="24"/>
          <w:lang w:eastAsia="es-ES"/>
        </w:rPr>
      </w:pPr>
    </w:p>
    <w:p w14:paraId="55001AC9" w14:textId="1659FEA2"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11.</w:t>
      </w:r>
      <w:r w:rsidRPr="00694BF9">
        <w:rPr>
          <w:rFonts w:ascii="Arial" w:eastAsia="Times New Roman" w:hAnsi="Arial" w:cs="Arial"/>
          <w:sz w:val="24"/>
          <w:szCs w:val="24"/>
          <w:lang w:eastAsia="es-ES"/>
        </w:rPr>
        <w:tab/>
        <w:t xml:space="preserve">Para garantizar la oportuna ejecución de los servicios el licitante deberá acreditar mediante factura a nombre de la empresa que cuenta con cámara de </w:t>
      </w:r>
      <w:r w:rsidR="00E00938" w:rsidRPr="00694BF9">
        <w:rPr>
          <w:rFonts w:ascii="Arial" w:eastAsia="Times New Roman" w:hAnsi="Arial" w:cs="Arial"/>
          <w:sz w:val="24"/>
          <w:szCs w:val="24"/>
          <w:lang w:eastAsia="es-ES"/>
        </w:rPr>
        <w:t>video filmación</w:t>
      </w:r>
      <w:r w:rsidRPr="00694BF9">
        <w:rPr>
          <w:rFonts w:ascii="Arial" w:eastAsia="Times New Roman" w:hAnsi="Arial" w:cs="Arial"/>
          <w:sz w:val="24"/>
          <w:szCs w:val="24"/>
          <w:lang w:eastAsia="es-ES"/>
        </w:rPr>
        <w:t xml:space="preserve"> exploratoria de pozo. </w:t>
      </w:r>
    </w:p>
    <w:p w14:paraId="0010695D"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10A6CE2F"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12.</w:t>
      </w:r>
      <w:r w:rsidRPr="00694BF9">
        <w:rPr>
          <w:rFonts w:ascii="Arial" w:eastAsia="Times New Roman" w:hAnsi="Arial" w:cs="Arial"/>
          <w:sz w:val="24"/>
          <w:szCs w:val="24"/>
          <w:lang w:eastAsia="es-ES"/>
        </w:rPr>
        <w:tab/>
        <w:t xml:space="preserve">Para garantizar la oportuna ejecución de los servicios el licitante deberá acreditar la propiedad de Grúa para pozo profundo, mediante factura a nombre de la empresa o contrato de financiamiento, con corrida de la unidad.  </w:t>
      </w:r>
    </w:p>
    <w:p w14:paraId="6A4099CB"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4B58FB7F" w14:textId="12783324"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lastRenderedPageBreak/>
        <w:t>13.</w:t>
      </w:r>
      <w:r w:rsidRPr="00694BF9">
        <w:rPr>
          <w:rFonts w:ascii="Arial" w:eastAsia="Times New Roman" w:hAnsi="Arial" w:cs="Arial"/>
          <w:sz w:val="24"/>
          <w:szCs w:val="24"/>
          <w:lang w:eastAsia="es-ES"/>
        </w:rPr>
        <w:tab/>
        <w:t xml:space="preserve">Para garantizar la oportuna ejecución de los servicios el licitante deberá </w:t>
      </w:r>
      <w:r w:rsidR="00DB6FBF">
        <w:rPr>
          <w:rFonts w:ascii="Arial" w:eastAsia="Times New Roman" w:hAnsi="Arial" w:cs="Arial"/>
          <w:sz w:val="24"/>
          <w:szCs w:val="24"/>
          <w:lang w:eastAsia="es-ES"/>
        </w:rPr>
        <w:t xml:space="preserve">presentar en los trabajos a ejecutar </w:t>
      </w:r>
      <w:r w:rsidRPr="00694BF9">
        <w:rPr>
          <w:rFonts w:ascii="Arial" w:eastAsia="Times New Roman" w:hAnsi="Arial" w:cs="Arial"/>
          <w:sz w:val="24"/>
          <w:szCs w:val="24"/>
          <w:lang w:eastAsia="es-ES"/>
        </w:rPr>
        <w:t>Maquina Re</w:t>
      </w:r>
      <w:r w:rsidR="00DB6FBF">
        <w:rPr>
          <w:rFonts w:ascii="Arial" w:eastAsia="Times New Roman" w:hAnsi="Arial" w:cs="Arial"/>
          <w:sz w:val="24"/>
          <w:szCs w:val="24"/>
          <w:lang w:eastAsia="es-ES"/>
        </w:rPr>
        <w:t xml:space="preserve">habilitadora para pozo profundo. </w:t>
      </w:r>
    </w:p>
    <w:p w14:paraId="2FB51D57"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52336327"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14.</w:t>
      </w:r>
      <w:r w:rsidRPr="00694BF9">
        <w:rPr>
          <w:rFonts w:ascii="Arial" w:eastAsia="Times New Roman" w:hAnsi="Arial" w:cs="Arial"/>
          <w:sz w:val="24"/>
          <w:szCs w:val="24"/>
          <w:lang w:eastAsia="es-ES"/>
        </w:rPr>
        <w:tab/>
        <w:t>El licitante deberá contar con un supervisor Ing. Mecánico Eléctrico, para el cumplimiento y correcta ejecución de los trabajos derivados de la licitación. Es así como deberá presentar copia certificada de la cédula profesional.</w:t>
      </w:r>
    </w:p>
    <w:p w14:paraId="186FB320"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103791F1" w14:textId="64018381"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15.</w:t>
      </w:r>
      <w:r w:rsidRPr="00694BF9">
        <w:rPr>
          <w:rFonts w:ascii="Arial" w:eastAsia="Times New Roman" w:hAnsi="Arial" w:cs="Arial"/>
          <w:sz w:val="24"/>
          <w:szCs w:val="24"/>
          <w:lang w:eastAsia="es-ES"/>
        </w:rPr>
        <w:tab/>
        <w:t xml:space="preserve">El licitante deberá contar con operador de grúa y cuadrilla </w:t>
      </w:r>
      <w:r w:rsidR="00E00938" w:rsidRPr="00694BF9">
        <w:rPr>
          <w:rFonts w:ascii="Arial" w:eastAsia="Times New Roman" w:hAnsi="Arial" w:cs="Arial"/>
          <w:sz w:val="24"/>
          <w:szCs w:val="24"/>
          <w:lang w:eastAsia="es-ES"/>
        </w:rPr>
        <w:t>auxiliar,</w:t>
      </w:r>
      <w:r w:rsidRPr="00694BF9">
        <w:rPr>
          <w:rFonts w:ascii="Arial" w:eastAsia="Times New Roman" w:hAnsi="Arial" w:cs="Arial"/>
          <w:sz w:val="24"/>
          <w:szCs w:val="24"/>
          <w:lang w:eastAsia="es-ES"/>
        </w:rPr>
        <w:t xml:space="preserve"> para el cumplimiento y correcta ejecución de los trabajos de instalación derivados de la licitación. Así mismo deberá presentar certificado del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equipo de bombeo donde demuestre que está capacitado para realizar dichos trabajos. </w:t>
      </w:r>
    </w:p>
    <w:p w14:paraId="3EE690AF"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2E496404"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16.</w:t>
      </w:r>
      <w:r w:rsidRPr="00694BF9">
        <w:rPr>
          <w:rFonts w:ascii="Arial" w:eastAsia="Times New Roman" w:hAnsi="Arial" w:cs="Arial"/>
          <w:sz w:val="24"/>
          <w:szCs w:val="24"/>
          <w:lang w:eastAsia="es-ES"/>
        </w:rPr>
        <w:tab/>
        <w:t xml:space="preserve">Deberá presentar certificación </w:t>
      </w:r>
      <w:proofErr w:type="spellStart"/>
      <w:r w:rsidRPr="00694BF9">
        <w:rPr>
          <w:rFonts w:ascii="Arial" w:eastAsia="Times New Roman" w:hAnsi="Arial" w:cs="Arial"/>
          <w:sz w:val="24"/>
          <w:szCs w:val="24"/>
          <w:lang w:eastAsia="es-ES"/>
        </w:rPr>
        <w:t>DC3</w:t>
      </w:r>
      <w:proofErr w:type="spellEnd"/>
      <w:r w:rsidRPr="00694BF9">
        <w:rPr>
          <w:rFonts w:ascii="Arial" w:eastAsia="Times New Roman" w:hAnsi="Arial" w:cs="Arial"/>
          <w:sz w:val="24"/>
          <w:szCs w:val="24"/>
          <w:lang w:eastAsia="es-ES"/>
        </w:rPr>
        <w:t xml:space="preserve"> donde avale que el personal técnico y operador de grúa están capacitados para trabajos de riesgo.  </w:t>
      </w:r>
    </w:p>
    <w:p w14:paraId="508EAA25"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0C222C3B" w14:textId="2DD6A41A"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17.</w:t>
      </w:r>
      <w:r w:rsidRPr="00694BF9">
        <w:rPr>
          <w:rFonts w:ascii="Arial" w:eastAsia="Times New Roman" w:hAnsi="Arial" w:cs="Arial"/>
          <w:sz w:val="24"/>
          <w:szCs w:val="24"/>
          <w:lang w:eastAsia="es-ES"/>
        </w:rPr>
        <w:tab/>
      </w:r>
      <w:r w:rsidRPr="00A8201D">
        <w:rPr>
          <w:rFonts w:ascii="Arial" w:eastAsia="Times New Roman" w:hAnsi="Arial" w:cs="Arial"/>
          <w:sz w:val="24"/>
          <w:szCs w:val="24"/>
          <w:lang w:eastAsia="es-ES"/>
        </w:rPr>
        <w:t xml:space="preserve">Presentar cédula de determinación de cuotas mensual y bimestral  de la empresa licitante del periodo </w:t>
      </w:r>
      <w:r w:rsidR="00A8201D" w:rsidRPr="00A8201D">
        <w:rPr>
          <w:rFonts w:ascii="Arial" w:eastAsia="Times New Roman" w:hAnsi="Arial" w:cs="Arial"/>
          <w:sz w:val="24"/>
          <w:szCs w:val="24"/>
          <w:lang w:eastAsia="es-ES"/>
        </w:rPr>
        <w:t>enero 2021</w:t>
      </w:r>
      <w:r w:rsidRPr="00A8201D">
        <w:rPr>
          <w:rFonts w:ascii="Arial" w:eastAsia="Times New Roman" w:hAnsi="Arial" w:cs="Arial"/>
          <w:sz w:val="24"/>
          <w:szCs w:val="24"/>
          <w:lang w:eastAsia="es-ES"/>
        </w:rPr>
        <w:t xml:space="preserve"> a la fecha, donde certifique </w:t>
      </w:r>
      <w:r w:rsidRPr="00694BF9">
        <w:rPr>
          <w:rFonts w:ascii="Arial" w:eastAsia="Times New Roman" w:hAnsi="Arial" w:cs="Arial"/>
          <w:sz w:val="24"/>
          <w:szCs w:val="24"/>
          <w:lang w:eastAsia="es-ES"/>
        </w:rPr>
        <w:t xml:space="preserve">el alta en el IMSS del Operador de grúa y cuadrilla auxiliar, y mencione su ocupación. Así mismo deberá presentar su línea de captura </w:t>
      </w:r>
      <w:proofErr w:type="spellStart"/>
      <w:r w:rsidRPr="00694BF9">
        <w:rPr>
          <w:rFonts w:ascii="Arial" w:eastAsia="Times New Roman" w:hAnsi="Arial" w:cs="Arial"/>
          <w:sz w:val="24"/>
          <w:szCs w:val="24"/>
          <w:lang w:eastAsia="es-ES"/>
        </w:rPr>
        <w:t>SIPARE</w:t>
      </w:r>
      <w:proofErr w:type="spellEnd"/>
      <w:r w:rsidRPr="00694BF9">
        <w:rPr>
          <w:rFonts w:ascii="Arial" w:eastAsia="Times New Roman" w:hAnsi="Arial" w:cs="Arial"/>
          <w:sz w:val="24"/>
          <w:szCs w:val="24"/>
          <w:lang w:eastAsia="es-ES"/>
        </w:rPr>
        <w:t xml:space="preserve">. </w:t>
      </w:r>
    </w:p>
    <w:p w14:paraId="16077E4C"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3884D931" w14:textId="0DDCDDDC"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18.</w:t>
      </w:r>
      <w:r w:rsidRPr="00694BF9">
        <w:rPr>
          <w:rFonts w:ascii="Arial" w:eastAsia="Times New Roman" w:hAnsi="Arial" w:cs="Arial"/>
          <w:sz w:val="24"/>
          <w:szCs w:val="24"/>
          <w:lang w:eastAsia="es-ES"/>
        </w:rPr>
        <w:tab/>
        <w:t xml:space="preserve"> El licitante debe comprobar que cuenta con la experiencia requerida para la correcta ejecución de los trabajos, debiendo acreditarla con contrato</w:t>
      </w:r>
      <w:r w:rsidR="00DB6FBF">
        <w:rPr>
          <w:rFonts w:ascii="Arial" w:eastAsia="Times New Roman" w:hAnsi="Arial" w:cs="Arial"/>
          <w:sz w:val="24"/>
          <w:szCs w:val="24"/>
          <w:lang w:eastAsia="es-ES"/>
        </w:rPr>
        <w:t>s y/o facturas de por lo menos 1</w:t>
      </w:r>
      <w:r w:rsidRPr="00694BF9">
        <w:rPr>
          <w:rFonts w:ascii="Arial" w:eastAsia="Times New Roman" w:hAnsi="Arial" w:cs="Arial"/>
          <w:sz w:val="24"/>
          <w:szCs w:val="24"/>
          <w:lang w:eastAsia="es-ES"/>
        </w:rPr>
        <w:t xml:space="preserve"> año con las mismas características del objeto de la licitación, y montos eq</w:t>
      </w:r>
      <w:r w:rsidR="00DB6FBF">
        <w:rPr>
          <w:rFonts w:ascii="Arial" w:eastAsia="Times New Roman" w:hAnsi="Arial" w:cs="Arial"/>
          <w:sz w:val="24"/>
          <w:szCs w:val="24"/>
          <w:lang w:eastAsia="es-ES"/>
        </w:rPr>
        <w:t>uivalentes al ofertado.</w:t>
      </w:r>
    </w:p>
    <w:p w14:paraId="5B8CED63"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487BDED5" w14:textId="1F4DDCA3"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19.</w:t>
      </w:r>
      <w:r w:rsidRPr="00694BF9">
        <w:rPr>
          <w:rFonts w:ascii="Arial" w:eastAsia="Times New Roman" w:hAnsi="Arial" w:cs="Arial"/>
          <w:sz w:val="24"/>
          <w:szCs w:val="24"/>
          <w:lang w:eastAsia="es-ES"/>
        </w:rPr>
        <w:tab/>
        <w:t xml:space="preserve">Presentar documento con firma autógrafa original de </w:t>
      </w:r>
      <w:r w:rsidR="00176FB1">
        <w:rPr>
          <w:rFonts w:ascii="Arial" w:eastAsia="Times New Roman" w:hAnsi="Arial" w:cs="Arial"/>
          <w:sz w:val="24"/>
          <w:szCs w:val="24"/>
          <w:lang w:eastAsia="es-ES"/>
        </w:rPr>
        <w:t>fabricante</w:t>
      </w:r>
      <w:r w:rsidRPr="00694BF9">
        <w:rPr>
          <w:rFonts w:ascii="Arial" w:eastAsia="Times New Roman" w:hAnsi="Arial" w:cs="Arial"/>
          <w:sz w:val="24"/>
          <w:szCs w:val="24"/>
          <w:lang w:eastAsia="es-ES"/>
        </w:rPr>
        <w:t xml:space="preserve"> de Bomba centrífuga </w:t>
      </w:r>
      <w:proofErr w:type="spellStart"/>
      <w:r w:rsidRPr="00694BF9">
        <w:rPr>
          <w:rFonts w:ascii="Arial" w:eastAsia="Times New Roman" w:hAnsi="Arial" w:cs="Arial"/>
          <w:sz w:val="24"/>
          <w:szCs w:val="24"/>
          <w:lang w:eastAsia="es-ES"/>
        </w:rPr>
        <w:t>multietapas</w:t>
      </w:r>
      <w:proofErr w:type="spellEnd"/>
      <w:r w:rsidRPr="00694BF9">
        <w:rPr>
          <w:rFonts w:ascii="Arial" w:eastAsia="Times New Roman" w:hAnsi="Arial" w:cs="Arial"/>
          <w:sz w:val="24"/>
          <w:szCs w:val="24"/>
          <w:lang w:eastAsia="es-ES"/>
        </w:rPr>
        <w:t xml:space="preserve"> tipo sumergible, Motor sumergible, Tablero con arrancador suave inteligente, Tablero con arrancador a tensión reducida, Tablero con variador de frecuencia y  Bomba sumergible para aguas residuales donde avale que el licitante cuenta con taller de servicio certificado por  </w:t>
      </w:r>
      <w:r w:rsidR="00E00938">
        <w:rPr>
          <w:rFonts w:ascii="Arial" w:eastAsia="Times New Roman" w:hAnsi="Arial" w:cs="Arial"/>
          <w:sz w:val="24"/>
          <w:szCs w:val="24"/>
          <w:lang w:eastAsia="es-ES"/>
        </w:rPr>
        <w:t>fábrica</w:t>
      </w:r>
      <w:r w:rsidRPr="00694BF9">
        <w:rPr>
          <w:rFonts w:ascii="Arial" w:eastAsia="Times New Roman" w:hAnsi="Arial" w:cs="Arial"/>
          <w:sz w:val="24"/>
          <w:szCs w:val="24"/>
          <w:lang w:eastAsia="es-ES"/>
        </w:rPr>
        <w:t>, con  domicilio local en la  zona   metropolitana  de  Guadalajara   para así garantizar una correcta y temprana atención en un lapso no  mayor a 5 Horas.</w:t>
      </w:r>
    </w:p>
    <w:p w14:paraId="5320727C"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1ED4E879"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20.</w:t>
      </w:r>
      <w:r w:rsidRPr="00694BF9">
        <w:rPr>
          <w:rFonts w:ascii="Arial" w:eastAsia="Times New Roman" w:hAnsi="Arial" w:cs="Arial"/>
          <w:sz w:val="24"/>
          <w:szCs w:val="24"/>
          <w:lang w:eastAsia="es-ES"/>
        </w:rPr>
        <w:tab/>
        <w:t xml:space="preserve">El licitante deberá acreditar mediante una carta que para el servicio de mantenimiento y embobinado, cuenta con taller de servicio en la  zona   metropolitana  de  Guadalajara   con atención las 24 </w:t>
      </w:r>
      <w:proofErr w:type="spellStart"/>
      <w:r w:rsidRPr="00694BF9">
        <w:rPr>
          <w:rFonts w:ascii="Arial" w:eastAsia="Times New Roman" w:hAnsi="Arial" w:cs="Arial"/>
          <w:sz w:val="24"/>
          <w:szCs w:val="24"/>
          <w:lang w:eastAsia="es-ES"/>
        </w:rPr>
        <w:t>hrs</w:t>
      </w:r>
      <w:proofErr w:type="spellEnd"/>
      <w:r w:rsidRPr="00694BF9">
        <w:rPr>
          <w:rFonts w:ascii="Arial" w:eastAsia="Times New Roman" w:hAnsi="Arial" w:cs="Arial"/>
          <w:sz w:val="24"/>
          <w:szCs w:val="24"/>
          <w:lang w:eastAsia="es-ES"/>
        </w:rPr>
        <w:t xml:space="preserve"> los 365 días del año, para así garantizar una correcta y temprana atención en un lapso no  mayor a 5 Horas.</w:t>
      </w:r>
    </w:p>
    <w:p w14:paraId="68E7333C"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08A5775E"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21.</w:t>
      </w:r>
      <w:r w:rsidRPr="00694BF9">
        <w:rPr>
          <w:rFonts w:ascii="Arial" w:eastAsia="Times New Roman" w:hAnsi="Arial" w:cs="Arial"/>
          <w:sz w:val="24"/>
          <w:szCs w:val="24"/>
          <w:lang w:eastAsia="es-ES"/>
        </w:rPr>
        <w:tab/>
        <w:t>Carta manifiesto donde el Licitante en caso de resultar ganador,  se comprometa a ofrecer capacitaciones, durante el primer año, como parte del programa de capacitación y mantenimiento.</w:t>
      </w:r>
    </w:p>
    <w:p w14:paraId="4EE0FA35"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27EBB1C6"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lastRenderedPageBreak/>
        <w:t>22.</w:t>
      </w:r>
      <w:r w:rsidRPr="00694BF9">
        <w:rPr>
          <w:rFonts w:ascii="Arial" w:eastAsia="Times New Roman" w:hAnsi="Arial" w:cs="Arial"/>
          <w:sz w:val="24"/>
          <w:szCs w:val="24"/>
          <w:lang w:eastAsia="es-ES"/>
        </w:rPr>
        <w:tab/>
        <w:t>Con el objeto de verificar que los ingresos cubran hasta el 60%, como mínimo de lo ofertado se deberán presentar los siguientes documentos:</w:t>
      </w:r>
    </w:p>
    <w:p w14:paraId="180FCFB3"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319FC68B" w14:textId="5C5F4354"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1) Declaración ANUAL de impuesto Sobre la Renta (</w:t>
      </w:r>
      <w:proofErr w:type="spellStart"/>
      <w:r w:rsidRPr="00694BF9">
        <w:rPr>
          <w:rFonts w:ascii="Arial" w:eastAsia="Times New Roman" w:hAnsi="Arial" w:cs="Arial"/>
          <w:sz w:val="24"/>
          <w:szCs w:val="24"/>
          <w:lang w:eastAsia="es-ES"/>
        </w:rPr>
        <w:t>ISR</w:t>
      </w:r>
      <w:proofErr w:type="spellEnd"/>
      <w:r w:rsidRPr="00694BF9">
        <w:rPr>
          <w:rFonts w:ascii="Arial" w:eastAsia="Times New Roman" w:hAnsi="Arial" w:cs="Arial"/>
          <w:sz w:val="24"/>
          <w:szCs w:val="24"/>
          <w:lang w:eastAsia="es-ES"/>
        </w:rPr>
        <w:t xml:space="preserve">) </w:t>
      </w:r>
      <w:r w:rsidR="00A8201D">
        <w:rPr>
          <w:rFonts w:ascii="Arial" w:eastAsia="Times New Roman" w:hAnsi="Arial" w:cs="Arial"/>
          <w:sz w:val="24"/>
          <w:szCs w:val="24"/>
          <w:lang w:eastAsia="es-ES"/>
        </w:rPr>
        <w:t>correspondiente al ejercicio 2020</w:t>
      </w:r>
      <w:r w:rsidRPr="00694BF9">
        <w:rPr>
          <w:rFonts w:ascii="Arial" w:eastAsia="Times New Roman" w:hAnsi="Arial" w:cs="Arial"/>
          <w:sz w:val="24"/>
          <w:szCs w:val="24"/>
          <w:lang w:eastAsia="es-ES"/>
        </w:rPr>
        <w:t>.</w:t>
      </w:r>
    </w:p>
    <w:p w14:paraId="59908508" w14:textId="067ABC80"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 xml:space="preserve">2) Acuse de recibido emitido por el </w:t>
      </w:r>
      <w:proofErr w:type="spellStart"/>
      <w:r w:rsidRPr="00694BF9">
        <w:rPr>
          <w:rFonts w:ascii="Arial" w:eastAsia="Times New Roman" w:hAnsi="Arial" w:cs="Arial"/>
          <w:sz w:val="24"/>
          <w:szCs w:val="24"/>
          <w:lang w:eastAsia="es-ES"/>
        </w:rPr>
        <w:t>SAT</w:t>
      </w:r>
      <w:proofErr w:type="spellEnd"/>
      <w:r w:rsidRPr="00694BF9">
        <w:rPr>
          <w:rFonts w:ascii="Arial" w:eastAsia="Times New Roman" w:hAnsi="Arial" w:cs="Arial"/>
          <w:sz w:val="24"/>
          <w:szCs w:val="24"/>
          <w:lang w:eastAsia="es-ES"/>
        </w:rPr>
        <w:t xml:space="preserve"> de la declaración ANUAL del Impuesto sobre la Renta correspondiente al ejercicio 20</w:t>
      </w:r>
      <w:r w:rsidR="00A8201D">
        <w:rPr>
          <w:rFonts w:ascii="Arial" w:eastAsia="Times New Roman" w:hAnsi="Arial" w:cs="Arial"/>
          <w:sz w:val="24"/>
          <w:szCs w:val="24"/>
          <w:lang w:eastAsia="es-ES"/>
        </w:rPr>
        <w:t>20</w:t>
      </w:r>
    </w:p>
    <w:p w14:paraId="184C6923" w14:textId="5DB9D16E"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3) Declaración Provisional de Impuestos Sobre la Renta (</w:t>
      </w:r>
      <w:proofErr w:type="spellStart"/>
      <w:r w:rsidRPr="00694BF9">
        <w:rPr>
          <w:rFonts w:ascii="Arial" w:eastAsia="Times New Roman" w:hAnsi="Arial" w:cs="Arial"/>
          <w:sz w:val="24"/>
          <w:szCs w:val="24"/>
          <w:lang w:eastAsia="es-ES"/>
        </w:rPr>
        <w:t>ISR</w:t>
      </w:r>
      <w:proofErr w:type="spellEnd"/>
      <w:r w:rsidRPr="00694BF9">
        <w:rPr>
          <w:rFonts w:ascii="Arial" w:eastAsia="Times New Roman" w:hAnsi="Arial" w:cs="Arial"/>
          <w:sz w:val="24"/>
          <w:szCs w:val="24"/>
          <w:lang w:eastAsia="es-ES"/>
        </w:rPr>
        <w:t>) c</w:t>
      </w:r>
      <w:r w:rsidR="00A8201D">
        <w:rPr>
          <w:rFonts w:ascii="Arial" w:eastAsia="Times New Roman" w:hAnsi="Arial" w:cs="Arial"/>
          <w:sz w:val="24"/>
          <w:szCs w:val="24"/>
          <w:lang w:eastAsia="es-ES"/>
        </w:rPr>
        <w:t>orrespondiente al mes Julio  2021</w:t>
      </w:r>
    </w:p>
    <w:p w14:paraId="466A2667" w14:textId="3CA444C0"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 xml:space="preserve">4) Acuse de recibido emitido por el </w:t>
      </w:r>
      <w:proofErr w:type="spellStart"/>
      <w:r w:rsidRPr="00694BF9">
        <w:rPr>
          <w:rFonts w:ascii="Arial" w:eastAsia="Times New Roman" w:hAnsi="Arial" w:cs="Arial"/>
          <w:sz w:val="24"/>
          <w:szCs w:val="24"/>
          <w:lang w:eastAsia="es-ES"/>
        </w:rPr>
        <w:t>SAT</w:t>
      </w:r>
      <w:proofErr w:type="spellEnd"/>
      <w:r w:rsidRPr="00694BF9">
        <w:rPr>
          <w:rFonts w:ascii="Arial" w:eastAsia="Times New Roman" w:hAnsi="Arial" w:cs="Arial"/>
          <w:sz w:val="24"/>
          <w:szCs w:val="24"/>
          <w:lang w:eastAsia="es-ES"/>
        </w:rPr>
        <w:t xml:space="preserve"> de la Declaración Provisional de Impuestos Sobre  la Renta (</w:t>
      </w:r>
      <w:proofErr w:type="spellStart"/>
      <w:r w:rsidR="00A8201D">
        <w:rPr>
          <w:rFonts w:ascii="Arial" w:eastAsia="Times New Roman" w:hAnsi="Arial" w:cs="Arial"/>
          <w:sz w:val="24"/>
          <w:szCs w:val="24"/>
          <w:lang w:eastAsia="es-ES"/>
        </w:rPr>
        <w:t>ISR</w:t>
      </w:r>
      <w:proofErr w:type="spellEnd"/>
      <w:r w:rsidR="00A8201D">
        <w:rPr>
          <w:rFonts w:ascii="Arial" w:eastAsia="Times New Roman" w:hAnsi="Arial" w:cs="Arial"/>
          <w:sz w:val="24"/>
          <w:szCs w:val="24"/>
          <w:lang w:eastAsia="es-ES"/>
        </w:rPr>
        <w:t>) correspondiente al mes de Julio 2021</w:t>
      </w:r>
      <w:r w:rsidR="005E3D1A">
        <w:rPr>
          <w:rFonts w:ascii="Arial" w:eastAsia="Times New Roman" w:hAnsi="Arial" w:cs="Arial"/>
          <w:sz w:val="24"/>
          <w:szCs w:val="24"/>
          <w:lang w:eastAsia="es-ES"/>
        </w:rPr>
        <w:t>.</w:t>
      </w:r>
    </w:p>
    <w:p w14:paraId="71500A37"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1F4490B9"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23.</w:t>
      </w:r>
      <w:r w:rsidRPr="00694BF9">
        <w:rPr>
          <w:rFonts w:ascii="Arial" w:eastAsia="Times New Roman" w:hAnsi="Arial" w:cs="Arial"/>
          <w:sz w:val="24"/>
          <w:szCs w:val="24"/>
          <w:lang w:eastAsia="es-ES"/>
        </w:rPr>
        <w:tab/>
        <w:t xml:space="preserve">Constancia de situación fiscal impresa. (Emitida por el </w:t>
      </w:r>
      <w:proofErr w:type="spellStart"/>
      <w:r w:rsidRPr="00694BF9">
        <w:rPr>
          <w:rFonts w:ascii="Arial" w:eastAsia="Times New Roman" w:hAnsi="Arial" w:cs="Arial"/>
          <w:sz w:val="24"/>
          <w:szCs w:val="24"/>
          <w:lang w:eastAsia="es-ES"/>
        </w:rPr>
        <w:t>SAT</w:t>
      </w:r>
      <w:proofErr w:type="spellEnd"/>
      <w:r w:rsidRPr="00694BF9">
        <w:rPr>
          <w:rFonts w:ascii="Arial" w:eastAsia="Times New Roman" w:hAnsi="Arial" w:cs="Arial"/>
          <w:sz w:val="24"/>
          <w:szCs w:val="24"/>
          <w:lang w:eastAsia="es-ES"/>
        </w:rPr>
        <w:t>)</w:t>
      </w:r>
    </w:p>
    <w:p w14:paraId="2470BC9C"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14007761"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24.</w:t>
      </w:r>
      <w:r w:rsidRPr="00694BF9">
        <w:rPr>
          <w:rFonts w:ascii="Arial" w:eastAsia="Times New Roman" w:hAnsi="Arial" w:cs="Arial"/>
          <w:sz w:val="24"/>
          <w:szCs w:val="24"/>
          <w:lang w:eastAsia="es-ES"/>
        </w:rPr>
        <w:tab/>
        <w:t xml:space="preserve">Constancia de Opinión de Cumplimiento de Obligaciones en Materia de Seguridad Social emitida por el IMSS en caso de contar con contrato de </w:t>
      </w:r>
      <w:proofErr w:type="spellStart"/>
      <w:r w:rsidRPr="00694BF9">
        <w:rPr>
          <w:rFonts w:ascii="Arial" w:eastAsia="Times New Roman" w:hAnsi="Arial" w:cs="Arial"/>
          <w:sz w:val="24"/>
          <w:szCs w:val="24"/>
          <w:lang w:eastAsia="es-ES"/>
        </w:rPr>
        <w:t>Outsourcing</w:t>
      </w:r>
      <w:proofErr w:type="spellEnd"/>
      <w:r w:rsidRPr="00694BF9">
        <w:rPr>
          <w:rFonts w:ascii="Arial" w:eastAsia="Times New Roman" w:hAnsi="Arial" w:cs="Arial"/>
          <w:sz w:val="24"/>
          <w:szCs w:val="24"/>
          <w:lang w:eastAsia="es-ES"/>
        </w:rPr>
        <w:t xml:space="preserve"> anexar copia del contrato y constancia de Opinión de Cumplimiento de Obligaciones en Materia de Seguridad Social emitida por el IMSS de la empresa que presta el servicio.</w:t>
      </w:r>
    </w:p>
    <w:p w14:paraId="70F07B62"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54BA52D0"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25.</w:t>
      </w:r>
      <w:r w:rsidRPr="00694BF9">
        <w:rPr>
          <w:rFonts w:ascii="Arial" w:eastAsia="Times New Roman" w:hAnsi="Arial" w:cs="Arial"/>
          <w:sz w:val="24"/>
          <w:szCs w:val="24"/>
          <w:lang w:eastAsia="es-ES"/>
        </w:rPr>
        <w:tab/>
        <w:t xml:space="preserve">Copia de un comprobante de domicilio a nombre del “Licitante”, de la Comisión Federal de Electricidad, teléfono o estados de cuenta bancarios, con domicilio en el Estado de Jalisco (no mayor a 3 meses de antigüedad a la fecha de la presentación de proposiciones técnicas y económicas). </w:t>
      </w:r>
    </w:p>
    <w:p w14:paraId="0B07EB47"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49D9C3FB"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26.</w:t>
      </w:r>
      <w:r w:rsidRPr="00694BF9">
        <w:rPr>
          <w:rFonts w:ascii="Arial" w:eastAsia="Times New Roman" w:hAnsi="Arial" w:cs="Arial"/>
          <w:sz w:val="24"/>
          <w:szCs w:val="24"/>
          <w:lang w:eastAsia="es-ES"/>
        </w:rPr>
        <w:tab/>
        <w:t>Copia de la Licencia Municipal Vigente afín al giro de los bienes o servicios ofertados.</w:t>
      </w:r>
    </w:p>
    <w:p w14:paraId="42404F12"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38264C0B" w14:textId="77777777" w:rsidR="00694BF9" w:rsidRPr="00694BF9" w:rsidRDefault="00694BF9" w:rsidP="00694BF9">
      <w:pPr>
        <w:spacing w:after="0" w:line="240" w:lineRule="auto"/>
        <w:jc w:val="both"/>
        <w:rPr>
          <w:rFonts w:ascii="Arial" w:eastAsia="Times New Roman" w:hAnsi="Arial" w:cs="Arial"/>
          <w:sz w:val="24"/>
          <w:szCs w:val="24"/>
          <w:lang w:eastAsia="es-ES"/>
        </w:rPr>
      </w:pPr>
      <w:r w:rsidRPr="00694BF9">
        <w:rPr>
          <w:rFonts w:ascii="Arial" w:eastAsia="Times New Roman" w:hAnsi="Arial" w:cs="Arial"/>
          <w:sz w:val="24"/>
          <w:szCs w:val="24"/>
          <w:lang w:eastAsia="es-ES"/>
        </w:rPr>
        <w:t>27.</w:t>
      </w:r>
      <w:r w:rsidRPr="00694BF9">
        <w:rPr>
          <w:rFonts w:ascii="Arial" w:eastAsia="Times New Roman" w:hAnsi="Arial" w:cs="Arial"/>
          <w:sz w:val="24"/>
          <w:szCs w:val="24"/>
          <w:lang w:eastAsia="es-ES"/>
        </w:rPr>
        <w:tab/>
        <w:t>Estar afiliado a alguna cámara.</w:t>
      </w:r>
    </w:p>
    <w:p w14:paraId="3040080E" w14:textId="77777777" w:rsidR="00694BF9" w:rsidRPr="00694BF9" w:rsidRDefault="00694BF9" w:rsidP="00694BF9">
      <w:pPr>
        <w:spacing w:after="0" w:line="240" w:lineRule="auto"/>
        <w:jc w:val="both"/>
        <w:rPr>
          <w:rFonts w:ascii="Arial" w:eastAsia="Times New Roman" w:hAnsi="Arial" w:cs="Arial"/>
          <w:sz w:val="24"/>
          <w:szCs w:val="24"/>
          <w:lang w:eastAsia="es-ES"/>
        </w:rPr>
      </w:pPr>
    </w:p>
    <w:p w14:paraId="62F7ECDE" w14:textId="77777777" w:rsidR="00741888" w:rsidRDefault="00741888" w:rsidP="00CC1648">
      <w:pPr>
        <w:spacing w:after="0" w:line="240" w:lineRule="auto"/>
        <w:jc w:val="both"/>
        <w:rPr>
          <w:rFonts w:ascii="Arial" w:eastAsia="Times New Roman" w:hAnsi="Arial" w:cs="Arial"/>
          <w:sz w:val="20"/>
          <w:szCs w:val="20"/>
          <w:lang w:eastAsia="es-ES"/>
        </w:rPr>
      </w:pPr>
    </w:p>
    <w:p w14:paraId="0C947545" w14:textId="77777777" w:rsidR="00683B2C" w:rsidRDefault="00683B2C" w:rsidP="00683B2C">
      <w:pPr>
        <w:spacing w:after="0" w:line="240" w:lineRule="auto"/>
        <w:ind w:firstLine="708"/>
        <w:jc w:val="center"/>
        <w:rPr>
          <w:rFonts w:ascii="Arial" w:hAnsi="Arial" w:cs="Arial"/>
          <w:b/>
          <w:sz w:val="32"/>
          <w:szCs w:val="32"/>
        </w:rPr>
      </w:pPr>
      <w:bookmarkStart w:id="0" w:name="_GoBack"/>
      <w:bookmarkEnd w:id="0"/>
    </w:p>
    <w:sectPr w:rsidR="00683B2C" w:rsidSect="00441F21">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3321B" w14:textId="77777777" w:rsidR="00446233" w:rsidRDefault="00446233">
      <w:pPr>
        <w:spacing w:after="0" w:line="240" w:lineRule="auto"/>
      </w:pPr>
      <w:r>
        <w:separator/>
      </w:r>
    </w:p>
  </w:endnote>
  <w:endnote w:type="continuationSeparator" w:id="0">
    <w:p w14:paraId="71FD8A97" w14:textId="77777777" w:rsidR="00446233" w:rsidRDefault="0044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3F87A4B1" w:rsidR="00A8201D" w:rsidRDefault="00A8201D">
        <w:pPr>
          <w:pStyle w:val="Piedepgina"/>
          <w:jc w:val="right"/>
        </w:pPr>
        <w:r>
          <w:fldChar w:fldCharType="begin"/>
        </w:r>
        <w:r>
          <w:instrText>PAGE   \* MERGEFORMAT</w:instrText>
        </w:r>
        <w:r>
          <w:fldChar w:fldCharType="separate"/>
        </w:r>
        <w:r w:rsidR="006027EB">
          <w:rPr>
            <w:noProof/>
          </w:rPr>
          <w:t>9</w:t>
        </w:r>
        <w:r>
          <w:rPr>
            <w:noProof/>
          </w:rPr>
          <w:fldChar w:fldCharType="end"/>
        </w:r>
      </w:p>
    </w:sdtContent>
  </w:sdt>
  <w:p w14:paraId="59AE45CE" w14:textId="77777777" w:rsidR="00A8201D" w:rsidRDefault="00A820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BF260" w14:textId="77777777" w:rsidR="00446233" w:rsidRDefault="00446233">
      <w:pPr>
        <w:spacing w:after="0" w:line="240" w:lineRule="auto"/>
      </w:pPr>
      <w:r>
        <w:separator/>
      </w:r>
    </w:p>
  </w:footnote>
  <w:footnote w:type="continuationSeparator" w:id="0">
    <w:p w14:paraId="1930C2C6" w14:textId="77777777" w:rsidR="00446233" w:rsidRDefault="00446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A8201D" w:rsidRDefault="00A8201D">
    <w:pPr>
      <w:pStyle w:val="Encabezado"/>
      <w:jc w:val="right"/>
    </w:pPr>
  </w:p>
  <w:p w14:paraId="518830E8" w14:textId="77777777" w:rsidR="00A8201D" w:rsidRDefault="00A820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9">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1">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2">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3">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9">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5">
    <w:nsid w:val="3ACE389F"/>
    <w:multiLevelType w:val="singleLevel"/>
    <w:tmpl w:val="D480CBF2"/>
    <w:lvl w:ilvl="0">
      <w:start w:val="1"/>
      <w:numFmt w:val="decimal"/>
      <w:lvlText w:val="%1."/>
      <w:lvlJc w:val="left"/>
      <w:pPr>
        <w:tabs>
          <w:tab w:val="num" w:pos="360"/>
        </w:tabs>
        <w:ind w:left="360" w:hanging="360"/>
      </w:pPr>
    </w:lvl>
  </w:abstractNum>
  <w:abstractNum w:abstractNumId="26">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3">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757777F"/>
    <w:multiLevelType w:val="hybridMultilevel"/>
    <w:tmpl w:val="5EF8BF32"/>
    <w:lvl w:ilvl="0" w:tplc="E66A1094">
      <w:start w:val="1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6"/>
  </w:num>
  <w:num w:numId="4">
    <w:abstractNumId w:val="14"/>
  </w:num>
  <w:num w:numId="5">
    <w:abstractNumId w:val="15"/>
  </w:num>
  <w:num w:numId="6">
    <w:abstractNumId w:val="4"/>
  </w:num>
  <w:num w:numId="7">
    <w:abstractNumId w:val="28"/>
  </w:num>
  <w:num w:numId="8">
    <w:abstractNumId w:val="1"/>
  </w:num>
  <w:num w:numId="9">
    <w:abstractNumId w:val="6"/>
  </w:num>
  <w:num w:numId="10">
    <w:abstractNumId w:val="25"/>
  </w:num>
  <w:num w:numId="11">
    <w:abstractNumId w:val="12"/>
  </w:num>
  <w:num w:numId="12">
    <w:abstractNumId w:val="2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0"/>
  </w:num>
  <w:num w:numId="17">
    <w:abstractNumId w:val="34"/>
  </w:num>
  <w:num w:numId="18">
    <w:abstractNumId w:val="31"/>
  </w:num>
  <w:num w:numId="19">
    <w:abstractNumId w:val="31"/>
  </w:num>
  <w:num w:numId="20">
    <w:abstractNumId w:val="2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
  </w:num>
  <w:num w:numId="26">
    <w:abstractNumId w:val="18"/>
  </w:num>
  <w:num w:numId="27">
    <w:abstractNumId w:val="4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3"/>
  </w:num>
  <w:num w:numId="36">
    <w:abstractNumId w:val="17"/>
  </w:num>
  <w:num w:numId="37">
    <w:abstractNumId w:val="3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Override w:ilvl="1">
      <w:startOverride w:val="1"/>
    </w:lvlOverride>
    <w:lvlOverride w:ilvl="2"/>
    <w:lvlOverride w:ilvl="3"/>
    <w:lvlOverride w:ilvl="4"/>
    <w:lvlOverride w:ilvl="5"/>
    <w:lvlOverride w:ilvl="6"/>
    <w:lvlOverride w:ilvl="7"/>
    <w:lvlOverride w:ilvl="8"/>
  </w:num>
  <w:num w:numId="40">
    <w:abstractNumId w:val="32"/>
  </w:num>
  <w:num w:numId="41">
    <w:abstractNumId w:val="8"/>
    <w:lvlOverride w:ilvl="0"/>
    <w:lvlOverride w:ilvl="1">
      <w:startOverride w:val="1"/>
    </w:lvlOverride>
    <w:lvlOverride w:ilvl="2"/>
    <w:lvlOverride w:ilvl="3"/>
    <w:lvlOverride w:ilvl="4"/>
    <w:lvlOverride w:ilvl="5"/>
    <w:lvlOverride w:ilvl="6"/>
    <w:lvlOverride w:ilvl="7"/>
    <w:lvlOverride w:ilvl="8"/>
  </w:num>
  <w:num w:numId="42">
    <w:abstractNumId w:val="10"/>
    <w:lvlOverride w:ilvl="0"/>
    <w:lvlOverride w:ilvl="1">
      <w:startOverride w:val="1"/>
    </w:lvlOverride>
    <w:lvlOverride w:ilvl="2"/>
    <w:lvlOverride w:ilvl="3"/>
    <w:lvlOverride w:ilvl="4"/>
    <w:lvlOverride w:ilvl="5"/>
    <w:lvlOverride w:ilvl="6"/>
    <w:lvlOverride w:ilvl="7"/>
    <w:lvlOverride w:ilvl="8"/>
  </w:num>
  <w:num w:numId="43">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37DCB"/>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6411"/>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3F04"/>
    <w:rsid w:val="00097520"/>
    <w:rsid w:val="00097878"/>
    <w:rsid w:val="00097FE7"/>
    <w:rsid w:val="000A08BD"/>
    <w:rsid w:val="000A2309"/>
    <w:rsid w:val="000A3155"/>
    <w:rsid w:val="000A3359"/>
    <w:rsid w:val="000A349E"/>
    <w:rsid w:val="000A3F85"/>
    <w:rsid w:val="000A43A2"/>
    <w:rsid w:val="000A6532"/>
    <w:rsid w:val="000B0933"/>
    <w:rsid w:val="000B0A43"/>
    <w:rsid w:val="000B0DA7"/>
    <w:rsid w:val="000B1060"/>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B85"/>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41BE"/>
    <w:rsid w:val="001666EF"/>
    <w:rsid w:val="001670AE"/>
    <w:rsid w:val="0017223D"/>
    <w:rsid w:val="001735AC"/>
    <w:rsid w:val="0017562F"/>
    <w:rsid w:val="001766DB"/>
    <w:rsid w:val="00176FB1"/>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30BE"/>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832"/>
    <w:rsid w:val="00237B84"/>
    <w:rsid w:val="00240B53"/>
    <w:rsid w:val="00244D63"/>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212"/>
    <w:rsid w:val="002727E9"/>
    <w:rsid w:val="0027585F"/>
    <w:rsid w:val="00275BE2"/>
    <w:rsid w:val="002760E6"/>
    <w:rsid w:val="002764B3"/>
    <w:rsid w:val="00276FFD"/>
    <w:rsid w:val="0028232F"/>
    <w:rsid w:val="002847A7"/>
    <w:rsid w:val="00285D3C"/>
    <w:rsid w:val="002861CB"/>
    <w:rsid w:val="002869B4"/>
    <w:rsid w:val="00287B67"/>
    <w:rsid w:val="0029093B"/>
    <w:rsid w:val="00291B59"/>
    <w:rsid w:val="00291C94"/>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D730B"/>
    <w:rsid w:val="002E1216"/>
    <w:rsid w:val="002E2C30"/>
    <w:rsid w:val="002E59E3"/>
    <w:rsid w:val="002E5F4F"/>
    <w:rsid w:val="002E7834"/>
    <w:rsid w:val="002E79FF"/>
    <w:rsid w:val="002F0AE7"/>
    <w:rsid w:val="002F0F2B"/>
    <w:rsid w:val="002F1476"/>
    <w:rsid w:val="002F26EB"/>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1EC0"/>
    <w:rsid w:val="00343922"/>
    <w:rsid w:val="00344386"/>
    <w:rsid w:val="00347FF8"/>
    <w:rsid w:val="0035057D"/>
    <w:rsid w:val="00352DA6"/>
    <w:rsid w:val="00353657"/>
    <w:rsid w:val="00355EF3"/>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3FE6"/>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C85"/>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B6396"/>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1E1C"/>
    <w:rsid w:val="00412D42"/>
    <w:rsid w:val="00413F0D"/>
    <w:rsid w:val="00413FDE"/>
    <w:rsid w:val="00414243"/>
    <w:rsid w:val="00414A49"/>
    <w:rsid w:val="00415703"/>
    <w:rsid w:val="004167DD"/>
    <w:rsid w:val="00416A39"/>
    <w:rsid w:val="00417079"/>
    <w:rsid w:val="004203D9"/>
    <w:rsid w:val="00420A4B"/>
    <w:rsid w:val="00421F4B"/>
    <w:rsid w:val="0042248A"/>
    <w:rsid w:val="004237BB"/>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1F21"/>
    <w:rsid w:val="00442835"/>
    <w:rsid w:val="004436FC"/>
    <w:rsid w:val="004449D8"/>
    <w:rsid w:val="00446233"/>
    <w:rsid w:val="00447AC0"/>
    <w:rsid w:val="0045179E"/>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76F"/>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1B2"/>
    <w:rsid w:val="004A2891"/>
    <w:rsid w:val="004A33D4"/>
    <w:rsid w:val="004A379D"/>
    <w:rsid w:val="004A463A"/>
    <w:rsid w:val="004B01BE"/>
    <w:rsid w:val="004B0D99"/>
    <w:rsid w:val="004B4F7C"/>
    <w:rsid w:val="004B5254"/>
    <w:rsid w:val="004B5746"/>
    <w:rsid w:val="004B661A"/>
    <w:rsid w:val="004B7598"/>
    <w:rsid w:val="004C0A15"/>
    <w:rsid w:val="004C0CAE"/>
    <w:rsid w:val="004C13F2"/>
    <w:rsid w:val="004C1AD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E5F3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1B2E"/>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2F6C"/>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92E"/>
    <w:rsid w:val="00571033"/>
    <w:rsid w:val="00571362"/>
    <w:rsid w:val="00572994"/>
    <w:rsid w:val="00572D9F"/>
    <w:rsid w:val="0057320D"/>
    <w:rsid w:val="00573246"/>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B18"/>
    <w:rsid w:val="005C4E8A"/>
    <w:rsid w:val="005C7550"/>
    <w:rsid w:val="005C7FC0"/>
    <w:rsid w:val="005D06F7"/>
    <w:rsid w:val="005D0F83"/>
    <w:rsid w:val="005D1E22"/>
    <w:rsid w:val="005D2282"/>
    <w:rsid w:val="005D3D03"/>
    <w:rsid w:val="005D5C15"/>
    <w:rsid w:val="005D6752"/>
    <w:rsid w:val="005E0AC2"/>
    <w:rsid w:val="005E0FE6"/>
    <w:rsid w:val="005E1381"/>
    <w:rsid w:val="005E2AF9"/>
    <w:rsid w:val="005E3354"/>
    <w:rsid w:val="005E3D1A"/>
    <w:rsid w:val="005E3DD3"/>
    <w:rsid w:val="005E417C"/>
    <w:rsid w:val="005E434E"/>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27EB"/>
    <w:rsid w:val="006037E7"/>
    <w:rsid w:val="0060384D"/>
    <w:rsid w:val="00603E89"/>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2991"/>
    <w:rsid w:val="0062486B"/>
    <w:rsid w:val="00625780"/>
    <w:rsid w:val="00626AC0"/>
    <w:rsid w:val="00627F29"/>
    <w:rsid w:val="00631BDE"/>
    <w:rsid w:val="00631CE1"/>
    <w:rsid w:val="00632135"/>
    <w:rsid w:val="0063261C"/>
    <w:rsid w:val="00632FAB"/>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4AC"/>
    <w:rsid w:val="00681A0B"/>
    <w:rsid w:val="00683B2C"/>
    <w:rsid w:val="006856D9"/>
    <w:rsid w:val="0068594E"/>
    <w:rsid w:val="00690B53"/>
    <w:rsid w:val="0069380A"/>
    <w:rsid w:val="006943EE"/>
    <w:rsid w:val="00694BF9"/>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449"/>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171"/>
    <w:rsid w:val="00727D6D"/>
    <w:rsid w:val="007317AB"/>
    <w:rsid w:val="00732774"/>
    <w:rsid w:val="00733148"/>
    <w:rsid w:val="007344E8"/>
    <w:rsid w:val="00736124"/>
    <w:rsid w:val="0073612D"/>
    <w:rsid w:val="00737B74"/>
    <w:rsid w:val="00740420"/>
    <w:rsid w:val="007405BE"/>
    <w:rsid w:val="00740F37"/>
    <w:rsid w:val="0074158B"/>
    <w:rsid w:val="00741888"/>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19B5"/>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2B08"/>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0A90"/>
    <w:rsid w:val="00852F8F"/>
    <w:rsid w:val="00853124"/>
    <w:rsid w:val="00853A0F"/>
    <w:rsid w:val="00856B19"/>
    <w:rsid w:val="00860367"/>
    <w:rsid w:val="00861231"/>
    <w:rsid w:val="00862421"/>
    <w:rsid w:val="00862A7A"/>
    <w:rsid w:val="008634C3"/>
    <w:rsid w:val="00863876"/>
    <w:rsid w:val="00864321"/>
    <w:rsid w:val="00864D6B"/>
    <w:rsid w:val="00865C09"/>
    <w:rsid w:val="00866136"/>
    <w:rsid w:val="008704B7"/>
    <w:rsid w:val="0087115C"/>
    <w:rsid w:val="0087138C"/>
    <w:rsid w:val="0087303F"/>
    <w:rsid w:val="0087536E"/>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2362"/>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2ECC"/>
    <w:rsid w:val="008D35CE"/>
    <w:rsid w:val="008D3B39"/>
    <w:rsid w:val="008D3F83"/>
    <w:rsid w:val="008D4C4D"/>
    <w:rsid w:val="008D4C8D"/>
    <w:rsid w:val="008D5C87"/>
    <w:rsid w:val="008D5E31"/>
    <w:rsid w:val="008E0D70"/>
    <w:rsid w:val="008E1739"/>
    <w:rsid w:val="008E1935"/>
    <w:rsid w:val="008E1F82"/>
    <w:rsid w:val="008E2305"/>
    <w:rsid w:val="008E29C6"/>
    <w:rsid w:val="008E3BF0"/>
    <w:rsid w:val="008E7395"/>
    <w:rsid w:val="008E73AF"/>
    <w:rsid w:val="008F0CD9"/>
    <w:rsid w:val="008F1242"/>
    <w:rsid w:val="008F4D92"/>
    <w:rsid w:val="008F52DA"/>
    <w:rsid w:val="008F5CED"/>
    <w:rsid w:val="008F6FEE"/>
    <w:rsid w:val="00900698"/>
    <w:rsid w:val="00901B04"/>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0D6"/>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4C57"/>
    <w:rsid w:val="00A55A4C"/>
    <w:rsid w:val="00A55AF5"/>
    <w:rsid w:val="00A56D6F"/>
    <w:rsid w:val="00A578A3"/>
    <w:rsid w:val="00A57B1A"/>
    <w:rsid w:val="00A6014E"/>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01D"/>
    <w:rsid w:val="00A826C8"/>
    <w:rsid w:val="00A83367"/>
    <w:rsid w:val="00A83C32"/>
    <w:rsid w:val="00A847E4"/>
    <w:rsid w:val="00A8486B"/>
    <w:rsid w:val="00A869F4"/>
    <w:rsid w:val="00A921A2"/>
    <w:rsid w:val="00A930D0"/>
    <w:rsid w:val="00A9465F"/>
    <w:rsid w:val="00A94F04"/>
    <w:rsid w:val="00A951BA"/>
    <w:rsid w:val="00A95C90"/>
    <w:rsid w:val="00A964BD"/>
    <w:rsid w:val="00A97CF7"/>
    <w:rsid w:val="00AA1B3C"/>
    <w:rsid w:val="00AA2016"/>
    <w:rsid w:val="00AA2D69"/>
    <w:rsid w:val="00AA500E"/>
    <w:rsid w:val="00AA6348"/>
    <w:rsid w:val="00AA707F"/>
    <w:rsid w:val="00AA75FA"/>
    <w:rsid w:val="00AA7DD4"/>
    <w:rsid w:val="00AB14E9"/>
    <w:rsid w:val="00AB1C2C"/>
    <w:rsid w:val="00AB1FCB"/>
    <w:rsid w:val="00AB2B7F"/>
    <w:rsid w:val="00AB3070"/>
    <w:rsid w:val="00AB35B3"/>
    <w:rsid w:val="00AB37DB"/>
    <w:rsid w:val="00AB4687"/>
    <w:rsid w:val="00AC13F5"/>
    <w:rsid w:val="00AC1CF4"/>
    <w:rsid w:val="00AC24C1"/>
    <w:rsid w:val="00AC28BD"/>
    <w:rsid w:val="00AC4389"/>
    <w:rsid w:val="00AC479D"/>
    <w:rsid w:val="00AC73B8"/>
    <w:rsid w:val="00AC769F"/>
    <w:rsid w:val="00AC792E"/>
    <w:rsid w:val="00AD1D80"/>
    <w:rsid w:val="00AD435E"/>
    <w:rsid w:val="00AD5326"/>
    <w:rsid w:val="00AD5402"/>
    <w:rsid w:val="00AD60A4"/>
    <w:rsid w:val="00AD66DF"/>
    <w:rsid w:val="00AD6F3A"/>
    <w:rsid w:val="00AD7EAE"/>
    <w:rsid w:val="00AE15E6"/>
    <w:rsid w:val="00AE286B"/>
    <w:rsid w:val="00AE2E99"/>
    <w:rsid w:val="00AE50AB"/>
    <w:rsid w:val="00AE55DD"/>
    <w:rsid w:val="00AE583C"/>
    <w:rsid w:val="00AE64C2"/>
    <w:rsid w:val="00AE7374"/>
    <w:rsid w:val="00AF1007"/>
    <w:rsid w:val="00AF2195"/>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2F78"/>
    <w:rsid w:val="00B03260"/>
    <w:rsid w:val="00B06065"/>
    <w:rsid w:val="00B076FF"/>
    <w:rsid w:val="00B113D3"/>
    <w:rsid w:val="00B118C8"/>
    <w:rsid w:val="00B124A7"/>
    <w:rsid w:val="00B13346"/>
    <w:rsid w:val="00B1542B"/>
    <w:rsid w:val="00B15875"/>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D6C84"/>
    <w:rsid w:val="00BE091F"/>
    <w:rsid w:val="00BE09FE"/>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1A1C"/>
    <w:rsid w:val="00C23A03"/>
    <w:rsid w:val="00C242F7"/>
    <w:rsid w:val="00C24E59"/>
    <w:rsid w:val="00C25D11"/>
    <w:rsid w:val="00C25EBA"/>
    <w:rsid w:val="00C27B4D"/>
    <w:rsid w:val="00C27C3F"/>
    <w:rsid w:val="00C30C89"/>
    <w:rsid w:val="00C31ECD"/>
    <w:rsid w:val="00C32061"/>
    <w:rsid w:val="00C34C09"/>
    <w:rsid w:val="00C35691"/>
    <w:rsid w:val="00C37A4C"/>
    <w:rsid w:val="00C40822"/>
    <w:rsid w:val="00C40BD5"/>
    <w:rsid w:val="00C40F8B"/>
    <w:rsid w:val="00C425AF"/>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1EF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0B7"/>
    <w:rsid w:val="00CA48F5"/>
    <w:rsid w:val="00CA50BD"/>
    <w:rsid w:val="00CA51E6"/>
    <w:rsid w:val="00CA5629"/>
    <w:rsid w:val="00CA5A0F"/>
    <w:rsid w:val="00CA5A47"/>
    <w:rsid w:val="00CB0CF0"/>
    <w:rsid w:val="00CB279D"/>
    <w:rsid w:val="00CB52A1"/>
    <w:rsid w:val="00CB5CB9"/>
    <w:rsid w:val="00CB5E45"/>
    <w:rsid w:val="00CB6A9C"/>
    <w:rsid w:val="00CB6CF5"/>
    <w:rsid w:val="00CB77A5"/>
    <w:rsid w:val="00CC0197"/>
    <w:rsid w:val="00CC0AF6"/>
    <w:rsid w:val="00CC1648"/>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497"/>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6FBF"/>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283"/>
    <w:rsid w:val="00DD1629"/>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0938"/>
    <w:rsid w:val="00E02704"/>
    <w:rsid w:val="00E029D1"/>
    <w:rsid w:val="00E03417"/>
    <w:rsid w:val="00E057A0"/>
    <w:rsid w:val="00E05827"/>
    <w:rsid w:val="00E069A3"/>
    <w:rsid w:val="00E06F18"/>
    <w:rsid w:val="00E10143"/>
    <w:rsid w:val="00E12140"/>
    <w:rsid w:val="00E14898"/>
    <w:rsid w:val="00E1685E"/>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016E"/>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87E24"/>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6D6"/>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3B36"/>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0A3B"/>
    <w:rsid w:val="00F914BB"/>
    <w:rsid w:val="00F9183B"/>
    <w:rsid w:val="00F92AE6"/>
    <w:rsid w:val="00F937BF"/>
    <w:rsid w:val="00F9446D"/>
    <w:rsid w:val="00F9509B"/>
    <w:rsid w:val="00F969BB"/>
    <w:rsid w:val="00F96F9A"/>
    <w:rsid w:val="00F97D00"/>
    <w:rsid w:val="00FA02DA"/>
    <w:rsid w:val="00FA09DC"/>
    <w:rsid w:val="00FA287E"/>
    <w:rsid w:val="00FA43E8"/>
    <w:rsid w:val="00FA5E6C"/>
    <w:rsid w:val="00FA7C91"/>
    <w:rsid w:val="00FB0CAB"/>
    <w:rsid w:val="00FB0D27"/>
    <w:rsid w:val="00FB121A"/>
    <w:rsid w:val="00FB19E2"/>
    <w:rsid w:val="00FB230F"/>
    <w:rsid w:val="00FB4E64"/>
    <w:rsid w:val="00FB583C"/>
    <w:rsid w:val="00FB6E03"/>
    <w:rsid w:val="00FB703B"/>
    <w:rsid w:val="00FC17CB"/>
    <w:rsid w:val="00FC4CE6"/>
    <w:rsid w:val="00FC5C87"/>
    <w:rsid w:val="00FC60CE"/>
    <w:rsid w:val="00FC6445"/>
    <w:rsid w:val="00FC74B3"/>
    <w:rsid w:val="00FC7DF7"/>
    <w:rsid w:val="00FD0D74"/>
    <w:rsid w:val="00FD2067"/>
    <w:rsid w:val="00FD571B"/>
    <w:rsid w:val="00FD6667"/>
    <w:rsid w:val="00FD6925"/>
    <w:rsid w:val="00FD6F28"/>
    <w:rsid w:val="00FD73EB"/>
    <w:rsid w:val="00FE20D5"/>
    <w:rsid w:val="00FE3655"/>
    <w:rsid w:val="00FE369D"/>
    <w:rsid w:val="00FE3D0B"/>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683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683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5929836">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3139526">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1474011">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552084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91392136">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6501138">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26181455">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2045400">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3298287">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07243272">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C9F3-46D5-4C6E-8297-A72E1E10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3052</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2021-05-19T15:29:00Z</cp:lastPrinted>
  <dcterms:created xsi:type="dcterms:W3CDTF">2021-09-10T17:21:00Z</dcterms:created>
  <dcterms:modified xsi:type="dcterms:W3CDTF">2021-09-10T19:36:00Z</dcterms:modified>
</cp:coreProperties>
</file>