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position w:val="-1"/>
        </w:rPr>
      </w:pPr>
      <w:r>
        <w:rPr>
          <w:rFonts w:ascii="Arial" w:eastAsia="Arial" w:hAnsi="Arial" w:cs="Arial"/>
          <w:b/>
          <w:position w:val="-1"/>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position w:val="-1"/>
        </w:rPr>
      </w:pPr>
      <w:r>
        <w:rPr>
          <w:rFonts w:ascii="Arial" w:eastAsia="Arial" w:hAnsi="Arial" w:cs="Arial"/>
          <w:b/>
          <w:position w:val="-1"/>
        </w:rPr>
        <w:t>MUNICIPIO DE TLAJOMULCO DE ZÚÑIGA JALISCO</w:t>
      </w:r>
    </w:p>
    <w:p w14:paraId="2DA56F05" w14:textId="626218C2" w:rsidR="00247C2B" w:rsidRPr="00247C2B" w:rsidRDefault="00247C2B" w:rsidP="00247C2B">
      <w:pPr>
        <w:suppressAutoHyphens/>
        <w:spacing w:after="0" w:line="240" w:lineRule="auto"/>
        <w:ind w:leftChars="-1" w:right="-660" w:hangingChars="1" w:hanging="2"/>
        <w:jc w:val="center"/>
        <w:textAlignment w:val="top"/>
        <w:outlineLvl w:val="0"/>
        <w:rPr>
          <w:rFonts w:ascii="Arial" w:eastAsia="Arial" w:hAnsi="Arial" w:cs="Arial"/>
          <w:b/>
          <w:bCs/>
        </w:rPr>
      </w:pPr>
      <w:r w:rsidRPr="00247C2B">
        <w:rPr>
          <w:rFonts w:ascii="Arial" w:eastAsia="Arial" w:hAnsi="Arial" w:cs="Arial"/>
          <w:b/>
          <w:bCs/>
        </w:rPr>
        <w:t>OM-5</w:t>
      </w:r>
      <w:r w:rsidR="00DC5280">
        <w:rPr>
          <w:rFonts w:ascii="Arial" w:eastAsia="Arial" w:hAnsi="Arial" w:cs="Arial"/>
          <w:b/>
          <w:bCs/>
        </w:rPr>
        <w:t>8</w:t>
      </w:r>
      <w:r w:rsidRPr="00247C2B">
        <w:rPr>
          <w:rFonts w:ascii="Arial" w:eastAsia="Arial" w:hAnsi="Arial" w:cs="Arial"/>
          <w:b/>
          <w:bCs/>
        </w:rPr>
        <w:t>/2024</w:t>
      </w:r>
    </w:p>
    <w:p w14:paraId="5CD9178A" w14:textId="72F72874" w:rsidR="002A41A5" w:rsidRDefault="00DC5280" w:rsidP="00DC5280">
      <w:pPr>
        <w:suppressAutoHyphens/>
        <w:spacing w:after="0" w:line="240" w:lineRule="auto"/>
        <w:ind w:leftChars="-1" w:right="-660" w:hangingChars="1" w:hanging="2"/>
        <w:jc w:val="center"/>
        <w:textAlignment w:val="top"/>
        <w:outlineLvl w:val="0"/>
        <w:rPr>
          <w:rFonts w:ascii="Arial" w:eastAsia="Arial" w:hAnsi="Arial" w:cs="Arial"/>
          <w:b/>
          <w:bCs/>
        </w:rPr>
      </w:pPr>
      <w:r w:rsidRPr="00DC5280">
        <w:rPr>
          <w:rFonts w:ascii="Arial" w:eastAsia="Arial" w:hAnsi="Arial" w:cs="Arial"/>
          <w:b/>
          <w:bCs/>
        </w:rPr>
        <w:t>“ADQUISICIÓN DEL SERVICIO DE SEGURO PARA EL PARQUE VEHICULAR PARA EL GOBIERNO MUNICIPAL DE TLAJOMULCO DE ZÚÑIGA, JALISCO (ACORTADA)”</w:t>
      </w:r>
    </w:p>
    <w:p w14:paraId="2CA1BD46" w14:textId="77777777" w:rsidR="00247C2B" w:rsidRDefault="00247C2B" w:rsidP="00247C2B">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2D4BE355"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Siendo las </w:t>
      </w:r>
      <w:r>
        <w:rPr>
          <w:rFonts w:ascii="Arial" w:eastAsia="Arial" w:hAnsi="Arial" w:cs="Arial"/>
          <w:b/>
          <w:position w:val="-1"/>
        </w:rPr>
        <w:t>1</w:t>
      </w:r>
      <w:r w:rsidR="00DC5280">
        <w:rPr>
          <w:rFonts w:ascii="Arial" w:eastAsia="Arial" w:hAnsi="Arial" w:cs="Arial"/>
          <w:b/>
          <w:position w:val="-1"/>
        </w:rPr>
        <w:t>6</w:t>
      </w:r>
      <w:r>
        <w:rPr>
          <w:rFonts w:ascii="Arial" w:eastAsia="Arial" w:hAnsi="Arial" w:cs="Arial"/>
          <w:b/>
          <w:position w:val="-1"/>
        </w:rPr>
        <w:t>:</w:t>
      </w:r>
      <w:r w:rsidR="00DC5280">
        <w:rPr>
          <w:rFonts w:ascii="Arial" w:eastAsia="Arial" w:hAnsi="Arial" w:cs="Arial"/>
          <w:b/>
          <w:position w:val="-1"/>
        </w:rPr>
        <w:t>0</w:t>
      </w:r>
      <w:r>
        <w:rPr>
          <w:rFonts w:ascii="Arial" w:eastAsia="Arial" w:hAnsi="Arial" w:cs="Arial"/>
          <w:b/>
          <w:position w:val="-1"/>
        </w:rPr>
        <w:t xml:space="preserve">0 </w:t>
      </w:r>
      <w:r>
        <w:rPr>
          <w:rFonts w:ascii="Arial" w:eastAsia="Arial" w:hAnsi="Arial" w:cs="Arial"/>
          <w:position w:val="-1"/>
        </w:rPr>
        <w:t xml:space="preserve">horas del día </w:t>
      </w:r>
      <w:r w:rsidR="00D44722">
        <w:rPr>
          <w:rFonts w:ascii="Arial" w:eastAsia="Arial" w:hAnsi="Arial" w:cs="Arial"/>
          <w:b/>
          <w:bCs/>
          <w:position w:val="-1"/>
        </w:rPr>
        <w:t>0</w:t>
      </w:r>
      <w:r w:rsidR="00DC5280">
        <w:rPr>
          <w:rFonts w:ascii="Arial" w:eastAsia="Arial" w:hAnsi="Arial" w:cs="Arial"/>
          <w:b/>
          <w:bCs/>
          <w:position w:val="-1"/>
        </w:rPr>
        <w:t>5</w:t>
      </w:r>
      <w:r>
        <w:rPr>
          <w:rFonts w:ascii="Arial" w:eastAsia="Arial" w:hAnsi="Arial" w:cs="Arial"/>
          <w:b/>
          <w:position w:val="-1"/>
        </w:rPr>
        <w:t xml:space="preserve"> de </w:t>
      </w:r>
      <w:r w:rsidR="00D44722">
        <w:rPr>
          <w:rFonts w:ascii="Arial" w:eastAsia="Arial" w:hAnsi="Arial" w:cs="Arial"/>
          <w:b/>
          <w:position w:val="-1"/>
        </w:rPr>
        <w:t xml:space="preserve">noviembre </w:t>
      </w:r>
      <w:r>
        <w:rPr>
          <w:rFonts w:ascii="Arial" w:eastAsia="Arial" w:hAnsi="Arial" w:cs="Arial"/>
          <w:b/>
          <w:position w:val="-1"/>
        </w:rPr>
        <w:t>del 2024</w:t>
      </w:r>
      <w:r>
        <w:rPr>
          <w:rFonts w:ascii="Arial" w:eastAsia="Arial" w:hAnsi="Arial" w:cs="Arial"/>
          <w:position w:val="-1"/>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40BB7221" w14:textId="1D7FF7D0"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Este acto es presidido por el </w:t>
      </w:r>
      <w:bookmarkStart w:id="0" w:name="_Hlk135642935"/>
      <w:r w:rsidR="003D7564" w:rsidRPr="003D7564">
        <w:rPr>
          <w:rFonts w:ascii="Arial" w:eastAsia="Arial" w:hAnsi="Arial" w:cs="Arial"/>
          <w:position w:val="-1"/>
        </w:rPr>
        <w:t>Ing. Jose Rafael Martinez Valencia</w:t>
      </w:r>
      <w:r>
        <w:rPr>
          <w:rFonts w:ascii="Arial" w:eastAsia="Arial" w:hAnsi="Arial" w:cs="Arial"/>
          <w:position w:val="-1"/>
        </w:rPr>
        <w:t xml:space="preserve">, </w:t>
      </w:r>
      <w:bookmarkStart w:id="1" w:name="_Hlk141433434"/>
      <w:r>
        <w:rPr>
          <w:rFonts w:ascii="Arial" w:eastAsia="Arial" w:hAnsi="Arial" w:cs="Arial"/>
          <w:position w:val="-1"/>
        </w:rPr>
        <w:t xml:space="preserve">Director de Recursos Materiales de Tlajomulco de Zúñiga Jalisco </w:t>
      </w:r>
      <w:bookmarkEnd w:id="0"/>
      <w:bookmarkEnd w:id="1"/>
      <w:r>
        <w:rPr>
          <w:rFonts w:ascii="Arial" w:eastAsia="Arial" w:hAnsi="Arial" w:cs="Arial"/>
          <w:position w:val="-1"/>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5A102CB2" w14:textId="29D46A87"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Las Bases de Licitación </w:t>
      </w:r>
      <w:r>
        <w:rPr>
          <w:rFonts w:ascii="Arial" w:eastAsia="Arial" w:hAnsi="Arial" w:cs="Arial"/>
          <w:b/>
          <w:position w:val="-1"/>
        </w:rPr>
        <w:t>OM-</w:t>
      </w:r>
      <w:r w:rsidR="00247C2B">
        <w:rPr>
          <w:rFonts w:ascii="Arial" w:eastAsia="Arial" w:hAnsi="Arial" w:cs="Arial"/>
          <w:b/>
          <w:position w:val="-1"/>
        </w:rPr>
        <w:t>5</w:t>
      </w:r>
      <w:r w:rsidR="00DC5280">
        <w:rPr>
          <w:rFonts w:ascii="Arial" w:eastAsia="Arial" w:hAnsi="Arial" w:cs="Arial"/>
          <w:b/>
          <w:position w:val="-1"/>
        </w:rPr>
        <w:t>8</w:t>
      </w:r>
      <w:r>
        <w:rPr>
          <w:rFonts w:ascii="Arial" w:eastAsia="Arial" w:hAnsi="Arial" w:cs="Arial"/>
          <w:b/>
          <w:position w:val="-1"/>
        </w:rPr>
        <w:t>/2024</w:t>
      </w:r>
      <w:r>
        <w:rPr>
          <w:rFonts w:ascii="Arial" w:eastAsia="Arial" w:hAnsi="Arial" w:cs="Arial"/>
          <w:position w:val="-1"/>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position w:val="-1"/>
        </w:rPr>
        <w:t xml:space="preserve"> </w:t>
      </w:r>
      <w:r w:rsidR="00DC5280">
        <w:rPr>
          <w:rFonts w:ascii="Arial" w:eastAsia="Arial" w:hAnsi="Arial" w:cs="Arial"/>
          <w:b/>
          <w:position w:val="-1"/>
        </w:rPr>
        <w:t>04</w:t>
      </w:r>
      <w:r>
        <w:rPr>
          <w:rFonts w:ascii="Arial" w:eastAsia="Arial" w:hAnsi="Arial" w:cs="Arial"/>
          <w:b/>
          <w:position w:val="-1"/>
        </w:rPr>
        <w:t xml:space="preserve"> de </w:t>
      </w:r>
      <w:r w:rsidR="00DC5280">
        <w:rPr>
          <w:rFonts w:ascii="Arial" w:eastAsia="Arial" w:hAnsi="Arial" w:cs="Arial"/>
          <w:b/>
          <w:position w:val="-1"/>
        </w:rPr>
        <w:t xml:space="preserve">noviembre </w:t>
      </w:r>
      <w:r>
        <w:rPr>
          <w:rFonts w:ascii="Arial" w:eastAsia="Arial" w:hAnsi="Arial" w:cs="Arial"/>
          <w:b/>
          <w:position w:val="-1"/>
        </w:rPr>
        <w:t>del 2024</w:t>
      </w:r>
      <w:r>
        <w:rPr>
          <w:rFonts w:ascii="Arial" w:eastAsia="Arial" w:hAnsi="Arial" w:cs="Arial"/>
          <w:position w:val="-1"/>
        </w:rPr>
        <w:t xml:space="preserve"> (15:00 HORAS).  </w:t>
      </w:r>
    </w:p>
    <w:p w14:paraId="398F7D1C"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50BF69D9" w14:textId="7181D3B5" w:rsidR="002A41A5" w:rsidRDefault="00000000">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Situación que ocurrió con el (los) licitante(s): </w:t>
      </w:r>
      <w:r w:rsidR="00DC5280" w:rsidRPr="00DC5280">
        <w:rPr>
          <w:rFonts w:ascii="Arial" w:eastAsia="Arial" w:hAnsi="Arial" w:cs="Arial"/>
          <w:bCs/>
          <w:position w:val="-1"/>
        </w:rPr>
        <w:t>QUÁLITAS COMPAÑÍA DE SEGUROS, S.A. DE C.V.</w:t>
      </w:r>
      <w:r w:rsidR="00DC5280">
        <w:rPr>
          <w:rFonts w:ascii="Arial" w:eastAsia="Arial" w:hAnsi="Arial" w:cs="Arial"/>
          <w:bCs/>
          <w:position w:val="-1"/>
        </w:rPr>
        <w:t xml:space="preserve">, </w:t>
      </w:r>
      <w:r w:rsidR="00C27235" w:rsidRPr="00C27235">
        <w:rPr>
          <w:rFonts w:ascii="Arial" w:eastAsia="Arial" w:hAnsi="Arial" w:cs="Arial"/>
          <w:bCs/>
          <w:position w:val="-1"/>
          <w:lang w:val="es-ES_tradnl"/>
        </w:rPr>
        <w:t>SEGUROS EL POTOSÍ S</w:t>
      </w:r>
      <w:r w:rsidR="00C27235">
        <w:rPr>
          <w:rFonts w:ascii="Arial" w:eastAsia="Arial" w:hAnsi="Arial" w:cs="Arial"/>
          <w:bCs/>
          <w:position w:val="-1"/>
          <w:lang w:val="es-ES_tradnl"/>
        </w:rPr>
        <w:t>.</w:t>
      </w:r>
      <w:r w:rsidR="00C27235" w:rsidRPr="00C27235">
        <w:rPr>
          <w:rFonts w:ascii="Arial" w:eastAsia="Arial" w:hAnsi="Arial" w:cs="Arial"/>
          <w:bCs/>
          <w:position w:val="-1"/>
          <w:lang w:val="es-ES_tradnl"/>
        </w:rPr>
        <w:t>A</w:t>
      </w:r>
      <w:r w:rsidR="00C27235">
        <w:rPr>
          <w:rFonts w:ascii="Arial" w:eastAsia="Arial" w:hAnsi="Arial" w:cs="Arial"/>
          <w:bCs/>
          <w:position w:val="-1"/>
          <w:lang w:val="es-ES_tradnl"/>
        </w:rPr>
        <w:t xml:space="preserve">., </w:t>
      </w:r>
      <w:r w:rsidR="00DC5280" w:rsidRPr="00DC5280">
        <w:rPr>
          <w:rFonts w:ascii="Arial" w:eastAsia="Arial" w:hAnsi="Arial" w:cs="Arial"/>
          <w:bCs/>
          <w:position w:val="-1"/>
        </w:rPr>
        <w:t>GENERAL DE SEGUROS S.A.</w:t>
      </w:r>
      <w:r w:rsidR="00DC5280">
        <w:rPr>
          <w:rFonts w:ascii="Arial" w:eastAsia="Arial" w:hAnsi="Arial" w:cs="Arial"/>
          <w:bCs/>
          <w:position w:val="-1"/>
        </w:rPr>
        <w:t xml:space="preserve"> y </w:t>
      </w:r>
      <w:r w:rsidR="00DC5280" w:rsidRPr="00DC5280">
        <w:rPr>
          <w:rFonts w:ascii="Arial" w:eastAsia="Arial" w:hAnsi="Arial" w:cs="Arial"/>
          <w:bCs/>
          <w:position w:val="-1"/>
        </w:rPr>
        <w:t>CHUBB SEGUROS MEXICO S.A.</w:t>
      </w:r>
      <w:r w:rsidR="00247C2B">
        <w:rPr>
          <w:rFonts w:ascii="Arial" w:eastAsia="Arial" w:hAnsi="Arial" w:cs="Arial"/>
          <w:bCs/>
          <w:position w:val="-1"/>
        </w:rPr>
        <w:t xml:space="preserve"> </w:t>
      </w:r>
      <w:r>
        <w:rPr>
          <w:rFonts w:ascii="Arial" w:eastAsia="Arial" w:hAnsi="Arial" w:cs="Arial"/>
          <w:bCs/>
          <w:position w:val="-1"/>
        </w:rPr>
        <w:t>p</w:t>
      </w:r>
      <w:r>
        <w:rPr>
          <w:rFonts w:ascii="Arial" w:eastAsia="Arial" w:hAnsi="Arial" w:cs="Arial"/>
          <w:position w:val="-1"/>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textAlignment w:val="top"/>
        <w:outlineLvl w:val="0"/>
        <w:rPr>
          <w:rFonts w:ascii="Arial" w:eastAsia="Arial" w:hAnsi="Arial" w:cs="Arial"/>
          <w:position w:val="-1"/>
          <w:u w:val="single"/>
        </w:rPr>
      </w:pPr>
    </w:p>
    <w:p w14:paraId="42CC0185" w14:textId="710E9FDF" w:rsidR="002A41A5" w:rsidRDefault="00000000" w:rsidP="00DC5280">
      <w:pPr>
        <w:suppressAutoHyphens/>
        <w:spacing w:after="0" w:line="276" w:lineRule="auto"/>
        <w:ind w:leftChars="-1" w:right="-660" w:hangingChars="1" w:hanging="2"/>
        <w:textAlignment w:val="top"/>
        <w:outlineLvl w:val="0"/>
        <w:rPr>
          <w:rFonts w:ascii="Arial" w:eastAsia="Arial" w:hAnsi="Arial" w:cs="Arial"/>
          <w:b/>
          <w:position w:val="-1"/>
        </w:rPr>
      </w:pPr>
      <w:bookmarkStart w:id="2" w:name="_Hlk181699172"/>
      <w:r>
        <w:rPr>
          <w:rFonts w:ascii="Arial" w:eastAsia="Arial" w:hAnsi="Arial" w:cs="Arial"/>
          <w:b/>
          <w:position w:val="-1"/>
        </w:rPr>
        <w:t xml:space="preserve">A.- Preguntas de </w:t>
      </w:r>
      <w:r w:rsidR="00DC5280" w:rsidRPr="00DC5280">
        <w:rPr>
          <w:rFonts w:ascii="Arial" w:eastAsia="Arial" w:hAnsi="Arial" w:cs="Arial"/>
          <w:b/>
          <w:position w:val="-1"/>
        </w:rPr>
        <w:t>QUÁLITAS COMPAÑÍA DE SEGUROS, S.A. DE C.V.</w:t>
      </w:r>
    </w:p>
    <w:bookmarkEnd w:id="2"/>
    <w:p w14:paraId="27632E73" w14:textId="77777777" w:rsidR="002A41A5" w:rsidRDefault="002A41A5">
      <w:pPr>
        <w:suppressAutoHyphens/>
        <w:spacing w:after="0" w:line="276" w:lineRule="auto"/>
        <w:ind w:leftChars="-1" w:right="-660" w:hangingChars="1" w:hanging="2"/>
        <w:textAlignment w:val="top"/>
        <w:outlineLvl w:val="0"/>
        <w:rPr>
          <w:rFonts w:ascii="Arial" w:eastAsia="Arial" w:hAnsi="Arial" w:cs="Arial"/>
          <w:position w:val="-1"/>
        </w:rPr>
      </w:pPr>
    </w:p>
    <w:p w14:paraId="6865DBEA" w14:textId="4C89CC0C"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t>1.</w:t>
      </w:r>
      <w:r>
        <w:rPr>
          <w:rFonts w:ascii="Arial" w:eastAsia="Arial" w:hAnsi="Arial" w:cs="Arial"/>
          <w:position w:val="-1"/>
        </w:rPr>
        <w:t xml:space="preserve">- </w:t>
      </w:r>
      <w:r w:rsidR="002C013F">
        <w:rPr>
          <w:rFonts w:ascii="Arial" w:eastAsia="Arial" w:hAnsi="Arial" w:cs="Arial"/>
          <w:position w:val="-1"/>
        </w:rPr>
        <w:t>G</w:t>
      </w:r>
      <w:r w:rsidR="002C013F" w:rsidRPr="00DC5280">
        <w:rPr>
          <w:rFonts w:ascii="Arial" w:eastAsia="Arial" w:hAnsi="Arial" w:cs="Arial"/>
          <w:position w:val="-1"/>
        </w:rPr>
        <w:t xml:space="preserve">eneral. se solicita a la convocante aclarar que todos los escritos van dirigidos al: Municipio </w:t>
      </w:r>
      <w:r w:rsidR="002C013F">
        <w:rPr>
          <w:rFonts w:ascii="Arial" w:eastAsia="Arial" w:hAnsi="Arial" w:cs="Arial"/>
          <w:position w:val="-1"/>
        </w:rPr>
        <w:t>d</w:t>
      </w:r>
      <w:r w:rsidR="002C013F" w:rsidRPr="00DC5280">
        <w:rPr>
          <w:rFonts w:ascii="Arial" w:eastAsia="Arial" w:hAnsi="Arial" w:cs="Arial"/>
          <w:position w:val="-1"/>
        </w:rPr>
        <w:t xml:space="preserve">e Tlajomulco </w:t>
      </w:r>
      <w:r w:rsidR="002C013F">
        <w:rPr>
          <w:rFonts w:ascii="Arial" w:eastAsia="Arial" w:hAnsi="Arial" w:cs="Arial"/>
          <w:position w:val="-1"/>
        </w:rPr>
        <w:t>de</w:t>
      </w:r>
      <w:r w:rsidR="002C013F" w:rsidRPr="00DC5280">
        <w:rPr>
          <w:rFonts w:ascii="Arial" w:eastAsia="Arial" w:hAnsi="Arial" w:cs="Arial"/>
          <w:position w:val="-1"/>
        </w:rPr>
        <w:t xml:space="preserve"> Zúñiga Jalisco. </w:t>
      </w:r>
      <w:r w:rsidR="002C013F">
        <w:rPr>
          <w:rFonts w:ascii="Arial" w:eastAsia="Arial" w:hAnsi="Arial" w:cs="Arial"/>
          <w:position w:val="-1"/>
        </w:rPr>
        <w:t>F</w:t>
      </w:r>
      <w:r w:rsidR="002C013F" w:rsidRPr="00DC5280">
        <w:rPr>
          <w:rFonts w:ascii="Arial" w:eastAsia="Arial" w:hAnsi="Arial" w:cs="Arial"/>
          <w:position w:val="-1"/>
        </w:rPr>
        <w:t xml:space="preserve">avor de manifestarse al respecto. </w:t>
      </w:r>
    </w:p>
    <w:p w14:paraId="26B29ECA" w14:textId="5D65BA54" w:rsid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Pr>
          <w:rFonts w:ascii="Arial" w:eastAsia="Arial" w:hAnsi="Arial" w:cs="Arial"/>
          <w:b/>
          <w:bCs/>
          <w:position w:val="-1"/>
        </w:rPr>
        <w:t xml:space="preserve"> </w:t>
      </w:r>
      <w:r w:rsidR="002C013F">
        <w:rPr>
          <w:rFonts w:ascii="Arial" w:eastAsia="Arial" w:hAnsi="Arial" w:cs="Arial"/>
          <w:position w:val="-1"/>
        </w:rPr>
        <w:t>E</w:t>
      </w:r>
      <w:r w:rsidR="002C013F" w:rsidRPr="00DC5280">
        <w:rPr>
          <w:rFonts w:ascii="Arial" w:eastAsia="Arial" w:hAnsi="Arial" w:cs="Arial"/>
          <w:position w:val="-1"/>
        </w:rPr>
        <w:t>s correcta su apreciación</w:t>
      </w:r>
      <w:r w:rsidR="002C013F">
        <w:rPr>
          <w:rFonts w:ascii="Arial" w:eastAsia="Arial" w:hAnsi="Arial" w:cs="Arial"/>
          <w:position w:val="-1"/>
        </w:rPr>
        <w:t>.</w:t>
      </w:r>
    </w:p>
    <w:p w14:paraId="72F9A251" w14:textId="77777777"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p>
    <w:p w14:paraId="2D826BBF" w14:textId="1C19ABB9"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t>2.</w:t>
      </w:r>
      <w:r>
        <w:rPr>
          <w:rFonts w:ascii="Arial" w:eastAsia="Arial" w:hAnsi="Arial" w:cs="Arial"/>
          <w:position w:val="-1"/>
        </w:rPr>
        <w:t xml:space="preserve">- </w:t>
      </w:r>
      <w:r w:rsidR="002C013F">
        <w:rPr>
          <w:rFonts w:ascii="Arial" w:eastAsia="Arial" w:hAnsi="Arial" w:cs="Arial"/>
          <w:position w:val="-1"/>
        </w:rPr>
        <w:t>G</w:t>
      </w:r>
      <w:r w:rsidR="002C013F" w:rsidRPr="00DC5280">
        <w:rPr>
          <w:rFonts w:ascii="Arial" w:eastAsia="Arial" w:hAnsi="Arial" w:cs="Arial"/>
          <w:position w:val="-1"/>
        </w:rPr>
        <w:t xml:space="preserve">eneral. se solicita a la convocante proporcionar el reporte de siniestralidad del parque vehicular. </w:t>
      </w:r>
      <w:r w:rsidR="002C013F">
        <w:rPr>
          <w:rFonts w:ascii="Arial" w:eastAsia="Arial" w:hAnsi="Arial" w:cs="Arial"/>
          <w:position w:val="-1"/>
        </w:rPr>
        <w:t>F</w:t>
      </w:r>
      <w:r w:rsidR="002C013F" w:rsidRPr="00DC5280">
        <w:rPr>
          <w:rFonts w:ascii="Arial" w:eastAsia="Arial" w:hAnsi="Arial" w:cs="Arial"/>
          <w:position w:val="-1"/>
        </w:rPr>
        <w:t>avor de manifestarse al respecto</w:t>
      </w:r>
      <w:r w:rsidRPr="00DC5280">
        <w:rPr>
          <w:rFonts w:ascii="Arial" w:eastAsia="Arial" w:hAnsi="Arial" w:cs="Arial"/>
          <w:position w:val="-1"/>
        </w:rPr>
        <w:t>.</w:t>
      </w:r>
    </w:p>
    <w:p w14:paraId="7F6C5959" w14:textId="20CCD492" w:rsid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DC5280" w:rsidRPr="00DC5280">
        <w:rPr>
          <w:rFonts w:ascii="Arial" w:eastAsia="Arial" w:hAnsi="Arial" w:cs="Arial"/>
          <w:position w:val="-1"/>
        </w:rPr>
        <w:t xml:space="preserve"> </w:t>
      </w:r>
      <w:r w:rsidR="002C013F">
        <w:rPr>
          <w:rFonts w:ascii="Arial" w:eastAsia="Arial" w:hAnsi="Arial" w:cs="Arial"/>
          <w:position w:val="-1"/>
        </w:rPr>
        <w:t>L</w:t>
      </w:r>
      <w:r w:rsidR="002C013F" w:rsidRPr="00DC5280">
        <w:rPr>
          <w:rFonts w:ascii="Arial" w:eastAsia="Arial" w:hAnsi="Arial" w:cs="Arial"/>
          <w:position w:val="-1"/>
        </w:rPr>
        <w:t xml:space="preserve">a información disponible se entregará al finalizar la presente </w:t>
      </w:r>
      <w:r w:rsidR="002C013F">
        <w:rPr>
          <w:rFonts w:ascii="Arial" w:eastAsia="Arial" w:hAnsi="Arial" w:cs="Arial"/>
          <w:position w:val="-1"/>
        </w:rPr>
        <w:t>J</w:t>
      </w:r>
      <w:r w:rsidR="002C013F" w:rsidRPr="00DC5280">
        <w:rPr>
          <w:rFonts w:ascii="Arial" w:eastAsia="Arial" w:hAnsi="Arial" w:cs="Arial"/>
          <w:position w:val="-1"/>
        </w:rPr>
        <w:t xml:space="preserve">unta de </w:t>
      </w:r>
      <w:r w:rsidR="002C013F">
        <w:rPr>
          <w:rFonts w:ascii="Arial" w:eastAsia="Arial" w:hAnsi="Arial" w:cs="Arial"/>
          <w:position w:val="-1"/>
        </w:rPr>
        <w:t>A</w:t>
      </w:r>
      <w:r w:rsidR="002C013F" w:rsidRPr="00DC5280">
        <w:rPr>
          <w:rFonts w:ascii="Arial" w:eastAsia="Arial" w:hAnsi="Arial" w:cs="Arial"/>
          <w:position w:val="-1"/>
        </w:rPr>
        <w:t>claraciones</w:t>
      </w:r>
      <w:r w:rsidR="002C013F">
        <w:rPr>
          <w:rFonts w:ascii="Arial" w:eastAsia="Arial" w:hAnsi="Arial" w:cs="Arial"/>
          <w:position w:val="-1"/>
        </w:rPr>
        <w:t>.</w:t>
      </w:r>
    </w:p>
    <w:p w14:paraId="61D7906B" w14:textId="77777777"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p>
    <w:p w14:paraId="7AAC98CD" w14:textId="7977EA01"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t>3.</w:t>
      </w:r>
      <w:r>
        <w:rPr>
          <w:rFonts w:ascii="Arial" w:eastAsia="Arial" w:hAnsi="Arial" w:cs="Arial"/>
          <w:position w:val="-1"/>
        </w:rPr>
        <w:t xml:space="preserve">- </w:t>
      </w:r>
      <w:r w:rsidR="002C013F">
        <w:rPr>
          <w:rFonts w:ascii="Arial" w:eastAsia="Arial" w:hAnsi="Arial" w:cs="Arial"/>
          <w:position w:val="-1"/>
        </w:rPr>
        <w:t>G</w:t>
      </w:r>
      <w:r w:rsidR="002C013F" w:rsidRPr="00DC5280">
        <w:rPr>
          <w:rFonts w:ascii="Arial" w:eastAsia="Arial" w:hAnsi="Arial" w:cs="Arial"/>
          <w:position w:val="-1"/>
        </w:rPr>
        <w:t xml:space="preserve">eneral. se solicita a la convocante proporcionar el listado del parque vehicular en </w:t>
      </w:r>
      <w:r w:rsidR="002C013F">
        <w:rPr>
          <w:rFonts w:ascii="Arial" w:eastAsia="Arial" w:hAnsi="Arial" w:cs="Arial"/>
          <w:position w:val="-1"/>
        </w:rPr>
        <w:t>E</w:t>
      </w:r>
      <w:r w:rsidR="002C013F" w:rsidRPr="00DC5280">
        <w:rPr>
          <w:rFonts w:ascii="Arial" w:eastAsia="Arial" w:hAnsi="Arial" w:cs="Arial"/>
          <w:position w:val="-1"/>
        </w:rPr>
        <w:t xml:space="preserve">xcel. </w:t>
      </w:r>
      <w:r w:rsidR="005A5DCE">
        <w:rPr>
          <w:rFonts w:ascii="Arial" w:eastAsia="Arial" w:hAnsi="Arial" w:cs="Arial"/>
          <w:position w:val="-1"/>
        </w:rPr>
        <w:t>F</w:t>
      </w:r>
      <w:r w:rsidR="002C013F" w:rsidRPr="00DC5280">
        <w:rPr>
          <w:rFonts w:ascii="Arial" w:eastAsia="Arial" w:hAnsi="Arial" w:cs="Arial"/>
          <w:position w:val="-1"/>
        </w:rPr>
        <w:t>avor de manifestarse al respecto</w:t>
      </w:r>
      <w:r w:rsidRPr="00DC5280">
        <w:rPr>
          <w:rFonts w:ascii="Arial" w:eastAsia="Arial" w:hAnsi="Arial" w:cs="Arial"/>
          <w:position w:val="-1"/>
        </w:rPr>
        <w:t xml:space="preserve">. </w:t>
      </w:r>
    </w:p>
    <w:p w14:paraId="4A6ED8D9" w14:textId="59183358"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DC5280" w:rsidRPr="00DC5280">
        <w:rPr>
          <w:rFonts w:ascii="Arial" w:eastAsia="Arial" w:hAnsi="Arial" w:cs="Arial"/>
          <w:position w:val="-1"/>
        </w:rPr>
        <w:t xml:space="preserve"> </w:t>
      </w:r>
      <w:r w:rsidR="002C013F">
        <w:rPr>
          <w:rFonts w:ascii="Arial" w:eastAsia="Arial" w:hAnsi="Arial" w:cs="Arial"/>
          <w:position w:val="-1"/>
        </w:rPr>
        <w:t>L</w:t>
      </w:r>
      <w:r w:rsidR="002C013F" w:rsidRPr="00DC5280">
        <w:rPr>
          <w:rFonts w:ascii="Arial" w:eastAsia="Arial" w:hAnsi="Arial" w:cs="Arial"/>
          <w:position w:val="-1"/>
        </w:rPr>
        <w:t xml:space="preserve">a información disponible se entregará al finalizar la presente </w:t>
      </w:r>
      <w:r w:rsidR="002C013F">
        <w:rPr>
          <w:rFonts w:ascii="Arial" w:eastAsia="Arial" w:hAnsi="Arial" w:cs="Arial"/>
          <w:position w:val="-1"/>
        </w:rPr>
        <w:t>J</w:t>
      </w:r>
      <w:r w:rsidR="002C013F" w:rsidRPr="00DC5280">
        <w:rPr>
          <w:rFonts w:ascii="Arial" w:eastAsia="Arial" w:hAnsi="Arial" w:cs="Arial"/>
          <w:position w:val="-1"/>
        </w:rPr>
        <w:t xml:space="preserve">unta de </w:t>
      </w:r>
      <w:r w:rsidR="002C013F">
        <w:rPr>
          <w:rFonts w:ascii="Arial" w:eastAsia="Arial" w:hAnsi="Arial" w:cs="Arial"/>
          <w:position w:val="-1"/>
        </w:rPr>
        <w:t>A</w:t>
      </w:r>
      <w:r w:rsidR="002C013F" w:rsidRPr="00DC5280">
        <w:rPr>
          <w:rFonts w:ascii="Arial" w:eastAsia="Arial" w:hAnsi="Arial" w:cs="Arial"/>
          <w:position w:val="-1"/>
        </w:rPr>
        <w:t>claraciones</w:t>
      </w:r>
      <w:r w:rsidR="005A5DCE">
        <w:rPr>
          <w:rFonts w:ascii="Arial" w:eastAsia="Arial" w:hAnsi="Arial" w:cs="Arial"/>
          <w:position w:val="-1"/>
        </w:rPr>
        <w:t>.</w:t>
      </w:r>
    </w:p>
    <w:p w14:paraId="5C8B4FE0"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p>
    <w:p w14:paraId="1981D7B9" w14:textId="7C24C581"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lastRenderedPageBreak/>
        <w:t>4.</w:t>
      </w:r>
      <w:r>
        <w:rPr>
          <w:rFonts w:ascii="Arial" w:eastAsia="Arial" w:hAnsi="Arial" w:cs="Arial"/>
          <w:position w:val="-1"/>
        </w:rPr>
        <w:t xml:space="preserve">- </w:t>
      </w:r>
      <w:r w:rsidR="002C013F">
        <w:rPr>
          <w:rFonts w:ascii="Arial" w:eastAsia="Arial" w:hAnsi="Arial" w:cs="Arial"/>
          <w:position w:val="-1"/>
        </w:rPr>
        <w:t>A</w:t>
      </w:r>
      <w:r w:rsidR="002C013F" w:rsidRPr="00DC5280">
        <w:rPr>
          <w:rFonts w:ascii="Arial" w:eastAsia="Arial" w:hAnsi="Arial" w:cs="Arial"/>
          <w:position w:val="-1"/>
        </w:rPr>
        <w:t xml:space="preserve">mablemente se solicita a la convocante, conocer si es motivo de descalificación eliminar las unidades tipo contratistas (maquinaria pesada). </w:t>
      </w:r>
      <w:r w:rsidR="005A5DCE">
        <w:rPr>
          <w:rFonts w:ascii="Arial" w:eastAsia="Arial" w:hAnsi="Arial" w:cs="Arial"/>
          <w:position w:val="-1"/>
        </w:rPr>
        <w:t>F</w:t>
      </w:r>
      <w:r w:rsidR="002C013F" w:rsidRPr="00DC5280">
        <w:rPr>
          <w:rFonts w:ascii="Arial" w:eastAsia="Arial" w:hAnsi="Arial" w:cs="Arial"/>
          <w:position w:val="-1"/>
        </w:rPr>
        <w:t>avor de pronunciarse al respecto</w:t>
      </w:r>
      <w:r w:rsidRPr="00DC5280">
        <w:rPr>
          <w:rFonts w:ascii="Arial" w:eastAsia="Arial" w:hAnsi="Arial" w:cs="Arial"/>
          <w:position w:val="-1"/>
        </w:rPr>
        <w:t>.</w:t>
      </w:r>
    </w:p>
    <w:p w14:paraId="253D9459" w14:textId="426BA608"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DC5280" w:rsidRPr="00DC5280">
        <w:rPr>
          <w:rFonts w:ascii="Arial" w:eastAsia="Arial" w:hAnsi="Arial" w:cs="Arial"/>
          <w:position w:val="-1"/>
        </w:rPr>
        <w:t xml:space="preserve"> </w:t>
      </w:r>
      <w:r w:rsidR="002C013F">
        <w:rPr>
          <w:rFonts w:ascii="Arial" w:eastAsia="Arial" w:hAnsi="Arial" w:cs="Arial"/>
          <w:position w:val="-1"/>
        </w:rPr>
        <w:t>E</w:t>
      </w:r>
      <w:r w:rsidR="002C013F" w:rsidRPr="00DC5280">
        <w:rPr>
          <w:rFonts w:ascii="Arial" w:eastAsia="Arial" w:hAnsi="Arial" w:cs="Arial"/>
          <w:position w:val="-1"/>
        </w:rPr>
        <w:t>s correcta su apreciación, será motivo de descalificación</w:t>
      </w:r>
      <w:r w:rsidR="002C013F">
        <w:rPr>
          <w:rFonts w:ascii="Arial" w:eastAsia="Arial" w:hAnsi="Arial" w:cs="Arial"/>
          <w:position w:val="-1"/>
        </w:rPr>
        <w:t>.</w:t>
      </w:r>
    </w:p>
    <w:p w14:paraId="56116CEA"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p>
    <w:p w14:paraId="4670E064" w14:textId="60BDC5AD"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t>5.</w:t>
      </w:r>
      <w:r>
        <w:rPr>
          <w:rFonts w:ascii="Arial" w:eastAsia="Arial" w:hAnsi="Arial" w:cs="Arial"/>
          <w:position w:val="-1"/>
        </w:rPr>
        <w:t xml:space="preserve">- </w:t>
      </w:r>
      <w:r w:rsidR="002C013F">
        <w:rPr>
          <w:rFonts w:ascii="Arial" w:eastAsia="Arial" w:hAnsi="Arial" w:cs="Arial"/>
          <w:position w:val="-1"/>
        </w:rPr>
        <w:t>C</w:t>
      </w:r>
      <w:r w:rsidR="002C013F" w:rsidRPr="00DC5280">
        <w:rPr>
          <w:rFonts w:ascii="Arial" w:eastAsia="Arial" w:hAnsi="Arial" w:cs="Arial"/>
          <w:position w:val="-1"/>
        </w:rPr>
        <w:t xml:space="preserve">ontinuando con pregunta anterior favor de confirmar si es posible solo considerar cobertura de </w:t>
      </w:r>
      <w:r w:rsidR="002C013F">
        <w:rPr>
          <w:rFonts w:ascii="Arial" w:eastAsia="Arial" w:hAnsi="Arial" w:cs="Arial"/>
          <w:position w:val="-1"/>
        </w:rPr>
        <w:t>RC</w:t>
      </w:r>
      <w:r w:rsidR="002C013F" w:rsidRPr="00DC5280">
        <w:rPr>
          <w:rFonts w:ascii="Arial" w:eastAsia="Arial" w:hAnsi="Arial" w:cs="Arial"/>
          <w:position w:val="-1"/>
        </w:rPr>
        <w:t xml:space="preserve"> para las unidades de contratista (maquinara pesada) ya que estas pertenecen al ramo de daños. </w:t>
      </w:r>
      <w:r w:rsidR="005A5DCE">
        <w:rPr>
          <w:rFonts w:ascii="Arial" w:eastAsia="Arial" w:hAnsi="Arial" w:cs="Arial"/>
          <w:position w:val="-1"/>
        </w:rPr>
        <w:t>F</w:t>
      </w:r>
      <w:r w:rsidR="002C013F" w:rsidRPr="00DC5280">
        <w:rPr>
          <w:rFonts w:ascii="Arial" w:eastAsia="Arial" w:hAnsi="Arial" w:cs="Arial"/>
          <w:position w:val="-1"/>
        </w:rPr>
        <w:t>avor de pronunciarse al respecto</w:t>
      </w:r>
      <w:r w:rsidRPr="00DC5280">
        <w:rPr>
          <w:rFonts w:ascii="Arial" w:eastAsia="Arial" w:hAnsi="Arial" w:cs="Arial"/>
          <w:position w:val="-1"/>
        </w:rPr>
        <w:t>.</w:t>
      </w:r>
    </w:p>
    <w:p w14:paraId="735D2FCC" w14:textId="456C8A2C"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DC5280" w:rsidRPr="00DC5280">
        <w:rPr>
          <w:rFonts w:ascii="Arial" w:eastAsia="Arial" w:hAnsi="Arial" w:cs="Arial"/>
          <w:position w:val="-1"/>
        </w:rPr>
        <w:t xml:space="preserve"> </w:t>
      </w:r>
      <w:r w:rsidR="002C013F">
        <w:rPr>
          <w:rFonts w:ascii="Arial" w:eastAsia="Arial" w:hAnsi="Arial" w:cs="Arial"/>
          <w:position w:val="-1"/>
        </w:rPr>
        <w:t>N</w:t>
      </w:r>
      <w:r w:rsidR="002C013F" w:rsidRPr="00DC5280">
        <w:rPr>
          <w:rFonts w:ascii="Arial" w:eastAsia="Arial" w:hAnsi="Arial" w:cs="Arial"/>
          <w:position w:val="-1"/>
        </w:rPr>
        <w:t>o es correcta su apreciación, deberá de cumplir con todos los requerimientos establecidos en las bases de la presente licitación</w:t>
      </w:r>
      <w:r w:rsidR="002C013F">
        <w:rPr>
          <w:rFonts w:ascii="Arial" w:eastAsia="Arial" w:hAnsi="Arial" w:cs="Arial"/>
          <w:position w:val="-1"/>
        </w:rPr>
        <w:t>.</w:t>
      </w:r>
    </w:p>
    <w:p w14:paraId="24CF606C"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p>
    <w:p w14:paraId="58FF8C49" w14:textId="49616F70"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t>6.</w:t>
      </w:r>
      <w:r>
        <w:rPr>
          <w:rFonts w:ascii="Arial" w:eastAsia="Arial" w:hAnsi="Arial" w:cs="Arial"/>
          <w:position w:val="-1"/>
        </w:rPr>
        <w:t xml:space="preserve">- </w:t>
      </w:r>
      <w:r w:rsidR="002C013F">
        <w:rPr>
          <w:rFonts w:ascii="Arial" w:eastAsia="Arial" w:hAnsi="Arial" w:cs="Arial"/>
          <w:position w:val="-1"/>
        </w:rPr>
        <w:t>C</w:t>
      </w:r>
      <w:r w:rsidR="002C013F" w:rsidRPr="00DC5280">
        <w:rPr>
          <w:rFonts w:ascii="Arial" w:eastAsia="Arial" w:hAnsi="Arial" w:cs="Arial"/>
          <w:position w:val="-1"/>
        </w:rPr>
        <w:t xml:space="preserve">ontinuando con pregunta anterior favor de confirmar si es motivo de descalificación solo considerar cobertura de </w:t>
      </w:r>
      <w:r w:rsidR="002C013F">
        <w:rPr>
          <w:rFonts w:ascii="Arial" w:eastAsia="Arial" w:hAnsi="Arial" w:cs="Arial"/>
          <w:position w:val="-1"/>
        </w:rPr>
        <w:t>RC</w:t>
      </w:r>
      <w:r w:rsidR="002C013F" w:rsidRPr="00DC5280">
        <w:rPr>
          <w:rFonts w:ascii="Arial" w:eastAsia="Arial" w:hAnsi="Arial" w:cs="Arial"/>
          <w:position w:val="-1"/>
        </w:rPr>
        <w:t xml:space="preserve"> para las unidades de contratista ya que estas pertenecen al ramo de daños. </w:t>
      </w:r>
      <w:r w:rsidR="005A5DCE">
        <w:rPr>
          <w:rFonts w:ascii="Arial" w:eastAsia="Arial" w:hAnsi="Arial" w:cs="Arial"/>
          <w:position w:val="-1"/>
        </w:rPr>
        <w:t>F</w:t>
      </w:r>
      <w:r w:rsidR="002C013F" w:rsidRPr="00DC5280">
        <w:rPr>
          <w:rFonts w:ascii="Arial" w:eastAsia="Arial" w:hAnsi="Arial" w:cs="Arial"/>
          <w:position w:val="-1"/>
        </w:rPr>
        <w:t>avor de pronunciarse al respecto.</w:t>
      </w:r>
    </w:p>
    <w:p w14:paraId="5EB5AB01" w14:textId="3DB4A7C3"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DC5280" w:rsidRPr="00DC5280">
        <w:rPr>
          <w:rFonts w:ascii="Arial" w:eastAsia="Arial" w:hAnsi="Arial" w:cs="Arial"/>
          <w:position w:val="-1"/>
        </w:rPr>
        <w:t xml:space="preserve"> </w:t>
      </w:r>
      <w:r w:rsidR="002C013F">
        <w:rPr>
          <w:rFonts w:ascii="Arial" w:eastAsia="Arial" w:hAnsi="Arial" w:cs="Arial"/>
          <w:position w:val="-1"/>
        </w:rPr>
        <w:t>E</w:t>
      </w:r>
      <w:r w:rsidR="002C013F" w:rsidRPr="00DC5280">
        <w:rPr>
          <w:rFonts w:ascii="Arial" w:eastAsia="Arial" w:hAnsi="Arial" w:cs="Arial"/>
          <w:position w:val="-1"/>
        </w:rPr>
        <w:t>s correcta su apreciación, será motivo de descalificación el no cumplir con todos los requerimientos establecidos en las b</w:t>
      </w:r>
      <w:r w:rsidR="002C013F">
        <w:rPr>
          <w:rFonts w:ascii="Arial" w:eastAsia="Arial" w:hAnsi="Arial" w:cs="Arial"/>
          <w:position w:val="-1"/>
        </w:rPr>
        <w:t>a</w:t>
      </w:r>
      <w:r w:rsidR="002C013F" w:rsidRPr="00DC5280">
        <w:rPr>
          <w:rFonts w:ascii="Arial" w:eastAsia="Arial" w:hAnsi="Arial" w:cs="Arial"/>
          <w:position w:val="-1"/>
        </w:rPr>
        <w:t>ses de la presente licitación</w:t>
      </w:r>
      <w:r w:rsidR="002C013F">
        <w:rPr>
          <w:rFonts w:ascii="Arial" w:eastAsia="Arial" w:hAnsi="Arial" w:cs="Arial"/>
          <w:position w:val="-1"/>
        </w:rPr>
        <w:t>.</w:t>
      </w:r>
    </w:p>
    <w:p w14:paraId="35A94BE8"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p>
    <w:p w14:paraId="7A6E2113" w14:textId="79A151E3"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t>7.</w:t>
      </w:r>
      <w:r>
        <w:rPr>
          <w:rFonts w:ascii="Arial" w:eastAsia="Arial" w:hAnsi="Arial" w:cs="Arial"/>
          <w:position w:val="-1"/>
        </w:rPr>
        <w:t xml:space="preserve">- </w:t>
      </w:r>
      <w:r w:rsidR="002C013F">
        <w:rPr>
          <w:rFonts w:ascii="Arial" w:eastAsia="Arial" w:hAnsi="Arial" w:cs="Arial"/>
          <w:position w:val="-1"/>
        </w:rPr>
        <w:t>S</w:t>
      </w:r>
      <w:r w:rsidR="002C013F" w:rsidRPr="00DC5280">
        <w:rPr>
          <w:rFonts w:ascii="Arial" w:eastAsia="Arial" w:hAnsi="Arial" w:cs="Arial"/>
          <w:position w:val="-1"/>
        </w:rPr>
        <w:t xml:space="preserve">olicitamos amablemente a la convocante nos indique a que se refiere con que el fondo quede sin condición alguna por parte de la empresa adjudicada “no opera para el pago de primas”. </w:t>
      </w:r>
      <w:r w:rsidR="005A5DCE">
        <w:rPr>
          <w:rFonts w:ascii="Arial" w:eastAsia="Arial" w:hAnsi="Arial" w:cs="Arial"/>
          <w:position w:val="-1"/>
        </w:rPr>
        <w:t>F</w:t>
      </w:r>
      <w:r w:rsidR="002C013F" w:rsidRPr="00DC5280">
        <w:rPr>
          <w:rFonts w:ascii="Arial" w:eastAsia="Arial" w:hAnsi="Arial" w:cs="Arial"/>
          <w:position w:val="-1"/>
        </w:rPr>
        <w:t>avor de pronunciarse al respecto.</w:t>
      </w:r>
    </w:p>
    <w:p w14:paraId="6DF7BC54" w14:textId="773374DE"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DC5280" w:rsidRPr="00DC5280">
        <w:rPr>
          <w:rFonts w:ascii="Arial" w:eastAsia="Arial" w:hAnsi="Arial" w:cs="Arial"/>
          <w:position w:val="-1"/>
        </w:rPr>
        <w:t xml:space="preserve"> </w:t>
      </w:r>
      <w:r w:rsidR="002C013F">
        <w:rPr>
          <w:rFonts w:ascii="Arial" w:eastAsia="Arial" w:hAnsi="Arial" w:cs="Arial"/>
          <w:position w:val="-1"/>
        </w:rPr>
        <w:t>E</w:t>
      </w:r>
      <w:r w:rsidR="002C013F" w:rsidRPr="00DC5280">
        <w:rPr>
          <w:rFonts w:ascii="Arial" w:eastAsia="Arial" w:hAnsi="Arial" w:cs="Arial"/>
          <w:position w:val="-1"/>
        </w:rPr>
        <w:t>l fondo se refiere para pago de siniestros no previstos o en situación de rechazo y/o condiciones no previstas en las bases.</w:t>
      </w:r>
    </w:p>
    <w:p w14:paraId="5400C80B" w14:textId="77777777"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p>
    <w:p w14:paraId="3D072CA2" w14:textId="20EDBFE8"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position w:val="-1"/>
        </w:rPr>
      </w:pPr>
      <w:r w:rsidRPr="00DC5280">
        <w:rPr>
          <w:rFonts w:ascii="Arial" w:eastAsia="Arial" w:hAnsi="Arial" w:cs="Arial"/>
          <w:position w:val="-1"/>
        </w:rPr>
        <w:t>8.</w:t>
      </w:r>
      <w:r>
        <w:rPr>
          <w:rFonts w:ascii="Arial" w:eastAsia="Arial" w:hAnsi="Arial" w:cs="Arial"/>
          <w:position w:val="-1"/>
        </w:rPr>
        <w:t xml:space="preserve">- </w:t>
      </w:r>
      <w:r w:rsidR="002C013F">
        <w:rPr>
          <w:rFonts w:ascii="Arial" w:eastAsia="Arial" w:hAnsi="Arial" w:cs="Arial"/>
          <w:position w:val="-1"/>
        </w:rPr>
        <w:t>S</w:t>
      </w:r>
      <w:r w:rsidR="002C013F" w:rsidRPr="00DC5280">
        <w:rPr>
          <w:rFonts w:ascii="Arial" w:eastAsia="Arial" w:hAnsi="Arial" w:cs="Arial"/>
          <w:position w:val="-1"/>
        </w:rPr>
        <w:t xml:space="preserve">olicitamos amablemente nos confirmen si la adjudicacion será por partida, es decir si es posible solo participar en la partida 1. </w:t>
      </w:r>
      <w:r w:rsidR="002C013F">
        <w:rPr>
          <w:rFonts w:ascii="Arial" w:eastAsia="Arial" w:hAnsi="Arial" w:cs="Arial"/>
          <w:position w:val="-1"/>
        </w:rPr>
        <w:t>F</w:t>
      </w:r>
      <w:r w:rsidR="002C013F" w:rsidRPr="00DC5280">
        <w:rPr>
          <w:rFonts w:ascii="Arial" w:eastAsia="Arial" w:hAnsi="Arial" w:cs="Arial"/>
          <w:position w:val="-1"/>
        </w:rPr>
        <w:t>avor de pronunciarse al respecto</w:t>
      </w:r>
      <w:r w:rsidRPr="00DC5280">
        <w:rPr>
          <w:rFonts w:ascii="Arial" w:eastAsia="Arial" w:hAnsi="Arial" w:cs="Arial"/>
          <w:position w:val="-1"/>
        </w:rPr>
        <w:t>.</w:t>
      </w:r>
    </w:p>
    <w:p w14:paraId="5E109BFE" w14:textId="14980653" w:rsidR="00DC5280" w:rsidRDefault="00C27235" w:rsidP="00DC5280">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DC5280" w:rsidRPr="00DC5280">
        <w:rPr>
          <w:rFonts w:ascii="Arial" w:eastAsia="Arial" w:hAnsi="Arial" w:cs="Arial"/>
          <w:position w:val="-1"/>
        </w:rPr>
        <w:t xml:space="preserve"> </w:t>
      </w:r>
      <w:r w:rsidR="002C013F">
        <w:rPr>
          <w:rFonts w:ascii="Arial" w:eastAsia="Arial" w:hAnsi="Arial" w:cs="Arial"/>
          <w:position w:val="-1"/>
        </w:rPr>
        <w:t>N</w:t>
      </w:r>
      <w:r w:rsidR="002C013F" w:rsidRPr="00DC5280">
        <w:rPr>
          <w:rFonts w:ascii="Arial" w:eastAsia="Arial" w:hAnsi="Arial" w:cs="Arial"/>
          <w:position w:val="-1"/>
        </w:rPr>
        <w:t xml:space="preserve">o es correcta su apreciación, es </w:t>
      </w:r>
      <w:r w:rsidR="002C013F">
        <w:rPr>
          <w:rFonts w:ascii="Arial" w:eastAsia="Arial" w:hAnsi="Arial" w:cs="Arial"/>
          <w:position w:val="-1"/>
        </w:rPr>
        <w:t>P</w:t>
      </w:r>
      <w:r w:rsidR="002C013F" w:rsidRPr="00DC5280">
        <w:rPr>
          <w:rFonts w:ascii="Arial" w:eastAsia="Arial" w:hAnsi="Arial" w:cs="Arial"/>
          <w:position w:val="-1"/>
        </w:rPr>
        <w:t xml:space="preserve">artida </w:t>
      </w:r>
      <w:r w:rsidR="002C013F">
        <w:rPr>
          <w:rFonts w:ascii="Arial" w:eastAsia="Arial" w:hAnsi="Arial" w:cs="Arial"/>
          <w:position w:val="-1"/>
        </w:rPr>
        <w:t>Ú</w:t>
      </w:r>
      <w:r w:rsidR="002C013F" w:rsidRPr="00DC5280">
        <w:rPr>
          <w:rFonts w:ascii="Arial" w:eastAsia="Arial" w:hAnsi="Arial" w:cs="Arial"/>
          <w:position w:val="-1"/>
        </w:rPr>
        <w:t>nica</w:t>
      </w:r>
      <w:r w:rsidR="002C013F">
        <w:rPr>
          <w:rFonts w:ascii="Arial" w:eastAsia="Arial" w:hAnsi="Arial" w:cs="Arial"/>
          <w:position w:val="-1"/>
        </w:rPr>
        <w:t>.</w:t>
      </w:r>
    </w:p>
    <w:p w14:paraId="4D4F0FF9" w14:textId="77777777" w:rsidR="00DC5280" w:rsidRDefault="00DC5280">
      <w:pPr>
        <w:suppressAutoHyphens/>
        <w:spacing w:after="0" w:line="276" w:lineRule="auto"/>
        <w:ind w:leftChars="-1" w:right="-660" w:hangingChars="1" w:hanging="2"/>
        <w:textAlignment w:val="top"/>
        <w:outlineLvl w:val="0"/>
        <w:rPr>
          <w:rFonts w:ascii="Arial" w:eastAsia="Arial" w:hAnsi="Arial" w:cs="Arial"/>
          <w:position w:val="-1"/>
        </w:rPr>
      </w:pPr>
    </w:p>
    <w:p w14:paraId="65A329D8" w14:textId="77777777" w:rsidR="00C27235" w:rsidRDefault="00C27235">
      <w:pPr>
        <w:suppressAutoHyphens/>
        <w:spacing w:after="0" w:line="276" w:lineRule="auto"/>
        <w:ind w:leftChars="-1" w:right="-660" w:hangingChars="1" w:hanging="2"/>
        <w:textAlignment w:val="top"/>
        <w:outlineLvl w:val="0"/>
        <w:rPr>
          <w:rFonts w:ascii="Arial" w:eastAsia="Arial" w:hAnsi="Arial" w:cs="Arial"/>
          <w:position w:val="-1"/>
        </w:rPr>
      </w:pPr>
    </w:p>
    <w:p w14:paraId="31C17220" w14:textId="7E5C7273" w:rsidR="00DC5280" w:rsidRDefault="00C27235">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b/>
          <w:position w:val="-1"/>
        </w:rPr>
        <w:t xml:space="preserve">B.- Preguntas </w:t>
      </w:r>
      <w:r w:rsidRPr="00C27235">
        <w:rPr>
          <w:rFonts w:ascii="Arial" w:eastAsia="Arial" w:hAnsi="Arial" w:cs="Arial"/>
          <w:b/>
          <w:position w:val="-1"/>
        </w:rPr>
        <w:t xml:space="preserve">de </w:t>
      </w:r>
      <w:r w:rsidRPr="00C27235">
        <w:rPr>
          <w:rFonts w:ascii="Arial" w:eastAsia="Arial" w:hAnsi="Arial" w:cs="Arial"/>
          <w:b/>
          <w:position w:val="-1"/>
          <w:lang w:val="es-ES_tradnl"/>
        </w:rPr>
        <w:t>SEGUROS EL POTOSÍ S</w:t>
      </w:r>
      <w:r w:rsidR="005A5DCE">
        <w:rPr>
          <w:rFonts w:ascii="Arial" w:eastAsia="Arial" w:hAnsi="Arial" w:cs="Arial"/>
          <w:b/>
          <w:position w:val="-1"/>
          <w:lang w:val="es-ES_tradnl"/>
        </w:rPr>
        <w:t>.</w:t>
      </w:r>
      <w:r w:rsidRPr="00C27235">
        <w:rPr>
          <w:rFonts w:ascii="Arial" w:eastAsia="Arial" w:hAnsi="Arial" w:cs="Arial"/>
          <w:b/>
          <w:position w:val="-1"/>
          <w:lang w:val="es-ES_tradnl"/>
        </w:rPr>
        <w:t>A</w:t>
      </w:r>
      <w:r w:rsidR="005A5DCE">
        <w:rPr>
          <w:rFonts w:ascii="Arial" w:eastAsia="Arial" w:hAnsi="Arial" w:cs="Arial"/>
          <w:b/>
          <w:position w:val="-1"/>
          <w:lang w:val="es-ES_tradnl"/>
        </w:rPr>
        <w:t>.</w:t>
      </w:r>
    </w:p>
    <w:p w14:paraId="50962806" w14:textId="77777777" w:rsidR="00C27235" w:rsidRDefault="00C27235">
      <w:pPr>
        <w:suppressAutoHyphens/>
        <w:spacing w:after="0" w:line="276" w:lineRule="auto"/>
        <w:ind w:leftChars="-1" w:right="-660" w:hangingChars="1" w:hanging="2"/>
        <w:textAlignment w:val="top"/>
        <w:outlineLvl w:val="0"/>
        <w:rPr>
          <w:rFonts w:ascii="Arial" w:eastAsia="Arial" w:hAnsi="Arial" w:cs="Arial"/>
          <w:position w:val="-1"/>
        </w:rPr>
      </w:pPr>
    </w:p>
    <w:p w14:paraId="46EF4BA3" w14:textId="548BC278"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position w:val="-1"/>
          <w:lang w:val="es-ES_tradnl"/>
        </w:rPr>
        <w:t>1.</w:t>
      </w:r>
      <w:r>
        <w:rPr>
          <w:rFonts w:ascii="Arial" w:eastAsia="Arial" w:hAnsi="Arial" w:cs="Arial"/>
          <w:position w:val="-1"/>
          <w:lang w:val="es-ES_tradnl"/>
        </w:rPr>
        <w:t xml:space="preserve">- </w:t>
      </w:r>
      <w:r w:rsidRPr="00C27235">
        <w:rPr>
          <w:rFonts w:ascii="Arial" w:eastAsia="Arial" w:hAnsi="Arial" w:cs="Arial"/>
          <w:position w:val="-1"/>
          <w:lang w:val="es-ES_tradnl"/>
        </w:rPr>
        <w:t xml:space="preserve">Solicitamos amablemente a la convocante nos informe que el pago será anual por cada vigencia. </w:t>
      </w:r>
    </w:p>
    <w:p w14:paraId="65359929" w14:textId="10B04AB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b/>
          <w:bCs/>
          <w:position w:val="-1"/>
          <w:lang w:val="es-ES_tradnl"/>
        </w:rPr>
        <w:t>Respuesta:</w:t>
      </w:r>
      <w:r w:rsidRPr="00C27235">
        <w:rPr>
          <w:rFonts w:ascii="Arial" w:eastAsia="Arial" w:hAnsi="Arial" w:cs="Arial"/>
          <w:position w:val="-1"/>
          <w:lang w:val="es-ES_tradnl"/>
        </w:rPr>
        <w:t xml:space="preserve"> </w:t>
      </w:r>
      <w:r w:rsidR="002C013F">
        <w:rPr>
          <w:rFonts w:ascii="Arial" w:eastAsia="Arial" w:hAnsi="Arial" w:cs="Arial"/>
          <w:position w:val="-1"/>
        </w:rPr>
        <w:t>P</w:t>
      </w:r>
      <w:r w:rsidRPr="00C27235">
        <w:rPr>
          <w:rFonts w:ascii="Arial" w:eastAsia="Arial" w:hAnsi="Arial" w:cs="Arial"/>
          <w:position w:val="-1"/>
        </w:rPr>
        <w:t>or transferencia bancaria, en 03 parcialidades (</w:t>
      </w:r>
      <w:bookmarkStart w:id="3" w:name="_Hlk181099311"/>
      <w:r w:rsidRPr="00C27235">
        <w:rPr>
          <w:rFonts w:ascii="Arial" w:eastAsia="Arial" w:hAnsi="Arial" w:cs="Arial"/>
          <w:position w:val="-1"/>
        </w:rPr>
        <w:t xml:space="preserve">primera para los doce meses del 2025, segunda para los doce meses del 2026 y </w:t>
      </w:r>
      <w:bookmarkEnd w:id="3"/>
      <w:r w:rsidRPr="00C27235">
        <w:rPr>
          <w:rFonts w:ascii="Arial" w:eastAsia="Arial" w:hAnsi="Arial" w:cs="Arial"/>
          <w:position w:val="-1"/>
        </w:rPr>
        <w:t>tercera para los 09 meses del año 2027)</w:t>
      </w:r>
      <w:r w:rsidR="002C013F">
        <w:rPr>
          <w:rFonts w:ascii="Arial" w:eastAsia="Arial" w:hAnsi="Arial" w:cs="Arial"/>
          <w:position w:val="-1"/>
        </w:rPr>
        <w:t>.</w:t>
      </w:r>
    </w:p>
    <w:p w14:paraId="544197C7"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p>
    <w:p w14:paraId="73689DFB" w14:textId="0B0F27F8"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position w:val="-1"/>
          <w:lang w:val="es-ES_tradnl"/>
        </w:rPr>
        <w:t>2.</w:t>
      </w:r>
      <w:r>
        <w:rPr>
          <w:rFonts w:ascii="Arial" w:eastAsia="Arial" w:hAnsi="Arial" w:cs="Arial"/>
          <w:position w:val="-1"/>
          <w:lang w:val="es-ES_tradnl"/>
        </w:rPr>
        <w:t xml:space="preserve">- </w:t>
      </w:r>
      <w:r w:rsidRPr="00C27235">
        <w:rPr>
          <w:rFonts w:ascii="Arial" w:eastAsia="Arial" w:hAnsi="Arial" w:cs="Arial"/>
          <w:position w:val="-1"/>
          <w:lang w:val="es-ES_tradnl"/>
        </w:rPr>
        <w:t xml:space="preserve">Solicitamos amablemente a la convocante nos informe que en caso de resultar adjudicados podremos emitir la póliza con vigencia anual de acuerdo a las regulaciones de la CNSF cubriendo los tres años de vigencia, pero con póliza por año. </w:t>
      </w:r>
    </w:p>
    <w:p w14:paraId="7CECE94B" w14:textId="3B9FA083"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b/>
          <w:bCs/>
          <w:position w:val="-1"/>
          <w:lang w:val="es-ES_tradnl"/>
        </w:rPr>
        <w:t>Respuesta:</w:t>
      </w:r>
      <w:r w:rsidRPr="00C27235">
        <w:rPr>
          <w:rFonts w:ascii="Arial" w:eastAsia="Arial" w:hAnsi="Arial" w:cs="Arial"/>
          <w:position w:val="-1"/>
          <w:lang w:val="es-ES_tradnl"/>
        </w:rPr>
        <w:t xml:space="preserve"> </w:t>
      </w:r>
      <w:r w:rsidR="002C013F">
        <w:rPr>
          <w:rFonts w:ascii="Arial" w:eastAsia="Arial" w:hAnsi="Arial" w:cs="Arial"/>
          <w:position w:val="-1"/>
          <w:lang w:val="es-ES_tradnl"/>
        </w:rPr>
        <w:t>S</w:t>
      </w:r>
      <w:r w:rsidRPr="00C27235">
        <w:rPr>
          <w:rFonts w:ascii="Arial" w:eastAsia="Arial" w:hAnsi="Arial" w:cs="Arial"/>
          <w:position w:val="-1"/>
          <w:lang w:val="es-ES_tradnl"/>
        </w:rPr>
        <w:t>e acepta su propuesta</w:t>
      </w:r>
      <w:r w:rsidR="005A5DCE">
        <w:rPr>
          <w:rFonts w:ascii="Arial" w:eastAsia="Arial" w:hAnsi="Arial" w:cs="Arial"/>
          <w:position w:val="-1"/>
          <w:lang w:val="es-ES_tradnl"/>
        </w:rPr>
        <w:t>.</w:t>
      </w:r>
    </w:p>
    <w:p w14:paraId="27BEDCFB"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p>
    <w:p w14:paraId="6030510A" w14:textId="4462C3FE"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position w:val="-1"/>
          <w:lang w:val="es-ES_tradnl"/>
        </w:rPr>
        <w:t>3.</w:t>
      </w:r>
      <w:r>
        <w:rPr>
          <w:rFonts w:ascii="Arial" w:eastAsia="Arial" w:hAnsi="Arial" w:cs="Arial"/>
          <w:position w:val="-1"/>
          <w:lang w:val="es-ES_tradnl"/>
        </w:rPr>
        <w:t xml:space="preserve">- </w:t>
      </w:r>
      <w:r w:rsidRPr="00C27235">
        <w:rPr>
          <w:rFonts w:ascii="Arial" w:eastAsia="Arial" w:hAnsi="Arial" w:cs="Arial"/>
          <w:position w:val="-1"/>
          <w:lang w:val="es-ES_tradnl"/>
        </w:rPr>
        <w:t xml:space="preserve">Solicitamos amablemente a la convocante nos informe, referente a los 5 casos especiales que se menciona en las coberturas, si la persona encargada de autorizarlos será por parte de la convocante. </w:t>
      </w:r>
    </w:p>
    <w:p w14:paraId="326474D4" w14:textId="17D8289C"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b/>
          <w:bCs/>
          <w:position w:val="-1"/>
          <w:lang w:val="es-ES_tradnl"/>
        </w:rPr>
        <w:lastRenderedPageBreak/>
        <w:t>Respuesta:</w:t>
      </w:r>
      <w:r w:rsidRPr="00C27235">
        <w:rPr>
          <w:rFonts w:ascii="Arial" w:eastAsia="Arial" w:hAnsi="Arial" w:cs="Arial"/>
          <w:position w:val="-1"/>
          <w:lang w:val="es-ES_tradnl"/>
        </w:rPr>
        <w:t xml:space="preserve"> </w:t>
      </w:r>
      <w:r w:rsidR="002C013F">
        <w:rPr>
          <w:rFonts w:ascii="Arial" w:eastAsia="Arial" w:hAnsi="Arial" w:cs="Arial"/>
          <w:position w:val="-1"/>
          <w:lang w:val="es-ES_tradnl"/>
        </w:rPr>
        <w:t>E</w:t>
      </w:r>
      <w:r w:rsidRPr="00C27235">
        <w:rPr>
          <w:rFonts w:ascii="Arial" w:eastAsia="Arial" w:hAnsi="Arial" w:cs="Arial"/>
          <w:position w:val="-1"/>
          <w:lang w:val="es-ES_tradnl"/>
        </w:rPr>
        <w:t>s correcta su apreciación, será a petición mediante oficio por parte del Oficial Mayor del Municipio de Tlajomulco de Zúñiga, Jal</w:t>
      </w:r>
      <w:r w:rsidR="002C013F">
        <w:rPr>
          <w:rFonts w:ascii="Arial" w:eastAsia="Arial" w:hAnsi="Arial" w:cs="Arial"/>
          <w:position w:val="-1"/>
          <w:lang w:val="es-ES_tradnl"/>
        </w:rPr>
        <w:t>isco.</w:t>
      </w:r>
    </w:p>
    <w:p w14:paraId="52E2AA0D"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p>
    <w:p w14:paraId="5CA2A809" w14:textId="2237399E"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position w:val="-1"/>
          <w:lang w:val="es-ES_tradnl"/>
        </w:rPr>
        <w:t>4</w:t>
      </w:r>
      <w:r>
        <w:rPr>
          <w:rFonts w:ascii="Arial" w:eastAsia="Arial" w:hAnsi="Arial" w:cs="Arial"/>
          <w:position w:val="-1"/>
          <w:lang w:val="es-ES_tradnl"/>
        </w:rPr>
        <w:t xml:space="preserve">.- </w:t>
      </w:r>
      <w:r w:rsidRPr="00C27235">
        <w:rPr>
          <w:rFonts w:ascii="Arial" w:eastAsia="Arial" w:hAnsi="Arial" w:cs="Arial"/>
          <w:position w:val="-1"/>
          <w:lang w:val="es-ES_tradnl"/>
        </w:rPr>
        <w:t xml:space="preserve">Solicitamos amablemente a la convocante nos proporcione la siniestralidad de los últimos 3 años, lo anterior con el fin de estar en las mismas condiciones que la compañía que cuenta actualmente con el negocio. </w:t>
      </w:r>
    </w:p>
    <w:p w14:paraId="37AB6EC3" w14:textId="75DD8971"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b/>
          <w:bCs/>
          <w:position w:val="-1"/>
          <w:lang w:val="es-ES_tradnl"/>
        </w:rPr>
        <w:t>Respuesta:</w:t>
      </w:r>
      <w:r w:rsidRPr="00C27235">
        <w:rPr>
          <w:rFonts w:ascii="Arial" w:eastAsia="Arial" w:hAnsi="Arial" w:cs="Arial"/>
          <w:position w:val="-1"/>
          <w:lang w:val="es-ES_tradnl"/>
        </w:rPr>
        <w:t xml:space="preserve"> </w:t>
      </w:r>
      <w:r>
        <w:rPr>
          <w:rFonts w:ascii="Arial" w:eastAsia="Arial" w:hAnsi="Arial" w:cs="Arial"/>
          <w:position w:val="-1"/>
          <w:lang w:val="es-ES_tradnl"/>
        </w:rPr>
        <w:t>L</w:t>
      </w:r>
      <w:r w:rsidRPr="00C27235">
        <w:rPr>
          <w:rFonts w:ascii="Arial" w:eastAsia="Arial" w:hAnsi="Arial" w:cs="Arial"/>
          <w:position w:val="-1"/>
          <w:lang w:val="es-ES_tradnl"/>
        </w:rPr>
        <w:t xml:space="preserve">a información disponible se entregará al finalizar la presente </w:t>
      </w:r>
      <w:r w:rsidR="002C013F">
        <w:rPr>
          <w:rFonts w:ascii="Arial" w:eastAsia="Arial" w:hAnsi="Arial" w:cs="Arial"/>
          <w:position w:val="-1"/>
          <w:lang w:val="es-ES_tradnl"/>
        </w:rPr>
        <w:t>J</w:t>
      </w:r>
      <w:r w:rsidRPr="00C27235">
        <w:rPr>
          <w:rFonts w:ascii="Arial" w:eastAsia="Arial" w:hAnsi="Arial" w:cs="Arial"/>
          <w:position w:val="-1"/>
          <w:lang w:val="es-ES_tradnl"/>
        </w:rPr>
        <w:t xml:space="preserve">unta de </w:t>
      </w:r>
      <w:r w:rsidR="002C013F">
        <w:rPr>
          <w:rFonts w:ascii="Arial" w:eastAsia="Arial" w:hAnsi="Arial" w:cs="Arial"/>
          <w:position w:val="-1"/>
          <w:lang w:val="es-ES_tradnl"/>
        </w:rPr>
        <w:t>A</w:t>
      </w:r>
      <w:r w:rsidRPr="00C27235">
        <w:rPr>
          <w:rFonts w:ascii="Arial" w:eastAsia="Arial" w:hAnsi="Arial" w:cs="Arial"/>
          <w:position w:val="-1"/>
          <w:lang w:val="es-ES_tradnl"/>
        </w:rPr>
        <w:t>claraciones</w:t>
      </w:r>
      <w:r w:rsidR="005A5DCE">
        <w:rPr>
          <w:rFonts w:ascii="Arial" w:eastAsia="Arial" w:hAnsi="Arial" w:cs="Arial"/>
          <w:position w:val="-1"/>
          <w:lang w:val="es-ES_tradnl"/>
        </w:rPr>
        <w:t>.</w:t>
      </w:r>
    </w:p>
    <w:p w14:paraId="46C5095A"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p>
    <w:p w14:paraId="1004ABB9" w14:textId="4332C874"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position w:val="-1"/>
          <w:lang w:val="es-ES_tradnl"/>
        </w:rPr>
        <w:t>5.</w:t>
      </w:r>
      <w:r>
        <w:rPr>
          <w:rFonts w:ascii="Arial" w:eastAsia="Arial" w:hAnsi="Arial" w:cs="Arial"/>
          <w:position w:val="-1"/>
          <w:lang w:val="es-ES_tradnl"/>
        </w:rPr>
        <w:t xml:space="preserve">- </w:t>
      </w:r>
      <w:r w:rsidRPr="00C27235">
        <w:rPr>
          <w:rFonts w:ascii="Arial" w:eastAsia="Arial" w:hAnsi="Arial" w:cs="Arial"/>
          <w:position w:val="-1"/>
          <w:lang w:val="es-ES_tradnl"/>
        </w:rPr>
        <w:t xml:space="preserve">Solicitamos amablemente a la convocante que para el acto de presentación y apertura de propuestas podrá asistir, entregar y participar un representante con carta poder simple. </w:t>
      </w:r>
    </w:p>
    <w:p w14:paraId="13E728D4" w14:textId="0E40DAD8"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b/>
          <w:bCs/>
          <w:position w:val="-1"/>
          <w:lang w:val="es-ES_tradnl"/>
        </w:rPr>
        <w:t>Respuesta:</w:t>
      </w:r>
      <w:r w:rsidRPr="00C27235">
        <w:rPr>
          <w:rFonts w:ascii="Arial" w:eastAsia="Arial" w:hAnsi="Arial" w:cs="Arial"/>
          <w:position w:val="-1"/>
          <w:lang w:val="es-ES_tradnl"/>
        </w:rPr>
        <w:t xml:space="preserve"> No es correcta su apreciación, deberá asistir el representante legal facultado y acreditado para tal fin</w:t>
      </w:r>
      <w:r w:rsidR="002C013F">
        <w:rPr>
          <w:rFonts w:ascii="Arial" w:eastAsia="Arial" w:hAnsi="Arial" w:cs="Arial"/>
          <w:position w:val="-1"/>
          <w:lang w:val="es-ES_tradnl"/>
        </w:rPr>
        <w:t>.</w:t>
      </w:r>
    </w:p>
    <w:p w14:paraId="2615F913"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p>
    <w:p w14:paraId="34012040"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position w:val="-1"/>
          <w:lang w:val="es-ES_tradnl"/>
        </w:rPr>
        <w:t xml:space="preserve">6. Solicitamos amablemente a la convocante nos informe si tendremos que entregar un sobre con la propuesta técnica y otro sobre la propuesta económica. </w:t>
      </w:r>
    </w:p>
    <w:p w14:paraId="4E54A9FD" w14:textId="69184118"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r w:rsidRPr="00C27235">
        <w:rPr>
          <w:rFonts w:ascii="Arial" w:eastAsia="Arial" w:hAnsi="Arial" w:cs="Arial"/>
          <w:b/>
          <w:bCs/>
          <w:position w:val="-1"/>
          <w:lang w:val="es-ES_tradnl"/>
        </w:rPr>
        <w:t>Respuesta:</w:t>
      </w:r>
      <w:r w:rsidRPr="00C27235">
        <w:rPr>
          <w:rFonts w:ascii="Arial" w:eastAsia="Arial" w:hAnsi="Arial" w:cs="Arial"/>
          <w:position w:val="-1"/>
          <w:lang w:val="es-ES_tradnl"/>
        </w:rPr>
        <w:t xml:space="preserve"> Deberá apegarse a lo solicitado en el numeral 8.- Documentos que deben contener el sobre de la propuesta (además de los otros que se señalan en las bases de esta licitación)</w:t>
      </w:r>
      <w:r w:rsidR="002C013F">
        <w:rPr>
          <w:rFonts w:ascii="Arial" w:eastAsia="Arial" w:hAnsi="Arial" w:cs="Arial"/>
          <w:position w:val="-1"/>
          <w:lang w:val="es-ES_tradnl"/>
        </w:rPr>
        <w:t>.</w:t>
      </w:r>
    </w:p>
    <w:p w14:paraId="210A1E09"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lang w:val="es-ES_tradnl"/>
        </w:rPr>
      </w:pPr>
    </w:p>
    <w:p w14:paraId="65A9F7D0" w14:textId="43618090" w:rsidR="00DC5280" w:rsidRDefault="00DC5280" w:rsidP="00DC5280">
      <w:pPr>
        <w:suppressAutoHyphens/>
        <w:spacing w:after="0" w:line="276" w:lineRule="auto"/>
        <w:ind w:leftChars="-1" w:right="-660" w:hangingChars="1" w:hanging="2"/>
        <w:textAlignment w:val="top"/>
        <w:outlineLvl w:val="0"/>
        <w:rPr>
          <w:rFonts w:ascii="Arial" w:eastAsia="Arial" w:hAnsi="Arial" w:cs="Arial"/>
          <w:b/>
          <w:position w:val="-1"/>
        </w:rPr>
      </w:pPr>
      <w:r>
        <w:rPr>
          <w:rFonts w:ascii="Arial" w:eastAsia="Arial" w:hAnsi="Arial" w:cs="Arial"/>
          <w:b/>
          <w:position w:val="-1"/>
        </w:rPr>
        <w:t xml:space="preserve">C.- Preguntas de </w:t>
      </w:r>
      <w:r w:rsidRPr="00DC5280">
        <w:rPr>
          <w:rFonts w:ascii="Arial" w:eastAsia="Arial" w:hAnsi="Arial" w:cs="Arial"/>
          <w:b/>
          <w:position w:val="-1"/>
        </w:rPr>
        <w:t>GENERAL DE SEGUROS S.A.</w:t>
      </w:r>
      <w:r>
        <w:rPr>
          <w:rFonts w:ascii="Arial" w:eastAsia="Arial" w:hAnsi="Arial" w:cs="Arial"/>
          <w:b/>
          <w:position w:val="-1"/>
        </w:rPr>
        <w:t xml:space="preserve"> </w:t>
      </w:r>
    </w:p>
    <w:p w14:paraId="740A95F4"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b/>
          <w:position w:val="-1"/>
        </w:rPr>
      </w:pPr>
    </w:p>
    <w:p w14:paraId="2C3677EE" w14:textId="081F85EE"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DC5280">
        <w:rPr>
          <w:rFonts w:ascii="Arial" w:eastAsia="Arial" w:hAnsi="Arial" w:cs="Arial"/>
          <w:bCs/>
          <w:position w:val="-1"/>
        </w:rPr>
        <w:t>1.</w:t>
      </w:r>
      <w:r>
        <w:rPr>
          <w:rFonts w:ascii="Arial" w:eastAsia="Arial" w:hAnsi="Arial" w:cs="Arial"/>
          <w:bCs/>
          <w:position w:val="-1"/>
        </w:rPr>
        <w:t xml:space="preserve">- </w:t>
      </w:r>
      <w:r w:rsidR="002C013F">
        <w:rPr>
          <w:rFonts w:ascii="Arial" w:eastAsia="Arial" w:hAnsi="Arial" w:cs="Arial"/>
          <w:bCs/>
          <w:position w:val="-1"/>
        </w:rPr>
        <w:t>N</w:t>
      </w:r>
      <w:r w:rsidR="002C013F" w:rsidRPr="00DC5280">
        <w:rPr>
          <w:rFonts w:ascii="Arial" w:eastAsia="Arial" w:hAnsi="Arial" w:cs="Arial"/>
          <w:bCs/>
          <w:position w:val="-1"/>
        </w:rPr>
        <w:t xml:space="preserve">umeral 4. fecha, lugar y condiciones de entrega; segundo y cuarto párrafo; en estos puntos se refiere a mercancía como las siguientes palabras: lugar de carga, flete, desembarque, almacén y maniobras, se solicita amablemente a la convocante confirmar que todo aquello que haga referencia a mercancía, no aplica para mi representada, ya que lo que se solicita en la presente licitación es un servicio. </w:t>
      </w:r>
      <w:r w:rsidR="00965750">
        <w:rPr>
          <w:rFonts w:ascii="Arial" w:eastAsia="Arial" w:hAnsi="Arial" w:cs="Arial"/>
          <w:bCs/>
          <w:position w:val="-1"/>
        </w:rPr>
        <w:t>F</w:t>
      </w:r>
      <w:r w:rsidR="002C013F" w:rsidRPr="00DC5280">
        <w:rPr>
          <w:rFonts w:ascii="Arial" w:eastAsia="Arial" w:hAnsi="Arial" w:cs="Arial"/>
          <w:bCs/>
          <w:position w:val="-1"/>
        </w:rPr>
        <w:t>avor de pronunciarse al respecto</w:t>
      </w:r>
      <w:r w:rsidRPr="00DC5280">
        <w:rPr>
          <w:rFonts w:ascii="Arial" w:eastAsia="Arial" w:hAnsi="Arial" w:cs="Arial"/>
          <w:bCs/>
          <w:position w:val="-1"/>
        </w:rPr>
        <w:t>.</w:t>
      </w:r>
    </w:p>
    <w:p w14:paraId="40A3BCC1" w14:textId="79D0FCEB"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3D7564">
        <w:rPr>
          <w:rFonts w:ascii="Arial" w:eastAsia="Arial" w:hAnsi="Arial" w:cs="Arial"/>
          <w:b/>
          <w:bCs/>
          <w:position w:val="-1"/>
        </w:rPr>
        <w:t>Respuesta:</w:t>
      </w:r>
      <w:r w:rsidR="00DC5280" w:rsidRPr="00DC5280">
        <w:rPr>
          <w:rFonts w:ascii="Arial" w:eastAsia="Arial" w:hAnsi="Arial" w:cs="Arial"/>
          <w:bCs/>
          <w:position w:val="-1"/>
        </w:rPr>
        <w:t xml:space="preserve"> </w:t>
      </w:r>
      <w:r w:rsidR="00965750">
        <w:rPr>
          <w:rFonts w:ascii="Arial" w:eastAsia="Arial" w:hAnsi="Arial" w:cs="Arial"/>
          <w:bCs/>
          <w:position w:val="-1"/>
        </w:rPr>
        <w:t>E</w:t>
      </w:r>
      <w:r w:rsidR="00965750" w:rsidRPr="00DC5280">
        <w:rPr>
          <w:rFonts w:ascii="Arial" w:eastAsia="Arial" w:hAnsi="Arial" w:cs="Arial"/>
          <w:bCs/>
          <w:position w:val="-1"/>
        </w:rPr>
        <w:t>s correcta su apreciación</w:t>
      </w:r>
      <w:r w:rsidR="00965750">
        <w:rPr>
          <w:rFonts w:ascii="Arial" w:eastAsia="Arial" w:hAnsi="Arial" w:cs="Arial"/>
          <w:bCs/>
          <w:position w:val="-1"/>
        </w:rPr>
        <w:t>.</w:t>
      </w:r>
    </w:p>
    <w:p w14:paraId="76232C9B"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p>
    <w:p w14:paraId="5F287935" w14:textId="07B40E42"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DC5280">
        <w:rPr>
          <w:rFonts w:ascii="Arial" w:eastAsia="Arial" w:hAnsi="Arial" w:cs="Arial"/>
          <w:bCs/>
          <w:position w:val="-1"/>
        </w:rPr>
        <w:t>2.</w:t>
      </w:r>
      <w:r>
        <w:rPr>
          <w:rFonts w:ascii="Arial" w:eastAsia="Arial" w:hAnsi="Arial" w:cs="Arial"/>
          <w:bCs/>
          <w:position w:val="-1"/>
        </w:rPr>
        <w:t xml:space="preserve">- </w:t>
      </w:r>
      <w:r w:rsidR="00965750">
        <w:rPr>
          <w:rFonts w:ascii="Arial" w:eastAsia="Arial" w:hAnsi="Arial" w:cs="Arial"/>
          <w:bCs/>
          <w:position w:val="-1"/>
        </w:rPr>
        <w:t>N</w:t>
      </w:r>
      <w:r w:rsidR="00965750" w:rsidRPr="00DC5280">
        <w:rPr>
          <w:rFonts w:ascii="Arial" w:eastAsia="Arial" w:hAnsi="Arial" w:cs="Arial"/>
          <w:bCs/>
          <w:position w:val="-1"/>
        </w:rPr>
        <w:t xml:space="preserve">umeral 6. garantía para el cumplimiento de la oferta, del contrato y anticipos; asi como el 6.2 cumplimiento de contrato o pedido (orden de compra). se solicita amablemente a la convocante que de acuerdo con este punto y a lo que refiere el artículo 15.- 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 no será necesario presentar fianza de garantía. </w:t>
      </w:r>
      <w:r w:rsidR="00965750">
        <w:rPr>
          <w:rFonts w:ascii="Arial" w:eastAsia="Arial" w:hAnsi="Arial" w:cs="Arial"/>
          <w:bCs/>
          <w:position w:val="-1"/>
        </w:rPr>
        <w:t>F</w:t>
      </w:r>
      <w:r w:rsidR="00965750" w:rsidRPr="00DC5280">
        <w:rPr>
          <w:rFonts w:ascii="Arial" w:eastAsia="Arial" w:hAnsi="Arial" w:cs="Arial"/>
          <w:bCs/>
          <w:position w:val="-1"/>
        </w:rPr>
        <w:t xml:space="preserve">avor de pronunciarse al respecto. </w:t>
      </w:r>
    </w:p>
    <w:p w14:paraId="2EBEDD04" w14:textId="4EEEBBAC"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3D7564">
        <w:rPr>
          <w:rFonts w:ascii="Arial" w:eastAsia="Arial" w:hAnsi="Arial" w:cs="Arial"/>
          <w:b/>
          <w:bCs/>
          <w:position w:val="-1"/>
        </w:rPr>
        <w:t>Respuesta:</w:t>
      </w:r>
      <w:r w:rsidR="00DC5280" w:rsidRPr="00DC5280">
        <w:rPr>
          <w:rFonts w:ascii="Arial" w:eastAsia="Arial" w:hAnsi="Arial" w:cs="Arial"/>
          <w:bCs/>
          <w:position w:val="-1"/>
        </w:rPr>
        <w:t xml:space="preserve"> </w:t>
      </w:r>
      <w:r w:rsidR="00965750">
        <w:rPr>
          <w:rFonts w:ascii="Arial" w:eastAsia="Arial" w:hAnsi="Arial" w:cs="Arial"/>
          <w:bCs/>
          <w:position w:val="-1"/>
        </w:rPr>
        <w:t>E</w:t>
      </w:r>
      <w:r w:rsidR="00965750" w:rsidRPr="00DC5280">
        <w:rPr>
          <w:rFonts w:ascii="Arial" w:eastAsia="Arial" w:hAnsi="Arial" w:cs="Arial"/>
          <w:bCs/>
          <w:position w:val="-1"/>
        </w:rPr>
        <w:t>s correcta su apreciación</w:t>
      </w:r>
      <w:r w:rsidR="005A5DCE">
        <w:rPr>
          <w:rFonts w:ascii="Arial" w:eastAsia="Arial" w:hAnsi="Arial" w:cs="Arial"/>
          <w:bCs/>
          <w:position w:val="-1"/>
        </w:rPr>
        <w:t>.</w:t>
      </w:r>
    </w:p>
    <w:p w14:paraId="6283CDFE"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p>
    <w:p w14:paraId="32D2AA6A" w14:textId="1E8B2168"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DC5280">
        <w:rPr>
          <w:rFonts w:ascii="Arial" w:eastAsia="Arial" w:hAnsi="Arial" w:cs="Arial"/>
          <w:bCs/>
          <w:position w:val="-1"/>
        </w:rPr>
        <w:t>3.</w:t>
      </w:r>
      <w:r>
        <w:rPr>
          <w:rFonts w:ascii="Arial" w:eastAsia="Arial" w:hAnsi="Arial" w:cs="Arial"/>
          <w:bCs/>
          <w:position w:val="-1"/>
        </w:rPr>
        <w:t xml:space="preserve">- </w:t>
      </w:r>
      <w:r w:rsidR="00965750">
        <w:rPr>
          <w:rFonts w:ascii="Arial" w:eastAsia="Arial" w:hAnsi="Arial" w:cs="Arial"/>
          <w:bCs/>
          <w:position w:val="-1"/>
        </w:rPr>
        <w:t>N</w:t>
      </w:r>
      <w:r w:rsidR="00965750" w:rsidRPr="00DC5280">
        <w:rPr>
          <w:rFonts w:ascii="Arial" w:eastAsia="Arial" w:hAnsi="Arial" w:cs="Arial"/>
          <w:bCs/>
          <w:position w:val="-1"/>
        </w:rPr>
        <w:t>umeral 8. documentos que debe contener el sobre de la propuesta (además de los otros que se señalan en las bases de esta licitación). a lo que refiere el anexo 1</w:t>
      </w:r>
      <w:r w:rsidR="00965750">
        <w:rPr>
          <w:rFonts w:ascii="Arial" w:eastAsia="Arial" w:hAnsi="Arial" w:cs="Arial"/>
          <w:bCs/>
          <w:position w:val="-1"/>
        </w:rPr>
        <w:t>A</w:t>
      </w:r>
      <w:r w:rsidR="00965750" w:rsidRPr="00DC5280">
        <w:rPr>
          <w:rFonts w:ascii="Arial" w:eastAsia="Arial" w:hAnsi="Arial" w:cs="Arial"/>
          <w:bCs/>
          <w:position w:val="-1"/>
        </w:rPr>
        <w:t xml:space="preserve">, este deberá presentarse total la transcripción de acuerdo con el anexo 1 </w:t>
      </w:r>
      <w:r w:rsidR="00965750">
        <w:rPr>
          <w:rFonts w:ascii="Arial" w:eastAsia="Arial" w:hAnsi="Arial" w:cs="Arial"/>
          <w:bCs/>
          <w:position w:val="-1"/>
        </w:rPr>
        <w:t>E</w:t>
      </w:r>
      <w:r w:rsidR="00965750" w:rsidRPr="00DC5280">
        <w:rPr>
          <w:rFonts w:ascii="Arial" w:eastAsia="Arial" w:hAnsi="Arial" w:cs="Arial"/>
          <w:bCs/>
          <w:position w:val="-1"/>
        </w:rPr>
        <w:t xml:space="preserve">specificaciones. </w:t>
      </w:r>
      <w:r w:rsidR="00965750">
        <w:rPr>
          <w:rFonts w:ascii="Arial" w:eastAsia="Arial" w:hAnsi="Arial" w:cs="Arial"/>
          <w:bCs/>
          <w:position w:val="-1"/>
        </w:rPr>
        <w:t>F</w:t>
      </w:r>
      <w:r w:rsidR="00965750" w:rsidRPr="00DC5280">
        <w:rPr>
          <w:rFonts w:ascii="Arial" w:eastAsia="Arial" w:hAnsi="Arial" w:cs="Arial"/>
          <w:bCs/>
          <w:position w:val="-1"/>
        </w:rPr>
        <w:t>avor de pronunciarse al respecto.</w:t>
      </w:r>
    </w:p>
    <w:p w14:paraId="56E066AB" w14:textId="55B4C417"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3D7564">
        <w:rPr>
          <w:rFonts w:ascii="Arial" w:eastAsia="Arial" w:hAnsi="Arial" w:cs="Arial"/>
          <w:b/>
          <w:bCs/>
          <w:position w:val="-1"/>
        </w:rPr>
        <w:t>Respuesta:</w:t>
      </w:r>
      <w:r w:rsidR="00DC5280" w:rsidRPr="00DC5280">
        <w:rPr>
          <w:rFonts w:ascii="Arial" w:eastAsia="Arial" w:hAnsi="Arial" w:cs="Arial"/>
          <w:bCs/>
          <w:position w:val="-1"/>
        </w:rPr>
        <w:t xml:space="preserve"> </w:t>
      </w:r>
      <w:r w:rsidR="00965750">
        <w:rPr>
          <w:rFonts w:ascii="Arial" w:eastAsia="Arial" w:hAnsi="Arial" w:cs="Arial"/>
          <w:bCs/>
          <w:position w:val="-1"/>
        </w:rPr>
        <w:t>E</w:t>
      </w:r>
      <w:r w:rsidR="00965750" w:rsidRPr="00DC5280">
        <w:rPr>
          <w:rFonts w:ascii="Arial" w:eastAsia="Arial" w:hAnsi="Arial" w:cs="Arial"/>
          <w:bCs/>
          <w:position w:val="-1"/>
        </w:rPr>
        <w:t xml:space="preserve">s correcta su apreciación, considerando lo derivado de la </w:t>
      </w:r>
      <w:r w:rsidR="00965750">
        <w:rPr>
          <w:rFonts w:ascii="Arial" w:eastAsia="Arial" w:hAnsi="Arial" w:cs="Arial"/>
          <w:bCs/>
          <w:position w:val="-1"/>
        </w:rPr>
        <w:t>J</w:t>
      </w:r>
      <w:r w:rsidR="00965750" w:rsidRPr="00DC5280">
        <w:rPr>
          <w:rFonts w:ascii="Arial" w:eastAsia="Arial" w:hAnsi="Arial" w:cs="Arial"/>
          <w:bCs/>
          <w:position w:val="-1"/>
        </w:rPr>
        <w:t xml:space="preserve">unta de </w:t>
      </w:r>
      <w:r w:rsidR="00965750">
        <w:rPr>
          <w:rFonts w:ascii="Arial" w:eastAsia="Arial" w:hAnsi="Arial" w:cs="Arial"/>
          <w:bCs/>
          <w:position w:val="-1"/>
        </w:rPr>
        <w:t>A</w:t>
      </w:r>
      <w:r w:rsidR="00965750" w:rsidRPr="00DC5280">
        <w:rPr>
          <w:rFonts w:ascii="Arial" w:eastAsia="Arial" w:hAnsi="Arial" w:cs="Arial"/>
          <w:bCs/>
          <w:position w:val="-1"/>
        </w:rPr>
        <w:t>claraciones</w:t>
      </w:r>
      <w:r w:rsidR="00965750">
        <w:rPr>
          <w:rFonts w:ascii="Arial" w:eastAsia="Arial" w:hAnsi="Arial" w:cs="Arial"/>
          <w:bCs/>
          <w:position w:val="-1"/>
        </w:rPr>
        <w:t>.</w:t>
      </w:r>
    </w:p>
    <w:p w14:paraId="32AD7C83"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p>
    <w:p w14:paraId="286D3B57" w14:textId="0071934F"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DC5280">
        <w:rPr>
          <w:rFonts w:ascii="Arial" w:eastAsia="Arial" w:hAnsi="Arial" w:cs="Arial"/>
          <w:bCs/>
          <w:position w:val="-1"/>
        </w:rPr>
        <w:lastRenderedPageBreak/>
        <w:t>4.</w:t>
      </w:r>
      <w:r>
        <w:rPr>
          <w:rFonts w:ascii="Arial" w:eastAsia="Arial" w:hAnsi="Arial" w:cs="Arial"/>
          <w:bCs/>
          <w:position w:val="-1"/>
        </w:rPr>
        <w:t>-</w:t>
      </w:r>
      <w:r w:rsidRPr="00DC5280">
        <w:rPr>
          <w:rFonts w:ascii="Arial" w:eastAsia="Arial" w:hAnsi="Arial" w:cs="Arial"/>
          <w:bCs/>
          <w:position w:val="-1"/>
        </w:rPr>
        <w:t xml:space="preserve"> </w:t>
      </w:r>
      <w:r w:rsidR="00965750">
        <w:rPr>
          <w:rFonts w:ascii="Arial" w:eastAsia="Arial" w:hAnsi="Arial" w:cs="Arial"/>
          <w:bCs/>
          <w:position w:val="-1"/>
        </w:rPr>
        <w:t>A</w:t>
      </w:r>
      <w:r w:rsidR="00965750" w:rsidRPr="00DC5280">
        <w:rPr>
          <w:rFonts w:ascii="Arial" w:eastAsia="Arial" w:hAnsi="Arial" w:cs="Arial"/>
          <w:bCs/>
          <w:position w:val="-1"/>
        </w:rPr>
        <w:t>nexo 3, al final del recuadro de dicho anexo donde requiere documentación para la acreditación del licitante; se solicita amablemente a la convocante confirmar que no será necesario presentar la documentación si mi representada está inscrita al padrón de proveedores.</w:t>
      </w:r>
      <w:r w:rsidR="00965750">
        <w:rPr>
          <w:rFonts w:ascii="Arial" w:eastAsia="Arial" w:hAnsi="Arial" w:cs="Arial"/>
          <w:bCs/>
          <w:position w:val="-1"/>
        </w:rPr>
        <w:t xml:space="preserve"> F</w:t>
      </w:r>
      <w:r w:rsidR="00965750" w:rsidRPr="00DC5280">
        <w:rPr>
          <w:rFonts w:ascii="Arial" w:eastAsia="Arial" w:hAnsi="Arial" w:cs="Arial"/>
          <w:bCs/>
          <w:position w:val="-1"/>
        </w:rPr>
        <w:t>avor de pronunciarse al respecto</w:t>
      </w:r>
      <w:r w:rsidRPr="00DC5280">
        <w:rPr>
          <w:rFonts w:ascii="Arial" w:eastAsia="Arial" w:hAnsi="Arial" w:cs="Arial"/>
          <w:bCs/>
          <w:position w:val="-1"/>
        </w:rPr>
        <w:t>.</w:t>
      </w:r>
    </w:p>
    <w:p w14:paraId="018A4BA1" w14:textId="58420CFF"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3D7564">
        <w:rPr>
          <w:rFonts w:ascii="Arial" w:eastAsia="Arial" w:hAnsi="Arial" w:cs="Arial"/>
          <w:b/>
          <w:bCs/>
          <w:position w:val="-1"/>
        </w:rPr>
        <w:t>Respuesta:</w:t>
      </w:r>
      <w:r w:rsidR="00DC5280" w:rsidRPr="00DC5280">
        <w:rPr>
          <w:rFonts w:ascii="Arial" w:eastAsia="Arial" w:hAnsi="Arial" w:cs="Arial"/>
          <w:bCs/>
          <w:position w:val="-1"/>
        </w:rPr>
        <w:t xml:space="preserve"> </w:t>
      </w:r>
      <w:r w:rsidR="00965750">
        <w:rPr>
          <w:rFonts w:ascii="Arial" w:eastAsia="Arial" w:hAnsi="Arial" w:cs="Arial"/>
          <w:bCs/>
          <w:position w:val="-1"/>
        </w:rPr>
        <w:t>D</w:t>
      </w:r>
      <w:r w:rsidR="00965750" w:rsidRPr="00DC5280">
        <w:rPr>
          <w:rFonts w:ascii="Arial" w:eastAsia="Arial" w:hAnsi="Arial" w:cs="Arial"/>
          <w:bCs/>
          <w:position w:val="-1"/>
        </w:rPr>
        <w:t xml:space="preserve">eberá apegarse a lo solicitado en el numeral 3.- anexo 3 (formato de acreditación) del apartado 8.- </w:t>
      </w:r>
      <w:r w:rsidR="00965750">
        <w:rPr>
          <w:rFonts w:ascii="Arial" w:eastAsia="Arial" w:hAnsi="Arial" w:cs="Arial"/>
          <w:bCs/>
          <w:position w:val="-1"/>
        </w:rPr>
        <w:t>D</w:t>
      </w:r>
      <w:r w:rsidR="00965750" w:rsidRPr="00DC5280">
        <w:rPr>
          <w:rFonts w:ascii="Arial" w:eastAsia="Arial" w:hAnsi="Arial" w:cs="Arial"/>
          <w:bCs/>
          <w:position w:val="-1"/>
        </w:rPr>
        <w:t>ocumentos que debe contener el sobre de la propuesta (además de los otros que se señalan en las bases de esta licitación</w:t>
      </w:r>
      <w:r w:rsidR="00DC5280" w:rsidRPr="00DC5280">
        <w:rPr>
          <w:rFonts w:ascii="Arial" w:eastAsia="Arial" w:hAnsi="Arial" w:cs="Arial"/>
          <w:bCs/>
          <w:position w:val="-1"/>
        </w:rPr>
        <w:t>)</w:t>
      </w:r>
      <w:r w:rsidR="00965750">
        <w:rPr>
          <w:rFonts w:ascii="Arial" w:eastAsia="Arial" w:hAnsi="Arial" w:cs="Arial"/>
          <w:bCs/>
          <w:position w:val="-1"/>
        </w:rPr>
        <w:t>.</w:t>
      </w:r>
    </w:p>
    <w:p w14:paraId="4FFB9768"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p>
    <w:p w14:paraId="0E1F70E1" w14:textId="151C475C"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DC5280">
        <w:rPr>
          <w:rFonts w:ascii="Arial" w:eastAsia="Arial" w:hAnsi="Arial" w:cs="Arial"/>
          <w:bCs/>
          <w:position w:val="-1"/>
        </w:rPr>
        <w:t>5.</w:t>
      </w:r>
      <w:r>
        <w:rPr>
          <w:rFonts w:ascii="Arial" w:eastAsia="Arial" w:hAnsi="Arial" w:cs="Arial"/>
          <w:bCs/>
          <w:position w:val="-1"/>
        </w:rPr>
        <w:t xml:space="preserve">- </w:t>
      </w:r>
      <w:r w:rsidR="00965750">
        <w:rPr>
          <w:rFonts w:ascii="Arial" w:eastAsia="Arial" w:hAnsi="Arial" w:cs="Arial"/>
          <w:bCs/>
          <w:position w:val="-1"/>
        </w:rPr>
        <w:t>A</w:t>
      </w:r>
      <w:r w:rsidR="00965750" w:rsidRPr="00DC5280">
        <w:rPr>
          <w:rFonts w:ascii="Arial" w:eastAsia="Arial" w:hAnsi="Arial" w:cs="Arial"/>
          <w:bCs/>
          <w:position w:val="-1"/>
        </w:rPr>
        <w:t xml:space="preserve">nexo 5. se solicita amablemente a la convocante confirme que no es causa de descalificación la no aceptación de la aportación cinco al millar para el Fondo </w:t>
      </w:r>
      <w:r w:rsidR="00965750">
        <w:rPr>
          <w:rFonts w:ascii="Arial" w:eastAsia="Arial" w:hAnsi="Arial" w:cs="Arial"/>
          <w:bCs/>
          <w:position w:val="-1"/>
        </w:rPr>
        <w:t>d</w:t>
      </w:r>
      <w:r w:rsidR="00965750" w:rsidRPr="00DC5280">
        <w:rPr>
          <w:rFonts w:ascii="Arial" w:eastAsia="Arial" w:hAnsi="Arial" w:cs="Arial"/>
          <w:bCs/>
          <w:position w:val="-1"/>
        </w:rPr>
        <w:t>e Impulso Jalisco.</w:t>
      </w:r>
      <w:r w:rsidR="00965750">
        <w:rPr>
          <w:rFonts w:ascii="Arial" w:eastAsia="Arial" w:hAnsi="Arial" w:cs="Arial"/>
          <w:bCs/>
          <w:position w:val="-1"/>
        </w:rPr>
        <w:t xml:space="preserve"> F</w:t>
      </w:r>
      <w:r w:rsidR="00965750" w:rsidRPr="00DC5280">
        <w:rPr>
          <w:rFonts w:ascii="Arial" w:eastAsia="Arial" w:hAnsi="Arial" w:cs="Arial"/>
          <w:bCs/>
          <w:position w:val="-1"/>
        </w:rPr>
        <w:t>avor de manifestarse al respecto.</w:t>
      </w:r>
    </w:p>
    <w:p w14:paraId="673A2956" w14:textId="24150C83"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3D7564">
        <w:rPr>
          <w:rFonts w:ascii="Arial" w:eastAsia="Arial" w:hAnsi="Arial" w:cs="Arial"/>
          <w:b/>
          <w:bCs/>
          <w:position w:val="-1"/>
        </w:rPr>
        <w:t>Respuesta:</w:t>
      </w:r>
      <w:r w:rsidR="00DC5280" w:rsidRPr="00DC5280">
        <w:rPr>
          <w:rFonts w:ascii="Arial" w:eastAsia="Arial" w:hAnsi="Arial" w:cs="Arial"/>
          <w:bCs/>
          <w:position w:val="-1"/>
        </w:rPr>
        <w:t xml:space="preserve"> </w:t>
      </w:r>
      <w:r w:rsidR="00965750">
        <w:rPr>
          <w:rFonts w:ascii="Arial" w:eastAsia="Arial" w:hAnsi="Arial" w:cs="Arial"/>
          <w:bCs/>
          <w:position w:val="-1"/>
        </w:rPr>
        <w:t>E</w:t>
      </w:r>
      <w:r w:rsidR="00965750" w:rsidRPr="00DC5280">
        <w:rPr>
          <w:rFonts w:ascii="Arial" w:eastAsia="Arial" w:hAnsi="Arial" w:cs="Arial"/>
          <w:bCs/>
          <w:position w:val="-1"/>
        </w:rPr>
        <w:t>s correcta su apreciación, debiendo de manifestarlo de conformidad al anexo 5</w:t>
      </w:r>
      <w:r w:rsidR="00965750">
        <w:rPr>
          <w:rFonts w:ascii="Arial" w:eastAsia="Arial" w:hAnsi="Arial" w:cs="Arial"/>
          <w:bCs/>
          <w:position w:val="-1"/>
        </w:rPr>
        <w:t>.</w:t>
      </w:r>
    </w:p>
    <w:p w14:paraId="70995679" w14:textId="77777777" w:rsid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p>
    <w:p w14:paraId="6F9A39D4" w14:textId="50E94158" w:rsidR="00DC5280" w:rsidRPr="00DC5280" w:rsidRDefault="00DC5280"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DC5280">
        <w:rPr>
          <w:rFonts w:ascii="Arial" w:eastAsia="Arial" w:hAnsi="Arial" w:cs="Arial"/>
          <w:bCs/>
          <w:position w:val="-1"/>
        </w:rPr>
        <w:t>6.</w:t>
      </w:r>
      <w:r>
        <w:rPr>
          <w:rFonts w:ascii="Arial" w:eastAsia="Arial" w:hAnsi="Arial" w:cs="Arial"/>
          <w:bCs/>
          <w:position w:val="-1"/>
        </w:rPr>
        <w:t xml:space="preserve">- </w:t>
      </w:r>
      <w:r w:rsidR="00965750">
        <w:rPr>
          <w:rFonts w:ascii="Arial" w:eastAsia="Arial" w:hAnsi="Arial" w:cs="Arial"/>
          <w:bCs/>
          <w:position w:val="-1"/>
        </w:rPr>
        <w:t>N</w:t>
      </w:r>
      <w:r w:rsidR="00965750" w:rsidRPr="00DC5280">
        <w:rPr>
          <w:rFonts w:ascii="Arial" w:eastAsia="Arial" w:hAnsi="Arial" w:cs="Arial"/>
          <w:bCs/>
          <w:position w:val="-1"/>
        </w:rPr>
        <w:t xml:space="preserve">umeral 10 apertura de propuestas, solicita amablemente a la convocante confirme que se entregara 1 solo sobre que contenga todo lo descrito en el numeral 8. documentos que debe contener el sobre de la propuesta (además de los otros que se señalan en las bases de esta licitación). </w:t>
      </w:r>
      <w:r w:rsidR="00965750">
        <w:rPr>
          <w:rFonts w:ascii="Arial" w:eastAsia="Arial" w:hAnsi="Arial" w:cs="Arial"/>
          <w:bCs/>
          <w:position w:val="-1"/>
        </w:rPr>
        <w:t>F</w:t>
      </w:r>
      <w:r w:rsidR="00965750" w:rsidRPr="00DC5280">
        <w:rPr>
          <w:rFonts w:ascii="Arial" w:eastAsia="Arial" w:hAnsi="Arial" w:cs="Arial"/>
          <w:bCs/>
          <w:position w:val="-1"/>
        </w:rPr>
        <w:t>avor de manifestarse al respecto</w:t>
      </w:r>
      <w:r w:rsidRPr="00DC5280">
        <w:rPr>
          <w:rFonts w:ascii="Arial" w:eastAsia="Arial" w:hAnsi="Arial" w:cs="Arial"/>
          <w:bCs/>
          <w:position w:val="-1"/>
        </w:rPr>
        <w:t>.</w:t>
      </w:r>
    </w:p>
    <w:p w14:paraId="6B2CC7D6" w14:textId="22C820EC" w:rsidR="00DC5280" w:rsidRPr="00DC5280" w:rsidRDefault="00C27235" w:rsidP="00DC5280">
      <w:pPr>
        <w:suppressAutoHyphens/>
        <w:spacing w:after="0" w:line="276" w:lineRule="auto"/>
        <w:ind w:leftChars="-1" w:right="-660" w:hangingChars="1" w:hanging="2"/>
        <w:textAlignment w:val="top"/>
        <w:outlineLvl w:val="0"/>
        <w:rPr>
          <w:rFonts w:ascii="Arial" w:eastAsia="Arial" w:hAnsi="Arial" w:cs="Arial"/>
          <w:bCs/>
          <w:position w:val="-1"/>
        </w:rPr>
      </w:pPr>
      <w:r w:rsidRPr="003D7564">
        <w:rPr>
          <w:rFonts w:ascii="Arial" w:eastAsia="Arial" w:hAnsi="Arial" w:cs="Arial"/>
          <w:b/>
          <w:bCs/>
          <w:position w:val="-1"/>
        </w:rPr>
        <w:t>Respuesta:</w:t>
      </w:r>
      <w:r w:rsidR="00DC5280" w:rsidRPr="00DC5280">
        <w:rPr>
          <w:rFonts w:ascii="Arial" w:eastAsia="Arial" w:hAnsi="Arial" w:cs="Arial"/>
          <w:bCs/>
          <w:position w:val="-1"/>
        </w:rPr>
        <w:t xml:space="preserve"> </w:t>
      </w:r>
      <w:r w:rsidR="00965750">
        <w:rPr>
          <w:rFonts w:ascii="Arial" w:eastAsia="Arial" w:hAnsi="Arial" w:cs="Arial"/>
          <w:bCs/>
          <w:position w:val="-1"/>
        </w:rPr>
        <w:t>E</w:t>
      </w:r>
      <w:r w:rsidR="00965750" w:rsidRPr="00DC5280">
        <w:rPr>
          <w:rFonts w:ascii="Arial" w:eastAsia="Arial" w:hAnsi="Arial" w:cs="Arial"/>
          <w:bCs/>
          <w:position w:val="-1"/>
        </w:rPr>
        <w:t>s correcta su apreciación</w:t>
      </w:r>
      <w:r w:rsidR="00965750">
        <w:rPr>
          <w:rFonts w:ascii="Arial" w:eastAsia="Arial" w:hAnsi="Arial" w:cs="Arial"/>
          <w:bCs/>
          <w:position w:val="-1"/>
        </w:rPr>
        <w:t>.</w:t>
      </w:r>
    </w:p>
    <w:p w14:paraId="7E712124" w14:textId="77777777" w:rsidR="00DC5280" w:rsidRDefault="00DC5280">
      <w:pPr>
        <w:suppressAutoHyphens/>
        <w:spacing w:after="0" w:line="276" w:lineRule="auto"/>
        <w:ind w:leftChars="-1" w:right="-660" w:hangingChars="1" w:hanging="2"/>
        <w:textAlignment w:val="top"/>
        <w:outlineLvl w:val="0"/>
        <w:rPr>
          <w:rFonts w:ascii="Arial" w:eastAsia="Arial" w:hAnsi="Arial" w:cs="Arial"/>
          <w:position w:val="-1"/>
        </w:rPr>
      </w:pPr>
    </w:p>
    <w:p w14:paraId="3090829B" w14:textId="18A30143" w:rsidR="00DC5280" w:rsidRDefault="00DC5280">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b/>
          <w:position w:val="-1"/>
        </w:rPr>
        <w:t xml:space="preserve">D.- Preguntas </w:t>
      </w:r>
      <w:r w:rsidRPr="00DC5280">
        <w:rPr>
          <w:rFonts w:ascii="Arial" w:eastAsia="Arial" w:hAnsi="Arial" w:cs="Arial"/>
          <w:b/>
          <w:position w:val="-1"/>
        </w:rPr>
        <w:t>de CHUBB SEGUROS MEXICO S.A</w:t>
      </w:r>
      <w:r w:rsidRPr="00DC5280">
        <w:rPr>
          <w:rFonts w:ascii="Arial" w:eastAsia="Arial" w:hAnsi="Arial" w:cs="Arial"/>
          <w:bCs/>
          <w:position w:val="-1"/>
        </w:rPr>
        <w:t>.</w:t>
      </w:r>
    </w:p>
    <w:p w14:paraId="20624751" w14:textId="77777777" w:rsidR="00DC5280" w:rsidRDefault="00DC5280">
      <w:pPr>
        <w:suppressAutoHyphens/>
        <w:spacing w:after="0" w:line="276" w:lineRule="auto"/>
        <w:ind w:leftChars="-1" w:right="-660" w:hangingChars="1" w:hanging="2"/>
        <w:textAlignment w:val="top"/>
        <w:outlineLvl w:val="0"/>
        <w:rPr>
          <w:rFonts w:ascii="Arial" w:eastAsia="Arial" w:hAnsi="Arial" w:cs="Arial"/>
          <w:position w:val="-1"/>
        </w:rPr>
      </w:pPr>
    </w:p>
    <w:p w14:paraId="7311EAE6" w14:textId="1F0D13A3"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C27235">
        <w:rPr>
          <w:rFonts w:ascii="Arial" w:eastAsia="Arial" w:hAnsi="Arial" w:cs="Arial"/>
          <w:position w:val="-1"/>
        </w:rPr>
        <w:t>1.</w:t>
      </w:r>
      <w:r>
        <w:rPr>
          <w:rFonts w:ascii="Arial" w:eastAsia="Arial" w:hAnsi="Arial" w:cs="Arial"/>
          <w:position w:val="-1"/>
        </w:rPr>
        <w:t xml:space="preserve">- </w:t>
      </w:r>
      <w:r w:rsidR="00965750" w:rsidRPr="00C27235">
        <w:rPr>
          <w:rFonts w:ascii="Arial" w:eastAsia="Arial" w:hAnsi="Arial" w:cs="Arial"/>
          <w:position w:val="-1"/>
        </w:rPr>
        <w:t>general. le solicitamos confirme que el número y nombre de la licitación es: Licitación Pública Local</w:t>
      </w:r>
      <w:r w:rsidRPr="00C27235">
        <w:rPr>
          <w:rFonts w:ascii="Arial" w:eastAsia="Arial" w:hAnsi="Arial" w:cs="Arial"/>
          <w:position w:val="-1"/>
        </w:rPr>
        <w:t xml:space="preserve"> OM-58/2024</w:t>
      </w:r>
      <w:r>
        <w:rPr>
          <w:rFonts w:ascii="Arial" w:eastAsia="Arial" w:hAnsi="Arial" w:cs="Arial"/>
          <w:position w:val="-1"/>
        </w:rPr>
        <w:t xml:space="preserve"> </w:t>
      </w:r>
      <w:r w:rsidRPr="00C27235">
        <w:rPr>
          <w:rFonts w:ascii="Arial" w:eastAsia="Arial" w:hAnsi="Arial" w:cs="Arial"/>
          <w:position w:val="-1"/>
        </w:rPr>
        <w:t>“</w:t>
      </w:r>
      <w:r w:rsidR="00965750" w:rsidRPr="00C27235">
        <w:rPr>
          <w:rFonts w:ascii="Arial" w:eastAsia="Arial" w:hAnsi="Arial" w:cs="Arial"/>
          <w:position w:val="-1"/>
        </w:rPr>
        <w:t xml:space="preserve">Adquisición </w:t>
      </w:r>
      <w:r w:rsidR="00965750">
        <w:rPr>
          <w:rFonts w:ascii="Arial" w:eastAsia="Arial" w:hAnsi="Arial" w:cs="Arial"/>
          <w:position w:val="-1"/>
        </w:rPr>
        <w:t>d</w:t>
      </w:r>
      <w:r w:rsidR="00965750" w:rsidRPr="00C27235">
        <w:rPr>
          <w:rFonts w:ascii="Arial" w:eastAsia="Arial" w:hAnsi="Arial" w:cs="Arial"/>
          <w:position w:val="-1"/>
        </w:rPr>
        <w:t xml:space="preserve">el Servicio </w:t>
      </w:r>
      <w:r w:rsidR="00965750">
        <w:rPr>
          <w:rFonts w:ascii="Arial" w:eastAsia="Arial" w:hAnsi="Arial" w:cs="Arial"/>
          <w:position w:val="-1"/>
        </w:rPr>
        <w:t>d</w:t>
      </w:r>
      <w:r w:rsidR="00965750" w:rsidRPr="00C27235">
        <w:rPr>
          <w:rFonts w:ascii="Arial" w:eastAsia="Arial" w:hAnsi="Arial" w:cs="Arial"/>
          <w:position w:val="-1"/>
        </w:rPr>
        <w:t xml:space="preserve">e Seguro </w:t>
      </w:r>
      <w:r w:rsidR="00965750">
        <w:rPr>
          <w:rFonts w:ascii="Arial" w:eastAsia="Arial" w:hAnsi="Arial" w:cs="Arial"/>
          <w:position w:val="-1"/>
        </w:rPr>
        <w:t>p</w:t>
      </w:r>
      <w:r w:rsidR="00965750" w:rsidRPr="00C27235">
        <w:rPr>
          <w:rFonts w:ascii="Arial" w:eastAsia="Arial" w:hAnsi="Arial" w:cs="Arial"/>
          <w:position w:val="-1"/>
        </w:rPr>
        <w:t xml:space="preserve">ara </w:t>
      </w:r>
      <w:r w:rsidR="00965750">
        <w:rPr>
          <w:rFonts w:ascii="Arial" w:eastAsia="Arial" w:hAnsi="Arial" w:cs="Arial"/>
          <w:position w:val="-1"/>
        </w:rPr>
        <w:t>e</w:t>
      </w:r>
      <w:r w:rsidR="00965750" w:rsidRPr="00C27235">
        <w:rPr>
          <w:rFonts w:ascii="Arial" w:eastAsia="Arial" w:hAnsi="Arial" w:cs="Arial"/>
          <w:position w:val="-1"/>
        </w:rPr>
        <w:t xml:space="preserve">l Parque Vehicular </w:t>
      </w:r>
      <w:r w:rsidR="00965750">
        <w:rPr>
          <w:rFonts w:ascii="Arial" w:eastAsia="Arial" w:hAnsi="Arial" w:cs="Arial"/>
          <w:position w:val="-1"/>
        </w:rPr>
        <w:t>p</w:t>
      </w:r>
      <w:r w:rsidR="00965750" w:rsidRPr="00C27235">
        <w:rPr>
          <w:rFonts w:ascii="Arial" w:eastAsia="Arial" w:hAnsi="Arial" w:cs="Arial"/>
          <w:position w:val="-1"/>
        </w:rPr>
        <w:t xml:space="preserve">ara </w:t>
      </w:r>
      <w:r w:rsidR="00965750">
        <w:rPr>
          <w:rFonts w:ascii="Arial" w:eastAsia="Arial" w:hAnsi="Arial" w:cs="Arial"/>
          <w:position w:val="-1"/>
        </w:rPr>
        <w:t>e</w:t>
      </w:r>
      <w:r w:rsidR="00965750" w:rsidRPr="00C27235">
        <w:rPr>
          <w:rFonts w:ascii="Arial" w:eastAsia="Arial" w:hAnsi="Arial" w:cs="Arial"/>
          <w:position w:val="-1"/>
        </w:rPr>
        <w:t xml:space="preserve">l Gobierno Municipal </w:t>
      </w:r>
      <w:r w:rsidR="00965750">
        <w:rPr>
          <w:rFonts w:ascii="Arial" w:eastAsia="Arial" w:hAnsi="Arial" w:cs="Arial"/>
          <w:position w:val="-1"/>
        </w:rPr>
        <w:t>d</w:t>
      </w:r>
      <w:r w:rsidR="00965750" w:rsidRPr="00C27235">
        <w:rPr>
          <w:rFonts w:ascii="Arial" w:eastAsia="Arial" w:hAnsi="Arial" w:cs="Arial"/>
          <w:position w:val="-1"/>
        </w:rPr>
        <w:t xml:space="preserve">e Tlajomulco </w:t>
      </w:r>
      <w:r w:rsidR="00965750">
        <w:rPr>
          <w:rFonts w:ascii="Arial" w:eastAsia="Arial" w:hAnsi="Arial" w:cs="Arial"/>
          <w:position w:val="-1"/>
        </w:rPr>
        <w:t>d</w:t>
      </w:r>
      <w:r w:rsidR="00965750" w:rsidRPr="00C27235">
        <w:rPr>
          <w:rFonts w:ascii="Arial" w:eastAsia="Arial" w:hAnsi="Arial" w:cs="Arial"/>
          <w:position w:val="-1"/>
        </w:rPr>
        <w:t>e Zúñiga, Jalisco</w:t>
      </w:r>
      <w:r w:rsidRPr="00C27235">
        <w:rPr>
          <w:rFonts w:ascii="Arial" w:eastAsia="Arial" w:hAnsi="Arial" w:cs="Arial"/>
          <w:position w:val="-1"/>
        </w:rPr>
        <w:t xml:space="preserve"> (ACORTADA)”.</w:t>
      </w:r>
    </w:p>
    <w:p w14:paraId="116D720B" w14:textId="668157A4"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C27235">
        <w:rPr>
          <w:rFonts w:ascii="Arial" w:eastAsia="Arial" w:hAnsi="Arial" w:cs="Arial"/>
          <w:position w:val="-1"/>
        </w:rPr>
        <w:t xml:space="preserve"> </w:t>
      </w:r>
      <w:r w:rsidR="00965750" w:rsidRPr="00C27235">
        <w:rPr>
          <w:rFonts w:ascii="Arial" w:eastAsia="Arial" w:hAnsi="Arial" w:cs="Arial"/>
          <w:position w:val="-1"/>
        </w:rPr>
        <w:t xml:space="preserve">Es </w:t>
      </w:r>
      <w:r w:rsidR="00965750">
        <w:rPr>
          <w:rFonts w:ascii="Arial" w:eastAsia="Arial" w:hAnsi="Arial" w:cs="Arial"/>
          <w:position w:val="-1"/>
        </w:rPr>
        <w:t>c</w:t>
      </w:r>
      <w:r w:rsidR="00965750" w:rsidRPr="00C27235">
        <w:rPr>
          <w:rFonts w:ascii="Arial" w:eastAsia="Arial" w:hAnsi="Arial" w:cs="Arial"/>
          <w:position w:val="-1"/>
        </w:rPr>
        <w:t xml:space="preserve">orrecta </w:t>
      </w:r>
      <w:r w:rsidR="00965750">
        <w:rPr>
          <w:rFonts w:ascii="Arial" w:eastAsia="Arial" w:hAnsi="Arial" w:cs="Arial"/>
          <w:position w:val="-1"/>
        </w:rPr>
        <w:t>s</w:t>
      </w:r>
      <w:r w:rsidR="00965750" w:rsidRPr="00C27235">
        <w:rPr>
          <w:rFonts w:ascii="Arial" w:eastAsia="Arial" w:hAnsi="Arial" w:cs="Arial"/>
          <w:position w:val="-1"/>
        </w:rPr>
        <w:t xml:space="preserve">u </w:t>
      </w:r>
      <w:r w:rsidR="00965750">
        <w:rPr>
          <w:rFonts w:ascii="Arial" w:eastAsia="Arial" w:hAnsi="Arial" w:cs="Arial"/>
          <w:position w:val="-1"/>
        </w:rPr>
        <w:t>a</w:t>
      </w:r>
      <w:r w:rsidR="00965750" w:rsidRPr="00C27235">
        <w:rPr>
          <w:rFonts w:ascii="Arial" w:eastAsia="Arial" w:hAnsi="Arial" w:cs="Arial"/>
          <w:position w:val="-1"/>
        </w:rPr>
        <w:t>preciación</w:t>
      </w:r>
      <w:r w:rsidR="00965750">
        <w:rPr>
          <w:rFonts w:ascii="Arial" w:eastAsia="Arial" w:hAnsi="Arial" w:cs="Arial"/>
          <w:position w:val="-1"/>
        </w:rPr>
        <w:t>.</w:t>
      </w:r>
    </w:p>
    <w:p w14:paraId="1C6C2BD6" w14:textId="77777777" w:rsid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p>
    <w:p w14:paraId="1B16C575" w14:textId="71FB53C5"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C27235">
        <w:rPr>
          <w:rFonts w:ascii="Arial" w:eastAsia="Arial" w:hAnsi="Arial" w:cs="Arial"/>
          <w:position w:val="-1"/>
        </w:rPr>
        <w:t>2.</w:t>
      </w:r>
      <w:r>
        <w:rPr>
          <w:rFonts w:ascii="Arial" w:eastAsia="Arial" w:hAnsi="Arial" w:cs="Arial"/>
          <w:position w:val="-1"/>
        </w:rPr>
        <w:t xml:space="preserve">- </w:t>
      </w:r>
      <w:r w:rsidR="00965750">
        <w:rPr>
          <w:rFonts w:ascii="Arial" w:eastAsia="Arial" w:hAnsi="Arial" w:cs="Arial"/>
          <w:position w:val="-1"/>
        </w:rPr>
        <w:t>G</w:t>
      </w:r>
      <w:r w:rsidR="00965750" w:rsidRPr="00C27235">
        <w:rPr>
          <w:rFonts w:ascii="Arial" w:eastAsia="Arial" w:hAnsi="Arial" w:cs="Arial"/>
          <w:position w:val="-1"/>
        </w:rPr>
        <w:t>eneral. le solicitamos confirme que los escritos y anexos deberán dirigirse a:</w:t>
      </w:r>
      <w:r w:rsidR="00965750">
        <w:rPr>
          <w:rFonts w:ascii="Arial" w:eastAsia="Arial" w:hAnsi="Arial" w:cs="Arial"/>
          <w:position w:val="-1"/>
        </w:rPr>
        <w:t xml:space="preserve"> </w:t>
      </w:r>
      <w:r w:rsidR="00965750" w:rsidRPr="00C27235">
        <w:rPr>
          <w:rFonts w:ascii="Arial" w:eastAsia="Arial" w:hAnsi="Arial" w:cs="Arial"/>
          <w:position w:val="-1"/>
        </w:rPr>
        <w:t xml:space="preserve">Municipio </w:t>
      </w:r>
      <w:r w:rsidR="00965750">
        <w:rPr>
          <w:rFonts w:ascii="Arial" w:eastAsia="Arial" w:hAnsi="Arial" w:cs="Arial"/>
          <w:position w:val="-1"/>
        </w:rPr>
        <w:t>d</w:t>
      </w:r>
      <w:r w:rsidR="00965750" w:rsidRPr="00C27235">
        <w:rPr>
          <w:rFonts w:ascii="Arial" w:eastAsia="Arial" w:hAnsi="Arial" w:cs="Arial"/>
          <w:position w:val="-1"/>
        </w:rPr>
        <w:t xml:space="preserve">e Tlajomulco </w:t>
      </w:r>
      <w:r w:rsidR="00965750">
        <w:rPr>
          <w:rFonts w:ascii="Arial" w:eastAsia="Arial" w:hAnsi="Arial" w:cs="Arial"/>
          <w:position w:val="-1"/>
        </w:rPr>
        <w:t>d</w:t>
      </w:r>
      <w:r w:rsidR="00965750" w:rsidRPr="00C27235">
        <w:rPr>
          <w:rFonts w:ascii="Arial" w:eastAsia="Arial" w:hAnsi="Arial" w:cs="Arial"/>
          <w:position w:val="-1"/>
        </w:rPr>
        <w:t>e Zúñiga, Jalisco</w:t>
      </w:r>
      <w:r w:rsidRPr="00C27235">
        <w:rPr>
          <w:rFonts w:ascii="Arial" w:eastAsia="Arial" w:hAnsi="Arial" w:cs="Arial"/>
          <w:position w:val="-1"/>
        </w:rPr>
        <w:t>.</w:t>
      </w:r>
    </w:p>
    <w:p w14:paraId="53A1E781" w14:textId="77777777"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C27235">
        <w:rPr>
          <w:rFonts w:ascii="Arial" w:eastAsia="Arial" w:hAnsi="Arial" w:cs="Arial"/>
          <w:position w:val="-1"/>
        </w:rPr>
        <w:t>PRESENTE.</w:t>
      </w:r>
    </w:p>
    <w:p w14:paraId="053B1D14" w14:textId="5BF2884A"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C27235">
        <w:rPr>
          <w:rFonts w:ascii="Arial" w:eastAsia="Arial" w:hAnsi="Arial" w:cs="Arial"/>
          <w:position w:val="-1"/>
        </w:rPr>
        <w:t xml:space="preserve"> </w:t>
      </w:r>
      <w:r w:rsidR="00965750">
        <w:rPr>
          <w:rFonts w:ascii="Arial" w:eastAsia="Arial" w:hAnsi="Arial" w:cs="Arial"/>
          <w:position w:val="-1"/>
        </w:rPr>
        <w:t>E</w:t>
      </w:r>
      <w:r w:rsidR="00965750" w:rsidRPr="00C27235">
        <w:rPr>
          <w:rFonts w:ascii="Arial" w:eastAsia="Arial" w:hAnsi="Arial" w:cs="Arial"/>
          <w:position w:val="-1"/>
        </w:rPr>
        <w:t>s correcta su apreciación</w:t>
      </w:r>
      <w:r w:rsidR="00965750">
        <w:rPr>
          <w:rFonts w:ascii="Arial" w:eastAsia="Arial" w:hAnsi="Arial" w:cs="Arial"/>
          <w:position w:val="-1"/>
        </w:rPr>
        <w:t>.</w:t>
      </w:r>
    </w:p>
    <w:p w14:paraId="04CC4161" w14:textId="77777777" w:rsid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p>
    <w:p w14:paraId="47D73A3E" w14:textId="3FE52435"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C27235">
        <w:rPr>
          <w:rFonts w:ascii="Arial" w:eastAsia="Arial" w:hAnsi="Arial" w:cs="Arial"/>
          <w:position w:val="-1"/>
        </w:rPr>
        <w:t>3.</w:t>
      </w:r>
      <w:r>
        <w:rPr>
          <w:rFonts w:ascii="Arial" w:eastAsia="Arial" w:hAnsi="Arial" w:cs="Arial"/>
          <w:position w:val="-1"/>
        </w:rPr>
        <w:t xml:space="preserve">- </w:t>
      </w:r>
      <w:r w:rsidR="00965750">
        <w:rPr>
          <w:rFonts w:ascii="Arial" w:eastAsia="Arial" w:hAnsi="Arial" w:cs="Arial"/>
          <w:position w:val="-1"/>
        </w:rPr>
        <w:t>A</w:t>
      </w:r>
      <w:r w:rsidR="00965750" w:rsidRPr="00C27235">
        <w:rPr>
          <w:rFonts w:ascii="Arial" w:eastAsia="Arial" w:hAnsi="Arial" w:cs="Arial"/>
          <w:position w:val="-1"/>
        </w:rPr>
        <w:t>nexo 1</w:t>
      </w:r>
      <w:r w:rsidR="00965750">
        <w:rPr>
          <w:rFonts w:ascii="Arial" w:eastAsia="Arial" w:hAnsi="Arial" w:cs="Arial"/>
          <w:position w:val="-1"/>
        </w:rPr>
        <w:t>A</w:t>
      </w:r>
      <w:r w:rsidR="00965750" w:rsidRPr="00C27235">
        <w:rPr>
          <w:rFonts w:ascii="Arial" w:eastAsia="Arial" w:hAnsi="Arial" w:cs="Arial"/>
          <w:position w:val="-1"/>
        </w:rPr>
        <w:t xml:space="preserve"> - especificaciones. le solicitamos confirme que no aplica lo referente a especificar marca ofertado, modelo y no aplica la ficha técnica o en su caso especificar</w:t>
      </w:r>
      <w:r w:rsidRPr="00C27235">
        <w:rPr>
          <w:rFonts w:ascii="Arial" w:eastAsia="Arial" w:hAnsi="Arial" w:cs="Arial"/>
          <w:position w:val="-1"/>
        </w:rPr>
        <w:t xml:space="preserve">. </w:t>
      </w:r>
    </w:p>
    <w:p w14:paraId="26E23C49" w14:textId="7113C3D3"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C27235">
        <w:rPr>
          <w:rFonts w:ascii="Arial" w:eastAsia="Arial" w:hAnsi="Arial" w:cs="Arial"/>
          <w:position w:val="-1"/>
        </w:rPr>
        <w:t xml:space="preserve"> </w:t>
      </w:r>
      <w:r w:rsidR="00965750">
        <w:rPr>
          <w:rFonts w:ascii="Arial" w:eastAsia="Arial" w:hAnsi="Arial" w:cs="Arial"/>
          <w:position w:val="-1"/>
        </w:rPr>
        <w:t>E</w:t>
      </w:r>
      <w:r w:rsidR="00965750" w:rsidRPr="00C27235">
        <w:rPr>
          <w:rFonts w:ascii="Arial" w:eastAsia="Arial" w:hAnsi="Arial" w:cs="Arial"/>
          <w:position w:val="-1"/>
        </w:rPr>
        <w:t>s correcta su apreciación, sin embargo</w:t>
      </w:r>
      <w:r w:rsidR="005A5DCE">
        <w:rPr>
          <w:rFonts w:ascii="Arial" w:eastAsia="Arial" w:hAnsi="Arial" w:cs="Arial"/>
          <w:position w:val="-1"/>
        </w:rPr>
        <w:t>,</w:t>
      </w:r>
      <w:r w:rsidR="00965750" w:rsidRPr="00C27235">
        <w:rPr>
          <w:rFonts w:ascii="Arial" w:eastAsia="Arial" w:hAnsi="Arial" w:cs="Arial"/>
          <w:position w:val="-1"/>
        </w:rPr>
        <w:t xml:space="preserve"> deberá de considerar lo establecido en el anexo 1 “</w:t>
      </w:r>
      <w:r w:rsidR="00965750">
        <w:rPr>
          <w:rFonts w:ascii="Arial" w:eastAsia="Arial" w:hAnsi="Arial" w:cs="Arial"/>
          <w:position w:val="-1"/>
        </w:rPr>
        <w:t>E</w:t>
      </w:r>
      <w:r w:rsidR="00965750" w:rsidRPr="00C27235">
        <w:rPr>
          <w:rFonts w:ascii="Arial" w:eastAsia="Arial" w:hAnsi="Arial" w:cs="Arial"/>
          <w:position w:val="-1"/>
        </w:rPr>
        <w:t xml:space="preserve">specificaciones” y lo derivado de la </w:t>
      </w:r>
      <w:r w:rsidR="00965750">
        <w:rPr>
          <w:rFonts w:ascii="Arial" w:eastAsia="Arial" w:hAnsi="Arial" w:cs="Arial"/>
          <w:position w:val="-1"/>
        </w:rPr>
        <w:t>J</w:t>
      </w:r>
      <w:r w:rsidR="00965750" w:rsidRPr="00C27235">
        <w:rPr>
          <w:rFonts w:ascii="Arial" w:eastAsia="Arial" w:hAnsi="Arial" w:cs="Arial"/>
          <w:position w:val="-1"/>
        </w:rPr>
        <w:t xml:space="preserve">unta de </w:t>
      </w:r>
      <w:r w:rsidR="00965750">
        <w:rPr>
          <w:rFonts w:ascii="Arial" w:eastAsia="Arial" w:hAnsi="Arial" w:cs="Arial"/>
          <w:position w:val="-1"/>
        </w:rPr>
        <w:t>A</w:t>
      </w:r>
      <w:r w:rsidR="00965750" w:rsidRPr="00C27235">
        <w:rPr>
          <w:rFonts w:ascii="Arial" w:eastAsia="Arial" w:hAnsi="Arial" w:cs="Arial"/>
          <w:position w:val="-1"/>
        </w:rPr>
        <w:t>claraciones</w:t>
      </w:r>
      <w:r w:rsidR="005A5DCE">
        <w:rPr>
          <w:rFonts w:ascii="Arial" w:eastAsia="Arial" w:hAnsi="Arial" w:cs="Arial"/>
          <w:position w:val="-1"/>
        </w:rPr>
        <w:t>.</w:t>
      </w:r>
    </w:p>
    <w:p w14:paraId="6202F17A" w14:textId="77777777" w:rsid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p>
    <w:p w14:paraId="502F753D" w14:textId="732788C6"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C27235">
        <w:rPr>
          <w:rFonts w:ascii="Arial" w:eastAsia="Arial" w:hAnsi="Arial" w:cs="Arial"/>
          <w:position w:val="-1"/>
        </w:rPr>
        <w:t>4.</w:t>
      </w:r>
      <w:r>
        <w:rPr>
          <w:rFonts w:ascii="Arial" w:eastAsia="Arial" w:hAnsi="Arial" w:cs="Arial"/>
          <w:position w:val="-1"/>
        </w:rPr>
        <w:t xml:space="preserve">- </w:t>
      </w:r>
      <w:r w:rsidR="00965750">
        <w:rPr>
          <w:rFonts w:ascii="Arial" w:eastAsia="Arial" w:hAnsi="Arial" w:cs="Arial"/>
          <w:position w:val="-1"/>
        </w:rPr>
        <w:t>G</w:t>
      </w:r>
      <w:r w:rsidR="00965750" w:rsidRPr="00C27235">
        <w:rPr>
          <w:rFonts w:ascii="Arial" w:eastAsia="Arial" w:hAnsi="Arial" w:cs="Arial"/>
          <w:position w:val="-1"/>
        </w:rPr>
        <w:t>eneral. le solicitamos confirmar que la vigencia de la póliza será: de las 00:00 horas del 01 de enero de 2025 y hasta las 24:00 horas del 30 de septiembre de 2024</w:t>
      </w:r>
      <w:r w:rsidR="005A5DCE">
        <w:rPr>
          <w:rFonts w:ascii="Arial" w:eastAsia="Arial" w:hAnsi="Arial" w:cs="Arial"/>
          <w:position w:val="-1"/>
        </w:rPr>
        <w:t>.</w:t>
      </w:r>
    </w:p>
    <w:p w14:paraId="47B19241" w14:textId="1E4C60BA"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C27235">
        <w:rPr>
          <w:rFonts w:ascii="Arial" w:eastAsia="Arial" w:hAnsi="Arial" w:cs="Arial"/>
          <w:position w:val="-1"/>
        </w:rPr>
        <w:t xml:space="preserve"> </w:t>
      </w:r>
      <w:r w:rsidR="00965750">
        <w:rPr>
          <w:rFonts w:ascii="Arial" w:eastAsia="Arial" w:hAnsi="Arial" w:cs="Arial"/>
          <w:position w:val="-1"/>
        </w:rPr>
        <w:t>N</w:t>
      </w:r>
      <w:r w:rsidR="00965750" w:rsidRPr="00C27235">
        <w:rPr>
          <w:rFonts w:ascii="Arial" w:eastAsia="Arial" w:hAnsi="Arial" w:cs="Arial"/>
          <w:position w:val="-1"/>
        </w:rPr>
        <w:t xml:space="preserve">o es correcta su apreciación, deberá de considerar la vigencia a partir de las 00:00 horas del 01 de enero de 2025 a las 24:00 horas del 30 de septiembre de </w:t>
      </w:r>
      <w:r w:rsidR="00965750" w:rsidRPr="00965750">
        <w:rPr>
          <w:rFonts w:ascii="Arial" w:eastAsia="Arial" w:hAnsi="Arial" w:cs="Arial"/>
          <w:position w:val="-1"/>
          <w:u w:val="single"/>
        </w:rPr>
        <w:t>2027</w:t>
      </w:r>
      <w:r w:rsidR="005A5DCE">
        <w:rPr>
          <w:rFonts w:ascii="Arial" w:eastAsia="Arial" w:hAnsi="Arial" w:cs="Arial"/>
          <w:position w:val="-1"/>
          <w:u w:val="single"/>
        </w:rPr>
        <w:t>.</w:t>
      </w:r>
    </w:p>
    <w:p w14:paraId="053CF777" w14:textId="77777777" w:rsid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p>
    <w:p w14:paraId="0244B370" w14:textId="76DF304F"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C27235">
        <w:rPr>
          <w:rFonts w:ascii="Arial" w:eastAsia="Arial" w:hAnsi="Arial" w:cs="Arial"/>
          <w:position w:val="-1"/>
        </w:rPr>
        <w:t>5.</w:t>
      </w:r>
      <w:r>
        <w:rPr>
          <w:rFonts w:ascii="Arial" w:eastAsia="Arial" w:hAnsi="Arial" w:cs="Arial"/>
          <w:position w:val="-1"/>
        </w:rPr>
        <w:t xml:space="preserve">- </w:t>
      </w:r>
      <w:r w:rsidR="00965750">
        <w:rPr>
          <w:rFonts w:ascii="Arial" w:eastAsia="Arial" w:hAnsi="Arial" w:cs="Arial"/>
          <w:position w:val="-1"/>
        </w:rPr>
        <w:t>A</w:t>
      </w:r>
      <w:r w:rsidR="00965750" w:rsidRPr="00C27235">
        <w:rPr>
          <w:rFonts w:ascii="Arial" w:eastAsia="Arial" w:hAnsi="Arial" w:cs="Arial"/>
          <w:position w:val="-1"/>
        </w:rPr>
        <w:t xml:space="preserve">nexo 5. favor de confirmar que la no aceptación de aportación cinco al millar no será motivo de descalificación. </w:t>
      </w:r>
    </w:p>
    <w:p w14:paraId="20A491C7" w14:textId="072AB5A4"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lastRenderedPageBreak/>
        <w:t>Respuesta:</w:t>
      </w:r>
      <w:r w:rsidRPr="00C27235">
        <w:rPr>
          <w:rFonts w:ascii="Arial" w:eastAsia="Arial" w:hAnsi="Arial" w:cs="Arial"/>
          <w:position w:val="-1"/>
        </w:rPr>
        <w:t xml:space="preserve"> </w:t>
      </w:r>
      <w:r w:rsidR="00965750">
        <w:rPr>
          <w:rFonts w:ascii="Arial" w:eastAsia="Arial" w:hAnsi="Arial" w:cs="Arial"/>
          <w:position w:val="-1"/>
        </w:rPr>
        <w:t>E</w:t>
      </w:r>
      <w:r w:rsidR="00965750" w:rsidRPr="00C27235">
        <w:rPr>
          <w:rFonts w:ascii="Arial" w:eastAsia="Arial" w:hAnsi="Arial" w:cs="Arial"/>
          <w:position w:val="-1"/>
        </w:rPr>
        <w:t>s correcta su apreciación, sin embargo</w:t>
      </w:r>
      <w:r w:rsidR="005A5DCE">
        <w:rPr>
          <w:rFonts w:ascii="Arial" w:eastAsia="Arial" w:hAnsi="Arial" w:cs="Arial"/>
          <w:position w:val="-1"/>
        </w:rPr>
        <w:t xml:space="preserve">, </w:t>
      </w:r>
      <w:r w:rsidR="00965750" w:rsidRPr="00C27235">
        <w:rPr>
          <w:rFonts w:ascii="Arial" w:eastAsia="Arial" w:hAnsi="Arial" w:cs="Arial"/>
          <w:position w:val="-1"/>
        </w:rPr>
        <w:t xml:space="preserve">deberá manifestarlo de conformidad al </w:t>
      </w:r>
      <w:r w:rsidR="00965750">
        <w:rPr>
          <w:rFonts w:ascii="Arial" w:eastAsia="Arial" w:hAnsi="Arial" w:cs="Arial"/>
          <w:position w:val="-1"/>
        </w:rPr>
        <w:t>A</w:t>
      </w:r>
      <w:r w:rsidR="00965750" w:rsidRPr="00C27235">
        <w:rPr>
          <w:rFonts w:ascii="Arial" w:eastAsia="Arial" w:hAnsi="Arial" w:cs="Arial"/>
          <w:position w:val="-1"/>
        </w:rPr>
        <w:t>nexo 5</w:t>
      </w:r>
      <w:r w:rsidR="00965750">
        <w:rPr>
          <w:rFonts w:ascii="Arial" w:eastAsia="Arial" w:hAnsi="Arial" w:cs="Arial"/>
          <w:position w:val="-1"/>
        </w:rPr>
        <w:t>.</w:t>
      </w:r>
    </w:p>
    <w:p w14:paraId="494CC401" w14:textId="77777777" w:rsid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p>
    <w:p w14:paraId="64793AB6" w14:textId="5E24302A"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C27235">
        <w:rPr>
          <w:rFonts w:ascii="Arial" w:eastAsia="Arial" w:hAnsi="Arial" w:cs="Arial"/>
          <w:position w:val="-1"/>
        </w:rPr>
        <w:t>6.</w:t>
      </w:r>
      <w:r>
        <w:rPr>
          <w:rFonts w:ascii="Arial" w:eastAsia="Arial" w:hAnsi="Arial" w:cs="Arial"/>
          <w:position w:val="-1"/>
        </w:rPr>
        <w:t xml:space="preserve">- </w:t>
      </w:r>
      <w:r w:rsidR="00294768">
        <w:rPr>
          <w:rFonts w:ascii="Arial" w:eastAsia="Arial" w:hAnsi="Arial" w:cs="Arial"/>
          <w:position w:val="-1"/>
        </w:rPr>
        <w:t>A</w:t>
      </w:r>
      <w:r w:rsidR="00294768" w:rsidRPr="00C27235">
        <w:rPr>
          <w:rFonts w:ascii="Arial" w:eastAsia="Arial" w:hAnsi="Arial" w:cs="Arial"/>
          <w:position w:val="-1"/>
        </w:rPr>
        <w:t>nexo 1</w:t>
      </w:r>
      <w:r w:rsidR="00294768">
        <w:rPr>
          <w:rFonts w:ascii="Arial" w:eastAsia="Arial" w:hAnsi="Arial" w:cs="Arial"/>
          <w:position w:val="-1"/>
        </w:rPr>
        <w:t>A</w:t>
      </w:r>
      <w:r w:rsidR="00294768" w:rsidRPr="00C27235">
        <w:rPr>
          <w:rFonts w:ascii="Arial" w:eastAsia="Arial" w:hAnsi="Arial" w:cs="Arial"/>
          <w:position w:val="-1"/>
        </w:rPr>
        <w:t xml:space="preserve"> - especificaciones. le solicitamos confirme que no aplica lo referente a especificar marca ofertado, modelo y no aplica la ficha técnica o en su caso especificar. </w:t>
      </w:r>
    </w:p>
    <w:p w14:paraId="19CE4A89" w14:textId="0AC6E8AC" w:rsidR="00C27235" w:rsidRPr="00C27235" w:rsidRDefault="00C27235" w:rsidP="00C27235">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C27235">
        <w:rPr>
          <w:rFonts w:ascii="Arial" w:eastAsia="Arial" w:hAnsi="Arial" w:cs="Arial"/>
          <w:position w:val="-1"/>
        </w:rPr>
        <w:t xml:space="preserve"> </w:t>
      </w:r>
      <w:r w:rsidR="00294768">
        <w:rPr>
          <w:rFonts w:ascii="Arial" w:eastAsia="Arial" w:hAnsi="Arial" w:cs="Arial"/>
          <w:position w:val="-1"/>
        </w:rPr>
        <w:t>E</w:t>
      </w:r>
      <w:r w:rsidR="00294768" w:rsidRPr="00C27235">
        <w:rPr>
          <w:rFonts w:ascii="Arial" w:eastAsia="Arial" w:hAnsi="Arial" w:cs="Arial"/>
          <w:position w:val="-1"/>
        </w:rPr>
        <w:t>s correcta su apreciación, sin embargo, deberá de considerar lo establecido en el anexo 1 “</w:t>
      </w:r>
      <w:r w:rsidR="00294768">
        <w:rPr>
          <w:rFonts w:ascii="Arial" w:eastAsia="Arial" w:hAnsi="Arial" w:cs="Arial"/>
          <w:position w:val="-1"/>
        </w:rPr>
        <w:t>E</w:t>
      </w:r>
      <w:r w:rsidR="00294768" w:rsidRPr="00C27235">
        <w:rPr>
          <w:rFonts w:ascii="Arial" w:eastAsia="Arial" w:hAnsi="Arial" w:cs="Arial"/>
          <w:position w:val="-1"/>
        </w:rPr>
        <w:t xml:space="preserve">specificaciones” y lo derivado de la </w:t>
      </w:r>
      <w:r w:rsidR="00294768">
        <w:rPr>
          <w:rFonts w:ascii="Arial" w:eastAsia="Arial" w:hAnsi="Arial" w:cs="Arial"/>
          <w:position w:val="-1"/>
        </w:rPr>
        <w:t>J</w:t>
      </w:r>
      <w:r w:rsidR="00294768" w:rsidRPr="00C27235">
        <w:rPr>
          <w:rFonts w:ascii="Arial" w:eastAsia="Arial" w:hAnsi="Arial" w:cs="Arial"/>
          <w:position w:val="-1"/>
        </w:rPr>
        <w:t xml:space="preserve">unta de </w:t>
      </w:r>
      <w:r w:rsidR="00294768">
        <w:rPr>
          <w:rFonts w:ascii="Arial" w:eastAsia="Arial" w:hAnsi="Arial" w:cs="Arial"/>
          <w:position w:val="-1"/>
        </w:rPr>
        <w:t>A</w:t>
      </w:r>
      <w:r w:rsidR="00294768" w:rsidRPr="00C27235">
        <w:rPr>
          <w:rFonts w:ascii="Arial" w:eastAsia="Arial" w:hAnsi="Arial" w:cs="Arial"/>
          <w:position w:val="-1"/>
        </w:rPr>
        <w:t>claraciones</w:t>
      </w:r>
      <w:r w:rsidR="00294768">
        <w:rPr>
          <w:rFonts w:ascii="Arial" w:eastAsia="Arial" w:hAnsi="Arial" w:cs="Arial"/>
          <w:position w:val="-1"/>
        </w:rPr>
        <w:t>.</w:t>
      </w:r>
    </w:p>
    <w:p w14:paraId="05CD8718" w14:textId="77777777" w:rsidR="00247C2B" w:rsidRDefault="00247C2B">
      <w:pPr>
        <w:suppressAutoHyphens/>
        <w:spacing w:after="0" w:line="276" w:lineRule="auto"/>
        <w:ind w:leftChars="-1" w:right="-660" w:hangingChars="1" w:hanging="2"/>
        <w:textAlignment w:val="top"/>
        <w:outlineLvl w:val="0"/>
        <w:rPr>
          <w:rFonts w:ascii="Arial" w:eastAsia="Arial" w:hAnsi="Arial" w:cs="Arial"/>
          <w:position w:val="-1"/>
        </w:rPr>
      </w:pPr>
    </w:p>
    <w:p w14:paraId="6BC343D3" w14:textId="77777777" w:rsidR="002A41A5" w:rsidRDefault="00000000">
      <w:pPr>
        <w:suppressAutoHyphens/>
        <w:spacing w:after="0" w:line="276" w:lineRule="auto"/>
        <w:ind w:leftChars="-1" w:hangingChars="1" w:hanging="2"/>
        <w:textAlignment w:val="top"/>
        <w:outlineLvl w:val="0"/>
        <w:rPr>
          <w:rFonts w:ascii="Arial" w:eastAsia="Arial" w:hAnsi="Arial" w:cs="Arial"/>
          <w:position w:val="-1"/>
        </w:rPr>
      </w:pPr>
      <w:r>
        <w:rPr>
          <w:rFonts w:ascii="Arial" w:eastAsia="Arial" w:hAnsi="Arial" w:cs="Arial"/>
          <w:position w:val="-1"/>
        </w:rPr>
        <w:t>Son todas las preguntas formuladas.</w:t>
      </w:r>
    </w:p>
    <w:p w14:paraId="3D0DE57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3FD1C08D" w14:textId="01BC3927" w:rsidR="00177852" w:rsidRDefault="00177852">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position w:val="-1"/>
        </w:rPr>
        <w:t xml:space="preserve">Atentamente </w:t>
      </w:r>
    </w:p>
    <w:p w14:paraId="37D42997" w14:textId="77777777" w:rsidR="00177852" w:rsidRDefault="00177852">
      <w:pPr>
        <w:suppressAutoHyphens/>
        <w:spacing w:after="0" w:line="240" w:lineRule="auto"/>
        <w:ind w:leftChars="-1" w:hangingChars="1" w:hanging="2"/>
        <w:textAlignment w:val="top"/>
        <w:outlineLvl w:val="0"/>
        <w:rPr>
          <w:rFonts w:ascii="Arial" w:eastAsia="Arial" w:hAnsi="Arial" w:cs="Arial"/>
          <w:position w:val="-1"/>
        </w:rPr>
      </w:pPr>
    </w:p>
    <w:p w14:paraId="2255020C" w14:textId="77777777" w:rsidR="00FE7117" w:rsidRDefault="00FE7117">
      <w:pPr>
        <w:suppressAutoHyphens/>
        <w:spacing w:after="0" w:line="240" w:lineRule="auto"/>
        <w:ind w:leftChars="-1" w:hangingChars="1" w:hanging="2"/>
        <w:textAlignment w:val="top"/>
        <w:outlineLvl w:val="0"/>
        <w:rPr>
          <w:rFonts w:ascii="Arial" w:eastAsia="Arial" w:hAnsi="Arial" w:cs="Arial"/>
          <w:position w:val="-1"/>
        </w:rPr>
      </w:pPr>
    </w:p>
    <w:p w14:paraId="0185A433" w14:textId="77777777" w:rsidR="00247C2B" w:rsidRDefault="00247C2B">
      <w:pPr>
        <w:suppressAutoHyphens/>
        <w:spacing w:after="0" w:line="240" w:lineRule="auto"/>
        <w:ind w:leftChars="-1" w:hangingChars="1" w:hanging="2"/>
        <w:textAlignment w:val="top"/>
        <w:outlineLvl w:val="0"/>
        <w:rPr>
          <w:rFonts w:ascii="Arial" w:eastAsia="Arial" w:hAnsi="Arial" w:cs="Arial"/>
          <w:position w:val="-1"/>
        </w:rPr>
      </w:pPr>
    </w:p>
    <w:p w14:paraId="771BC89C" w14:textId="77777777" w:rsidR="003D7564" w:rsidRDefault="003D7564">
      <w:pPr>
        <w:suppressAutoHyphens/>
        <w:spacing w:after="0" w:line="240" w:lineRule="auto"/>
        <w:ind w:leftChars="-1" w:hangingChars="1" w:hanging="2"/>
        <w:textAlignment w:val="top"/>
        <w:outlineLvl w:val="0"/>
        <w:rPr>
          <w:rFonts w:ascii="Arial" w:hAnsi="Arial" w:cs="Arial"/>
        </w:rPr>
      </w:pPr>
      <w:r w:rsidRPr="003D7564">
        <w:rPr>
          <w:rFonts w:ascii="Arial" w:eastAsia="Arial" w:hAnsi="Arial" w:cs="Arial"/>
          <w:position w:val="-1"/>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textAlignment w:val="top"/>
        <w:outlineLvl w:val="0"/>
        <w:rPr>
          <w:rFonts w:ascii="Arial" w:hAnsi="Arial" w:cs="Arial"/>
        </w:rPr>
      </w:pPr>
    </w:p>
    <w:p w14:paraId="090906A6" w14:textId="77777777" w:rsidR="00177852" w:rsidRDefault="00177852">
      <w:pPr>
        <w:suppressAutoHyphens/>
        <w:spacing w:after="0" w:line="240" w:lineRule="auto"/>
        <w:ind w:leftChars="-1" w:hangingChars="1" w:hanging="2"/>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position w:val="-1"/>
        </w:rPr>
        <w:t>Asistieron y recibieron copia de la presente Junta Aclaratoria:</w:t>
      </w:r>
    </w:p>
    <w:p w14:paraId="5C3F02B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position w:val="-1"/>
              </w:rPr>
            </w:pPr>
          </w:p>
        </w:tc>
        <w:tc>
          <w:tcPr>
            <w:tcW w:w="3364" w:type="dxa"/>
          </w:tcPr>
          <w:p w14:paraId="488E6CCD"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Licitante</w:t>
            </w:r>
          </w:p>
        </w:tc>
        <w:tc>
          <w:tcPr>
            <w:tcW w:w="3118" w:type="dxa"/>
          </w:tcPr>
          <w:p w14:paraId="1AF0BF7A"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 xml:space="preserve">Nombre </w:t>
            </w:r>
          </w:p>
        </w:tc>
        <w:tc>
          <w:tcPr>
            <w:tcW w:w="2590" w:type="dxa"/>
          </w:tcPr>
          <w:p w14:paraId="20EE7E58"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1</w:t>
            </w:r>
          </w:p>
        </w:tc>
        <w:tc>
          <w:tcPr>
            <w:tcW w:w="3364" w:type="dxa"/>
          </w:tcPr>
          <w:p w14:paraId="53885B1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311BB556"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0F086343"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FD4AB9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2</w:t>
            </w:r>
          </w:p>
        </w:tc>
        <w:tc>
          <w:tcPr>
            <w:tcW w:w="3364" w:type="dxa"/>
          </w:tcPr>
          <w:p w14:paraId="513082BE"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4D1489F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27FCB10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241F2DA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3</w:t>
            </w:r>
          </w:p>
        </w:tc>
        <w:tc>
          <w:tcPr>
            <w:tcW w:w="3364" w:type="dxa"/>
          </w:tcPr>
          <w:p w14:paraId="2476784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6FF013CD"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68349688"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47FD15F"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4</w:t>
            </w:r>
          </w:p>
        </w:tc>
        <w:tc>
          <w:tcPr>
            <w:tcW w:w="3364" w:type="dxa"/>
          </w:tcPr>
          <w:p w14:paraId="3E4EF33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75D4A8D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7A5D4A17"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7F0516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C27235" w14:paraId="5C832BAF" w14:textId="77777777">
        <w:tc>
          <w:tcPr>
            <w:tcW w:w="567" w:type="dxa"/>
          </w:tcPr>
          <w:p w14:paraId="553763AA" w14:textId="0E7FC81D"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5</w:t>
            </w:r>
          </w:p>
        </w:tc>
        <w:tc>
          <w:tcPr>
            <w:tcW w:w="3364" w:type="dxa"/>
          </w:tcPr>
          <w:p w14:paraId="56BC3D12"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48F75D7B"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54CA00AA"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488507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r w:rsidR="00C27235" w14:paraId="07BC2BF8" w14:textId="77777777">
        <w:tc>
          <w:tcPr>
            <w:tcW w:w="567" w:type="dxa"/>
          </w:tcPr>
          <w:p w14:paraId="2F95726B" w14:textId="21D98609"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6</w:t>
            </w:r>
          </w:p>
        </w:tc>
        <w:tc>
          <w:tcPr>
            <w:tcW w:w="3364" w:type="dxa"/>
          </w:tcPr>
          <w:p w14:paraId="7928809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13533556"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7A31DC2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5D717E2"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r w:rsidR="00C27235" w14:paraId="287498F9" w14:textId="77777777">
        <w:tc>
          <w:tcPr>
            <w:tcW w:w="567" w:type="dxa"/>
          </w:tcPr>
          <w:p w14:paraId="168C8535" w14:textId="1C1D563C"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7</w:t>
            </w:r>
          </w:p>
        </w:tc>
        <w:tc>
          <w:tcPr>
            <w:tcW w:w="3364" w:type="dxa"/>
          </w:tcPr>
          <w:p w14:paraId="12E43E27"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27DEF8F4"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3001730C"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2A754FF"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bl>
    <w:p w14:paraId="2A1B049E"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u w:val="single"/>
        </w:rPr>
      </w:pPr>
    </w:p>
    <w:p w14:paraId="476064BE" w14:textId="77777777" w:rsidR="00177852" w:rsidRDefault="00177852">
      <w:pPr>
        <w:suppressAutoHyphens/>
        <w:spacing w:after="0" w:line="240" w:lineRule="auto"/>
        <w:ind w:leftChars="-1" w:hangingChars="1" w:hanging="2"/>
        <w:textAlignment w:val="top"/>
        <w:outlineLvl w:val="0"/>
        <w:rPr>
          <w:rFonts w:ascii="Arial" w:eastAsia="Arial" w:hAnsi="Arial" w:cs="Arial"/>
          <w:position w:val="-1"/>
          <w:u w:val="single"/>
        </w:rPr>
      </w:pPr>
    </w:p>
    <w:p w14:paraId="698CDBC4" w14:textId="4B36B056" w:rsidR="002A41A5" w:rsidRDefault="00000000">
      <w:pPr>
        <w:suppressAutoHyphens/>
        <w:spacing w:after="0" w:line="240" w:lineRule="auto"/>
        <w:ind w:leftChars="-1" w:hangingChars="1" w:hanging="2"/>
        <w:textAlignment w:val="top"/>
        <w:outlineLvl w:val="0"/>
        <w:rPr>
          <w:rFonts w:ascii="Arial" w:eastAsia="Arial" w:hAnsi="Arial" w:cs="Arial"/>
          <w:position w:val="-1"/>
          <w:u w:val="single"/>
        </w:rPr>
      </w:pPr>
      <w:r>
        <w:rPr>
          <w:rFonts w:ascii="Arial" w:eastAsia="Arial" w:hAnsi="Arial" w:cs="Arial"/>
          <w:position w:val="-1"/>
          <w:u w:val="single"/>
        </w:rPr>
        <w:t xml:space="preserve">Sin más asuntos que tratar se da por terminada la Junta Aclaratoria no habiendo más preguntas, y/o comentarios con respecto a las Bases de la Licitación </w:t>
      </w:r>
      <w:r>
        <w:rPr>
          <w:rFonts w:ascii="Arial" w:eastAsia="Arial" w:hAnsi="Arial" w:cs="Arial"/>
          <w:b/>
          <w:position w:val="-1"/>
          <w:u w:val="single"/>
        </w:rPr>
        <w:t>OM-5</w:t>
      </w:r>
      <w:r w:rsidR="00C27235">
        <w:rPr>
          <w:rFonts w:ascii="Arial" w:eastAsia="Arial" w:hAnsi="Arial" w:cs="Arial"/>
          <w:b/>
          <w:position w:val="-1"/>
          <w:u w:val="single"/>
        </w:rPr>
        <w:t>8</w:t>
      </w:r>
      <w:r>
        <w:rPr>
          <w:rFonts w:ascii="Arial" w:eastAsia="Arial" w:hAnsi="Arial" w:cs="Arial"/>
          <w:b/>
          <w:position w:val="-1"/>
          <w:u w:val="single"/>
        </w:rPr>
        <w:t>/2024</w:t>
      </w:r>
      <w:r>
        <w:rPr>
          <w:rFonts w:ascii="Arial" w:eastAsia="Arial" w:hAnsi="Arial" w:cs="Arial"/>
          <w:position w:val="-1"/>
          <w:u w:val="singl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55287" w14:textId="77777777" w:rsidR="00545A31" w:rsidRDefault="00545A31">
      <w:pPr>
        <w:spacing w:line="240" w:lineRule="auto"/>
      </w:pPr>
      <w:r>
        <w:separator/>
      </w:r>
    </w:p>
  </w:endnote>
  <w:endnote w:type="continuationSeparator" w:id="0">
    <w:p w14:paraId="367A1DBC" w14:textId="77777777" w:rsidR="00545A31" w:rsidRDefault="00545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39269" w14:textId="77777777" w:rsidR="00545A31" w:rsidRDefault="00545A31">
      <w:pPr>
        <w:spacing w:after="0"/>
      </w:pPr>
      <w:r>
        <w:separator/>
      </w:r>
    </w:p>
  </w:footnote>
  <w:footnote w:type="continuationSeparator" w:id="0">
    <w:p w14:paraId="521A5838" w14:textId="77777777" w:rsidR="00545A31" w:rsidRDefault="00545A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B643E"/>
    <w:rsid w:val="000D239A"/>
    <w:rsid w:val="000F6BDF"/>
    <w:rsid w:val="00105C82"/>
    <w:rsid w:val="00156749"/>
    <w:rsid w:val="00166063"/>
    <w:rsid w:val="00177852"/>
    <w:rsid w:val="001943DB"/>
    <w:rsid w:val="001A58B1"/>
    <w:rsid w:val="00214141"/>
    <w:rsid w:val="0022214F"/>
    <w:rsid w:val="0023562C"/>
    <w:rsid w:val="00247C2B"/>
    <w:rsid w:val="00270208"/>
    <w:rsid w:val="00291C7A"/>
    <w:rsid w:val="00294768"/>
    <w:rsid w:val="002A41A5"/>
    <w:rsid w:val="002B3AEF"/>
    <w:rsid w:val="002C013F"/>
    <w:rsid w:val="002E66AA"/>
    <w:rsid w:val="00321AE0"/>
    <w:rsid w:val="00363BCA"/>
    <w:rsid w:val="003D6CB4"/>
    <w:rsid w:val="003D73B4"/>
    <w:rsid w:val="003D7564"/>
    <w:rsid w:val="004010E6"/>
    <w:rsid w:val="00430F5B"/>
    <w:rsid w:val="00434B25"/>
    <w:rsid w:val="004568B6"/>
    <w:rsid w:val="00471BEB"/>
    <w:rsid w:val="004A57D8"/>
    <w:rsid w:val="004C061D"/>
    <w:rsid w:val="004D3D68"/>
    <w:rsid w:val="004D423A"/>
    <w:rsid w:val="005005E2"/>
    <w:rsid w:val="0050371C"/>
    <w:rsid w:val="005179CD"/>
    <w:rsid w:val="00524C61"/>
    <w:rsid w:val="00545A31"/>
    <w:rsid w:val="00575B81"/>
    <w:rsid w:val="0059599C"/>
    <w:rsid w:val="005A5DCE"/>
    <w:rsid w:val="005B187A"/>
    <w:rsid w:val="005B218E"/>
    <w:rsid w:val="005B3624"/>
    <w:rsid w:val="005E2D66"/>
    <w:rsid w:val="005F039C"/>
    <w:rsid w:val="006067FB"/>
    <w:rsid w:val="0061044D"/>
    <w:rsid w:val="00654DBD"/>
    <w:rsid w:val="006557CE"/>
    <w:rsid w:val="006A73DD"/>
    <w:rsid w:val="006C7027"/>
    <w:rsid w:val="007537B3"/>
    <w:rsid w:val="00763C04"/>
    <w:rsid w:val="00775084"/>
    <w:rsid w:val="007B4932"/>
    <w:rsid w:val="007D46B0"/>
    <w:rsid w:val="007D6719"/>
    <w:rsid w:val="007E38CD"/>
    <w:rsid w:val="007F1C63"/>
    <w:rsid w:val="00845AAD"/>
    <w:rsid w:val="00857F87"/>
    <w:rsid w:val="008670BA"/>
    <w:rsid w:val="00891A03"/>
    <w:rsid w:val="008A1D2C"/>
    <w:rsid w:val="008F61D9"/>
    <w:rsid w:val="00931C98"/>
    <w:rsid w:val="00965750"/>
    <w:rsid w:val="00971AC7"/>
    <w:rsid w:val="009C5CA4"/>
    <w:rsid w:val="009C5EFC"/>
    <w:rsid w:val="009E6923"/>
    <w:rsid w:val="00A315BD"/>
    <w:rsid w:val="00A43060"/>
    <w:rsid w:val="00A4670F"/>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27235"/>
    <w:rsid w:val="00C427B8"/>
    <w:rsid w:val="00C644CE"/>
    <w:rsid w:val="00C84354"/>
    <w:rsid w:val="00CC5896"/>
    <w:rsid w:val="00CE72FC"/>
    <w:rsid w:val="00D1770B"/>
    <w:rsid w:val="00D17766"/>
    <w:rsid w:val="00D44722"/>
    <w:rsid w:val="00D44F61"/>
    <w:rsid w:val="00D64C38"/>
    <w:rsid w:val="00D65E39"/>
    <w:rsid w:val="00D86E70"/>
    <w:rsid w:val="00D95A04"/>
    <w:rsid w:val="00D96F7A"/>
    <w:rsid w:val="00DA4C35"/>
    <w:rsid w:val="00DC24E8"/>
    <w:rsid w:val="00DC5280"/>
    <w:rsid w:val="00DE6241"/>
    <w:rsid w:val="00E2400F"/>
    <w:rsid w:val="00E35958"/>
    <w:rsid w:val="00E475E1"/>
    <w:rsid w:val="00E54501"/>
    <w:rsid w:val="00EC15AB"/>
    <w:rsid w:val="00ED4B70"/>
    <w:rsid w:val="00EF06AE"/>
    <w:rsid w:val="00F0328C"/>
    <w:rsid w:val="00F16748"/>
    <w:rsid w:val="00F61696"/>
    <w:rsid w:val="00F866B7"/>
    <w:rsid w:val="00F90D83"/>
    <w:rsid w:val="00FB017D"/>
    <w:rsid w:val="00FC0048"/>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50"/>
  </w:style>
  <w:style w:type="paragraph" w:styleId="Ttulo1">
    <w:name w:val="heading 1"/>
    <w:basedOn w:val="Normal"/>
    <w:next w:val="Normal"/>
    <w:link w:val="Ttulo1Car"/>
    <w:uiPriority w:val="9"/>
    <w:qFormat/>
    <w:rsid w:val="00965750"/>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965750"/>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965750"/>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965750"/>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965750"/>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965750"/>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965750"/>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965750"/>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965750"/>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uiPriority w:val="9"/>
    <w:rsid w:val="00965750"/>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965750"/>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965750"/>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965750"/>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65750"/>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6575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65750"/>
    <w:rPr>
      <w:i/>
      <w:iCs/>
    </w:rPr>
  </w:style>
  <w:style w:type="character" w:customStyle="1" w:styleId="Ttulo8Car">
    <w:name w:val="Título 8 Car"/>
    <w:basedOn w:val="Fuentedeprrafopredeter"/>
    <w:link w:val="Ttulo8"/>
    <w:uiPriority w:val="9"/>
    <w:semiHidden/>
    <w:rsid w:val="00965750"/>
    <w:rPr>
      <w:b/>
      <w:bCs/>
    </w:rPr>
  </w:style>
  <w:style w:type="character" w:customStyle="1" w:styleId="Ttulo9Car">
    <w:name w:val="Título 9 Car"/>
    <w:basedOn w:val="Fuentedeprrafopredeter"/>
    <w:link w:val="Ttulo9"/>
    <w:uiPriority w:val="9"/>
    <w:semiHidden/>
    <w:rsid w:val="00965750"/>
    <w:rPr>
      <w:i/>
      <w:iCs/>
    </w:rPr>
  </w:style>
  <w:style w:type="paragraph" w:styleId="Descripcin">
    <w:name w:val="caption"/>
    <w:basedOn w:val="Normal"/>
    <w:next w:val="Normal"/>
    <w:uiPriority w:val="35"/>
    <w:semiHidden/>
    <w:unhideWhenUsed/>
    <w:qFormat/>
    <w:rsid w:val="00965750"/>
    <w:rPr>
      <w:b/>
      <w:bCs/>
      <w:sz w:val="18"/>
      <w:szCs w:val="18"/>
    </w:rPr>
  </w:style>
  <w:style w:type="paragraph" w:styleId="Ttulo">
    <w:name w:val="Title"/>
    <w:basedOn w:val="Normal"/>
    <w:next w:val="Normal"/>
    <w:link w:val="TtuloCar"/>
    <w:uiPriority w:val="10"/>
    <w:qFormat/>
    <w:rsid w:val="0096575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965750"/>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965750"/>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965750"/>
    <w:rPr>
      <w:rFonts w:asciiTheme="majorHAnsi" w:eastAsiaTheme="majorEastAsia" w:hAnsiTheme="majorHAnsi" w:cstheme="majorBidi"/>
      <w:sz w:val="24"/>
      <w:szCs w:val="24"/>
    </w:rPr>
  </w:style>
  <w:style w:type="character" w:styleId="Textoennegrita">
    <w:name w:val="Strong"/>
    <w:basedOn w:val="Fuentedeprrafopredeter"/>
    <w:uiPriority w:val="22"/>
    <w:qFormat/>
    <w:rsid w:val="00965750"/>
    <w:rPr>
      <w:b/>
      <w:bCs/>
      <w:color w:val="auto"/>
    </w:rPr>
  </w:style>
  <w:style w:type="character" w:styleId="nfasis">
    <w:name w:val="Emphasis"/>
    <w:basedOn w:val="Fuentedeprrafopredeter"/>
    <w:uiPriority w:val="20"/>
    <w:qFormat/>
    <w:rsid w:val="00965750"/>
    <w:rPr>
      <w:i/>
      <w:iCs/>
      <w:color w:val="auto"/>
    </w:rPr>
  </w:style>
  <w:style w:type="paragraph" w:styleId="Sinespaciado">
    <w:name w:val="No Spacing"/>
    <w:uiPriority w:val="1"/>
    <w:qFormat/>
    <w:rsid w:val="00965750"/>
    <w:pPr>
      <w:spacing w:after="0" w:line="240" w:lineRule="auto"/>
    </w:pPr>
  </w:style>
  <w:style w:type="paragraph" w:styleId="Cita">
    <w:name w:val="Quote"/>
    <w:basedOn w:val="Normal"/>
    <w:next w:val="Normal"/>
    <w:link w:val="CitaCar"/>
    <w:uiPriority w:val="29"/>
    <w:qFormat/>
    <w:rsid w:val="0096575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965750"/>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6575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965750"/>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65750"/>
    <w:rPr>
      <w:i/>
      <w:iCs/>
      <w:color w:val="auto"/>
    </w:rPr>
  </w:style>
  <w:style w:type="character" w:styleId="nfasisintenso">
    <w:name w:val="Intense Emphasis"/>
    <w:basedOn w:val="Fuentedeprrafopredeter"/>
    <w:uiPriority w:val="21"/>
    <w:qFormat/>
    <w:rsid w:val="00965750"/>
    <w:rPr>
      <w:b/>
      <w:bCs/>
      <w:i/>
      <w:iCs/>
      <w:color w:val="auto"/>
    </w:rPr>
  </w:style>
  <w:style w:type="character" w:styleId="Referenciasutil">
    <w:name w:val="Subtle Reference"/>
    <w:basedOn w:val="Fuentedeprrafopredeter"/>
    <w:uiPriority w:val="31"/>
    <w:qFormat/>
    <w:rsid w:val="00965750"/>
    <w:rPr>
      <w:smallCaps/>
      <w:color w:val="auto"/>
      <w:u w:val="single" w:color="7F7F7F" w:themeColor="text1" w:themeTint="80"/>
    </w:rPr>
  </w:style>
  <w:style w:type="character" w:styleId="Referenciaintensa">
    <w:name w:val="Intense Reference"/>
    <w:basedOn w:val="Fuentedeprrafopredeter"/>
    <w:uiPriority w:val="32"/>
    <w:qFormat/>
    <w:rsid w:val="00965750"/>
    <w:rPr>
      <w:b/>
      <w:bCs/>
      <w:smallCaps/>
      <w:color w:val="auto"/>
      <w:u w:val="single"/>
    </w:rPr>
  </w:style>
  <w:style w:type="character" w:styleId="Ttulodellibro">
    <w:name w:val="Book Title"/>
    <w:basedOn w:val="Fuentedeprrafopredeter"/>
    <w:uiPriority w:val="33"/>
    <w:qFormat/>
    <w:rsid w:val="00965750"/>
    <w:rPr>
      <w:b/>
      <w:bCs/>
      <w:smallCaps/>
      <w:color w:val="auto"/>
    </w:rPr>
  </w:style>
  <w:style w:type="paragraph" w:styleId="TtuloTDC">
    <w:name w:val="TOC Heading"/>
    <w:basedOn w:val="Ttulo1"/>
    <w:next w:val="Normal"/>
    <w:uiPriority w:val="39"/>
    <w:semiHidden/>
    <w:unhideWhenUsed/>
    <w:qFormat/>
    <w:rsid w:val="009657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058">
      <w:bodyDiv w:val="1"/>
      <w:marLeft w:val="0"/>
      <w:marRight w:val="0"/>
      <w:marTop w:val="0"/>
      <w:marBottom w:val="0"/>
      <w:divBdr>
        <w:top w:val="none" w:sz="0" w:space="0" w:color="auto"/>
        <w:left w:val="none" w:sz="0" w:space="0" w:color="auto"/>
        <w:bottom w:val="none" w:sz="0" w:space="0" w:color="auto"/>
        <w:right w:val="none" w:sz="0" w:space="0" w:color="auto"/>
      </w:divBdr>
    </w:div>
    <w:div w:id="124560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1802</Words>
  <Characters>9916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5</cp:revision>
  <cp:lastPrinted>2024-10-31T16:42:00Z</cp:lastPrinted>
  <dcterms:created xsi:type="dcterms:W3CDTF">2024-10-31T16:56:00Z</dcterms:created>
  <dcterms:modified xsi:type="dcterms:W3CDTF">2024-11-05T18:55:00Z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