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17A9A" w14:textId="77777777" w:rsidR="002A41A5" w:rsidRDefault="00000000">
      <w:pPr>
        <w:suppressAutoHyphens/>
        <w:spacing w:after="0" w:line="276"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JUNTA ACLARATORIA</w:t>
      </w:r>
    </w:p>
    <w:p w14:paraId="1B792FE7" w14:textId="77777777" w:rsidR="002A41A5" w:rsidRDefault="00000000">
      <w:pPr>
        <w:suppressAutoHyphens/>
        <w:spacing w:after="0" w:line="240"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MUNICIPIO DE TLAJOMULCO DE ZÚÑIGA JALISCO</w:t>
      </w:r>
    </w:p>
    <w:p w14:paraId="2DA56F05" w14:textId="77777777" w:rsidR="00247C2B" w:rsidRPr="00247C2B" w:rsidRDefault="00247C2B" w:rsidP="00247C2B">
      <w:pPr>
        <w:suppressAutoHyphens/>
        <w:spacing w:after="0" w:line="240" w:lineRule="auto"/>
        <w:ind w:leftChars="-1" w:right="-660" w:hangingChars="1" w:hanging="2"/>
        <w:jc w:val="center"/>
        <w:textAlignment w:val="top"/>
        <w:outlineLvl w:val="0"/>
        <w:rPr>
          <w:rFonts w:ascii="Arial" w:eastAsia="Arial" w:hAnsi="Arial" w:cs="Arial"/>
          <w:b/>
          <w:bCs/>
          <w:kern w:val="0"/>
          <w:lang w:eastAsia="es-MX"/>
          <w14:ligatures w14:val="none"/>
        </w:rPr>
      </w:pPr>
      <w:proofErr w:type="spellStart"/>
      <w:r w:rsidRPr="00247C2B">
        <w:rPr>
          <w:rFonts w:ascii="Arial" w:eastAsia="Arial" w:hAnsi="Arial" w:cs="Arial"/>
          <w:b/>
          <w:bCs/>
          <w:kern w:val="0"/>
          <w:lang w:eastAsia="es-MX"/>
          <w14:ligatures w14:val="none"/>
        </w:rPr>
        <w:t>OM</w:t>
      </w:r>
      <w:proofErr w:type="spellEnd"/>
      <w:r w:rsidRPr="00247C2B">
        <w:rPr>
          <w:rFonts w:ascii="Arial" w:eastAsia="Arial" w:hAnsi="Arial" w:cs="Arial"/>
          <w:b/>
          <w:bCs/>
          <w:kern w:val="0"/>
          <w:lang w:eastAsia="es-MX"/>
          <w14:ligatures w14:val="none"/>
        </w:rPr>
        <w:t>-57/2024</w:t>
      </w:r>
    </w:p>
    <w:p w14:paraId="5CD9178A" w14:textId="3EA0DBDF" w:rsidR="002A41A5" w:rsidRDefault="00247C2B" w:rsidP="00247C2B">
      <w:pPr>
        <w:suppressAutoHyphens/>
        <w:spacing w:after="0" w:line="240" w:lineRule="auto"/>
        <w:ind w:leftChars="-1" w:right="-660" w:hangingChars="1" w:hanging="2"/>
        <w:jc w:val="center"/>
        <w:textAlignment w:val="top"/>
        <w:outlineLvl w:val="0"/>
        <w:rPr>
          <w:rFonts w:ascii="Arial" w:eastAsia="Arial" w:hAnsi="Arial" w:cs="Arial"/>
          <w:b/>
          <w:bCs/>
          <w:kern w:val="0"/>
          <w:lang w:eastAsia="es-MX"/>
          <w14:ligatures w14:val="none"/>
        </w:rPr>
      </w:pPr>
      <w:r w:rsidRPr="00247C2B">
        <w:rPr>
          <w:rFonts w:ascii="Arial" w:eastAsia="Arial" w:hAnsi="Arial" w:cs="Arial"/>
          <w:b/>
          <w:bCs/>
          <w:kern w:val="0"/>
          <w:lang w:eastAsia="es-MX"/>
          <w14:ligatures w14:val="none"/>
        </w:rPr>
        <w:t>“ADQUISICIÓN DE UNIFORMES ESCOLARES PARA EL GOBIERNO MUNICIPAL DE TLAJOMULCO DE ZÚÑIGA, JALISCO”</w:t>
      </w:r>
    </w:p>
    <w:p w14:paraId="2CA1BD46" w14:textId="77777777" w:rsidR="00247C2B" w:rsidRDefault="00247C2B" w:rsidP="00247C2B">
      <w:pPr>
        <w:suppressAutoHyphens/>
        <w:spacing w:after="0" w:line="240" w:lineRule="auto"/>
        <w:ind w:leftChars="-1" w:right="-660" w:hangingChars="1" w:hanging="2"/>
        <w:jc w:val="center"/>
        <w:textAlignment w:val="top"/>
        <w:outlineLvl w:val="0"/>
        <w:rPr>
          <w:rFonts w:ascii="Arial" w:eastAsia="Arial" w:hAnsi="Arial" w:cs="Arial"/>
          <w:b/>
          <w:bCs/>
        </w:rPr>
      </w:pPr>
    </w:p>
    <w:p w14:paraId="0F68E692" w14:textId="5D30A933"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Siendo las </w:t>
      </w:r>
      <w:r>
        <w:rPr>
          <w:rFonts w:ascii="Arial" w:eastAsia="Arial" w:hAnsi="Arial" w:cs="Arial"/>
          <w:b/>
          <w:kern w:val="0"/>
          <w:position w:val="-1"/>
          <w14:ligatures w14:val="none"/>
        </w:rPr>
        <w:t>1</w:t>
      </w:r>
      <w:r w:rsidR="00D44722">
        <w:rPr>
          <w:rFonts w:ascii="Arial" w:eastAsia="Arial" w:hAnsi="Arial" w:cs="Arial"/>
          <w:b/>
          <w:kern w:val="0"/>
          <w:position w:val="-1"/>
          <w14:ligatures w14:val="none"/>
        </w:rPr>
        <w:t>2</w:t>
      </w:r>
      <w:r>
        <w:rPr>
          <w:rFonts w:ascii="Arial" w:eastAsia="Arial" w:hAnsi="Arial" w:cs="Arial"/>
          <w:b/>
          <w:kern w:val="0"/>
          <w:position w:val="-1"/>
          <w14:ligatures w14:val="none"/>
        </w:rPr>
        <w:t>:</w:t>
      </w:r>
      <w:r w:rsidR="00247C2B">
        <w:rPr>
          <w:rFonts w:ascii="Arial" w:eastAsia="Arial" w:hAnsi="Arial" w:cs="Arial"/>
          <w:b/>
          <w:kern w:val="0"/>
          <w:position w:val="-1"/>
          <w14:ligatures w14:val="none"/>
        </w:rPr>
        <w:t>3</w:t>
      </w:r>
      <w:r>
        <w:rPr>
          <w:rFonts w:ascii="Arial" w:eastAsia="Arial" w:hAnsi="Arial" w:cs="Arial"/>
          <w:b/>
          <w:kern w:val="0"/>
          <w:position w:val="-1"/>
          <w14:ligatures w14:val="none"/>
        </w:rPr>
        <w:t xml:space="preserve">0 </w:t>
      </w:r>
      <w:r>
        <w:rPr>
          <w:rFonts w:ascii="Arial" w:eastAsia="Arial" w:hAnsi="Arial" w:cs="Arial"/>
          <w:kern w:val="0"/>
          <w:position w:val="-1"/>
          <w14:ligatures w14:val="none"/>
        </w:rPr>
        <w:t xml:space="preserve">horas del día </w:t>
      </w:r>
      <w:r w:rsidR="00D44722">
        <w:rPr>
          <w:rFonts w:ascii="Arial" w:eastAsia="Arial" w:hAnsi="Arial" w:cs="Arial"/>
          <w:b/>
          <w:bCs/>
          <w:kern w:val="0"/>
          <w:position w:val="-1"/>
          <w14:ligatures w14:val="none"/>
        </w:rPr>
        <w:t>01</w:t>
      </w:r>
      <w:r>
        <w:rPr>
          <w:rFonts w:ascii="Arial" w:eastAsia="Arial" w:hAnsi="Arial" w:cs="Arial"/>
          <w:b/>
          <w:kern w:val="0"/>
          <w:position w:val="-1"/>
          <w14:ligatures w14:val="none"/>
        </w:rPr>
        <w:t xml:space="preserve"> de </w:t>
      </w:r>
      <w:r w:rsidR="00D44722">
        <w:rPr>
          <w:rFonts w:ascii="Arial" w:eastAsia="Arial" w:hAnsi="Arial" w:cs="Arial"/>
          <w:b/>
          <w:kern w:val="0"/>
          <w:position w:val="-1"/>
          <w14:ligatures w14:val="none"/>
        </w:rPr>
        <w:t xml:space="preserve">noviembre </w:t>
      </w:r>
      <w:r>
        <w:rPr>
          <w:rFonts w:ascii="Arial" w:eastAsia="Arial" w:hAnsi="Arial" w:cs="Arial"/>
          <w:b/>
          <w:kern w:val="0"/>
          <w:position w:val="-1"/>
          <w14:ligatures w14:val="none"/>
        </w:rPr>
        <w:t>del 2024</w:t>
      </w:r>
      <w:r>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466235E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40BB7221" w14:textId="1D7FF7D0"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Este acto es presidido por el </w:t>
      </w:r>
      <w:bookmarkStart w:id="0" w:name="_Hlk135642935"/>
      <w:r w:rsidR="003D7564" w:rsidRPr="003D7564">
        <w:rPr>
          <w:rFonts w:ascii="Arial" w:eastAsia="Arial" w:hAnsi="Arial" w:cs="Arial"/>
          <w:kern w:val="0"/>
          <w:position w:val="-1"/>
          <w14:ligatures w14:val="none"/>
        </w:rPr>
        <w:t>Ing. Jose Rafael Martinez Valencia</w:t>
      </w:r>
      <w:r>
        <w:rPr>
          <w:rFonts w:ascii="Arial" w:eastAsia="Arial" w:hAnsi="Arial" w:cs="Arial"/>
          <w:kern w:val="0"/>
          <w:position w:val="-1"/>
          <w14:ligatures w14:val="none"/>
        </w:rPr>
        <w:t xml:space="preserve">, </w:t>
      </w:r>
      <w:bookmarkStart w:id="1" w:name="_Hlk141433434"/>
      <w:r>
        <w:rPr>
          <w:rFonts w:ascii="Arial" w:eastAsia="Arial" w:hAnsi="Arial" w:cs="Arial"/>
          <w:kern w:val="0"/>
          <w:position w:val="-1"/>
          <w14:ligatures w14:val="none"/>
        </w:rPr>
        <w:t xml:space="preserve">Director de Recursos Materiales de Tlajomulco de Zúñiga Jalisco </w:t>
      </w:r>
      <w:bookmarkEnd w:id="0"/>
      <w:bookmarkEnd w:id="1"/>
      <w:r>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72163C32"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A102CB2" w14:textId="2A6A9CB3"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Las Bases de Licitación </w:t>
      </w:r>
      <w:proofErr w:type="spellStart"/>
      <w:r>
        <w:rPr>
          <w:rFonts w:ascii="Arial" w:eastAsia="Arial" w:hAnsi="Arial" w:cs="Arial"/>
          <w:b/>
          <w:kern w:val="0"/>
          <w:position w:val="-1"/>
          <w14:ligatures w14:val="none"/>
        </w:rPr>
        <w:t>OM</w:t>
      </w:r>
      <w:proofErr w:type="spellEnd"/>
      <w:r>
        <w:rPr>
          <w:rFonts w:ascii="Arial" w:eastAsia="Arial" w:hAnsi="Arial" w:cs="Arial"/>
          <w:b/>
          <w:kern w:val="0"/>
          <w:position w:val="-1"/>
          <w14:ligatures w14:val="none"/>
        </w:rPr>
        <w:t>-</w:t>
      </w:r>
      <w:r w:rsidR="00247C2B">
        <w:rPr>
          <w:rFonts w:ascii="Arial" w:eastAsia="Arial" w:hAnsi="Arial" w:cs="Arial"/>
          <w:b/>
          <w:kern w:val="0"/>
          <w:position w:val="-1"/>
          <w14:ligatures w14:val="none"/>
        </w:rPr>
        <w:t>57</w:t>
      </w:r>
      <w:r>
        <w:rPr>
          <w:rFonts w:ascii="Arial" w:eastAsia="Arial" w:hAnsi="Arial" w:cs="Arial"/>
          <w:b/>
          <w:kern w:val="0"/>
          <w:position w:val="-1"/>
          <w14:ligatures w14:val="none"/>
        </w:rPr>
        <w:t>/2024</w:t>
      </w:r>
      <w:r>
        <w:rPr>
          <w:rFonts w:ascii="Arial" w:eastAsia="Arial" w:hAnsi="Arial" w:cs="Arial"/>
          <w:kern w:val="0"/>
          <w:position w:val="-1"/>
          <w14:ligatures w14:val="none"/>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 más tardar el</w:t>
      </w:r>
      <w:r>
        <w:rPr>
          <w:rFonts w:ascii="Arial" w:eastAsia="Arial" w:hAnsi="Arial" w:cs="Arial"/>
          <w:b/>
          <w:kern w:val="0"/>
          <w:position w:val="-1"/>
          <w14:ligatures w14:val="none"/>
        </w:rPr>
        <w:t xml:space="preserve"> </w:t>
      </w:r>
      <w:r w:rsidR="00247C2B">
        <w:rPr>
          <w:rFonts w:ascii="Arial" w:eastAsia="Arial" w:hAnsi="Arial" w:cs="Arial"/>
          <w:b/>
          <w:kern w:val="0"/>
          <w:position w:val="-1"/>
          <w14:ligatures w14:val="none"/>
        </w:rPr>
        <w:t>30</w:t>
      </w:r>
      <w:r>
        <w:rPr>
          <w:rFonts w:ascii="Arial" w:eastAsia="Arial" w:hAnsi="Arial" w:cs="Arial"/>
          <w:b/>
          <w:kern w:val="0"/>
          <w:position w:val="-1"/>
          <w14:ligatures w14:val="none"/>
        </w:rPr>
        <w:t xml:space="preserve"> de </w:t>
      </w:r>
      <w:r w:rsidR="003D7564">
        <w:rPr>
          <w:rFonts w:ascii="Arial" w:eastAsia="Arial" w:hAnsi="Arial" w:cs="Arial"/>
          <w:b/>
          <w:kern w:val="0"/>
          <w:position w:val="-1"/>
          <w14:ligatures w14:val="none"/>
        </w:rPr>
        <w:t xml:space="preserve">octubre </w:t>
      </w:r>
      <w:r>
        <w:rPr>
          <w:rFonts w:ascii="Arial" w:eastAsia="Arial" w:hAnsi="Arial" w:cs="Arial"/>
          <w:b/>
          <w:kern w:val="0"/>
          <w:position w:val="-1"/>
          <w14:ligatures w14:val="none"/>
        </w:rPr>
        <w:t>del 2024</w:t>
      </w:r>
      <w:r>
        <w:rPr>
          <w:rFonts w:ascii="Arial" w:eastAsia="Arial" w:hAnsi="Arial" w:cs="Arial"/>
          <w:kern w:val="0"/>
          <w:position w:val="-1"/>
          <w14:ligatures w14:val="none"/>
        </w:rPr>
        <w:t xml:space="preserve"> (15:00 HORAS).  </w:t>
      </w:r>
    </w:p>
    <w:p w14:paraId="398F7D1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0BF69D9" w14:textId="5C028FD5" w:rsidR="002A41A5" w:rsidRDefault="0000000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Situación que ocurrió con el (los) licitante(s): </w:t>
      </w:r>
      <w:r w:rsidR="00247C2B" w:rsidRPr="00247C2B">
        <w:rPr>
          <w:rFonts w:ascii="Arial" w:eastAsia="Arial" w:hAnsi="Arial" w:cs="Arial"/>
          <w:bCs/>
          <w:kern w:val="0"/>
          <w:position w:val="-1"/>
          <w14:ligatures w14:val="none"/>
        </w:rPr>
        <w:t xml:space="preserve">GRUPO COMERCIAL </w:t>
      </w:r>
      <w:proofErr w:type="spellStart"/>
      <w:r w:rsidR="00247C2B" w:rsidRPr="00247C2B">
        <w:rPr>
          <w:rFonts w:ascii="Arial" w:eastAsia="Arial" w:hAnsi="Arial" w:cs="Arial"/>
          <w:bCs/>
          <w:kern w:val="0"/>
          <w:position w:val="-1"/>
          <w14:ligatures w14:val="none"/>
        </w:rPr>
        <w:t>ONEGLIA</w:t>
      </w:r>
      <w:proofErr w:type="spellEnd"/>
      <w:r w:rsidR="00247C2B" w:rsidRPr="00247C2B">
        <w:rPr>
          <w:rFonts w:ascii="Arial" w:eastAsia="Arial" w:hAnsi="Arial" w:cs="Arial"/>
          <w:bCs/>
          <w:kern w:val="0"/>
          <w:position w:val="-1"/>
          <w14:ligatures w14:val="none"/>
        </w:rPr>
        <w:t xml:space="preserve"> SA DE CV</w:t>
      </w:r>
      <w:r w:rsidR="00247C2B">
        <w:rPr>
          <w:rFonts w:ascii="Arial" w:eastAsia="Arial" w:hAnsi="Arial" w:cs="Arial"/>
          <w:bCs/>
          <w:kern w:val="0"/>
          <w:position w:val="-1"/>
          <w14:ligatures w14:val="none"/>
        </w:rPr>
        <w:t xml:space="preserve">. </w:t>
      </w:r>
      <w:r>
        <w:rPr>
          <w:rFonts w:ascii="Arial" w:eastAsia="Arial" w:hAnsi="Arial" w:cs="Arial"/>
          <w:bCs/>
          <w:kern w:val="0"/>
          <w:position w:val="-1"/>
          <w14:ligatures w14:val="none"/>
        </w:rPr>
        <w:t>p</w:t>
      </w:r>
      <w:r>
        <w:rPr>
          <w:rFonts w:ascii="Arial" w:eastAsia="Arial" w:hAnsi="Arial" w:cs="Arial"/>
          <w:kern w:val="0"/>
          <w:position w:val="-1"/>
          <w14:ligatures w14:val="none"/>
        </w:rPr>
        <w:t xml:space="preserve">or lo cual, y una vez que el área solicitante de la adquisición otorgó las respectivas respuestas técnicas a esta Unidad de Compras, las mismas se contestan de la siguiente forma: </w:t>
      </w:r>
    </w:p>
    <w:p w14:paraId="5A4C7908" w14:textId="77777777" w:rsidR="002A41A5" w:rsidRDefault="002A41A5">
      <w:pPr>
        <w:suppressAutoHyphens/>
        <w:spacing w:after="0" w:line="276" w:lineRule="auto"/>
        <w:ind w:leftChars="-1" w:right="-660" w:hangingChars="1" w:hanging="2"/>
        <w:jc w:val="both"/>
        <w:textAlignment w:val="top"/>
        <w:outlineLvl w:val="0"/>
        <w:rPr>
          <w:rFonts w:ascii="Arial" w:eastAsia="Arial" w:hAnsi="Arial" w:cs="Arial"/>
          <w:kern w:val="0"/>
          <w:position w:val="-1"/>
          <w:u w:val="single"/>
          <w14:ligatures w14:val="none"/>
        </w:rPr>
      </w:pPr>
    </w:p>
    <w:p w14:paraId="42CC0185" w14:textId="780E284F" w:rsidR="002A41A5" w:rsidRDefault="00000000">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 xml:space="preserve">A.- Preguntas de </w:t>
      </w:r>
      <w:r w:rsidR="00247C2B" w:rsidRPr="00247C2B">
        <w:rPr>
          <w:rFonts w:ascii="Arial" w:eastAsia="Arial" w:hAnsi="Arial" w:cs="Arial"/>
          <w:b/>
          <w:kern w:val="0"/>
          <w:position w:val="-1"/>
          <w14:ligatures w14:val="none"/>
        </w:rPr>
        <w:t xml:space="preserve">GRUPO COMERCIAL </w:t>
      </w:r>
      <w:proofErr w:type="spellStart"/>
      <w:r w:rsidR="00247C2B" w:rsidRPr="00247C2B">
        <w:rPr>
          <w:rFonts w:ascii="Arial" w:eastAsia="Arial" w:hAnsi="Arial" w:cs="Arial"/>
          <w:b/>
          <w:kern w:val="0"/>
          <w:position w:val="-1"/>
          <w14:ligatures w14:val="none"/>
        </w:rPr>
        <w:t>ONEGLIA</w:t>
      </w:r>
      <w:proofErr w:type="spellEnd"/>
      <w:r w:rsidR="00247C2B" w:rsidRPr="00247C2B">
        <w:rPr>
          <w:rFonts w:ascii="Arial" w:eastAsia="Arial" w:hAnsi="Arial" w:cs="Arial"/>
          <w:b/>
          <w:kern w:val="0"/>
          <w:position w:val="-1"/>
          <w14:ligatures w14:val="none"/>
        </w:rPr>
        <w:t xml:space="preserve"> SA DE CV</w:t>
      </w:r>
    </w:p>
    <w:p w14:paraId="27632E73" w14:textId="77777777" w:rsidR="002A41A5" w:rsidRDefault="002A41A5">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5AFAE858" w14:textId="78DC5A4E" w:rsidR="00247C2B" w:rsidRDefault="00247C2B" w:rsidP="00247C2B">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247C2B">
        <w:rPr>
          <w:rFonts w:ascii="Arial" w:eastAsia="Arial" w:hAnsi="Arial" w:cs="Arial"/>
          <w:kern w:val="0"/>
          <w:position w:val="-1"/>
          <w14:ligatures w14:val="none"/>
        </w:rPr>
        <w:t>1.</w:t>
      </w:r>
      <w:r>
        <w:rPr>
          <w:rFonts w:ascii="Arial" w:eastAsia="Arial" w:hAnsi="Arial" w:cs="Arial"/>
          <w:kern w:val="0"/>
          <w:position w:val="-1"/>
          <w14:ligatures w14:val="none"/>
        </w:rPr>
        <w:t xml:space="preserve">- </w:t>
      </w:r>
      <w:r w:rsidRPr="00247C2B">
        <w:rPr>
          <w:rFonts w:ascii="Arial" w:eastAsia="Arial" w:hAnsi="Arial" w:cs="Arial"/>
          <w:kern w:val="0"/>
          <w:position w:val="-1"/>
          <w14:ligatures w14:val="none"/>
        </w:rPr>
        <w:t xml:space="preserve">ENTREGA DE MUESTRAS </w:t>
      </w:r>
      <w:r w:rsidRPr="00247C2B">
        <w:rPr>
          <w:rFonts w:ascii="Arial" w:eastAsia="Arial" w:hAnsi="Arial" w:cs="Arial"/>
          <w:kern w:val="0"/>
          <w:position w:val="-1"/>
          <w14:ligatures w14:val="none"/>
        </w:rPr>
        <w:t>FÍSICAS</w:t>
      </w:r>
      <w:r w:rsidRPr="00247C2B">
        <w:rPr>
          <w:rFonts w:ascii="Arial" w:eastAsia="Arial" w:hAnsi="Arial" w:cs="Arial"/>
          <w:kern w:val="0"/>
          <w:position w:val="-1"/>
          <w14:ligatures w14:val="none"/>
        </w:rPr>
        <w:t xml:space="preserve"> y CERTIFICADO DE </w:t>
      </w:r>
      <w:r w:rsidRPr="00247C2B">
        <w:rPr>
          <w:rFonts w:ascii="Arial" w:eastAsia="Arial" w:hAnsi="Arial" w:cs="Arial"/>
          <w:kern w:val="0"/>
          <w:position w:val="-1"/>
          <w14:ligatures w14:val="none"/>
        </w:rPr>
        <w:t>APROBACIÓN</w:t>
      </w:r>
      <w:r w:rsidRPr="00247C2B">
        <w:rPr>
          <w:rFonts w:ascii="Arial" w:eastAsia="Arial" w:hAnsi="Arial" w:cs="Arial"/>
          <w:kern w:val="0"/>
          <w:position w:val="-1"/>
          <w14:ligatures w14:val="none"/>
        </w:rPr>
        <w:t>: Cronograma pagina 2, indica que deberán ser entregados en calle Higuera 128 local 2; sin embargo, página 11 indica Andador Centenario No. 37; en que domicilio debemos presentar muestras y recoger el Certificado de Aprobación?</w:t>
      </w:r>
    </w:p>
    <w:p w14:paraId="1A4DC3E2" w14:textId="36FA8EB2" w:rsidR="00247C2B" w:rsidRDefault="00247C2B" w:rsidP="00247C2B">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247C2B">
        <w:rPr>
          <w:rFonts w:ascii="Arial" w:eastAsia="Arial" w:hAnsi="Arial" w:cs="Arial"/>
          <w:kern w:val="0"/>
          <w:position w:val="-1"/>
          <w14:ligatures w14:val="none"/>
        </w:rPr>
        <w:t xml:space="preserve">El domicilio correcto </w:t>
      </w:r>
      <w:r>
        <w:rPr>
          <w:rFonts w:ascii="Arial" w:eastAsia="Arial" w:hAnsi="Arial" w:cs="Arial"/>
          <w:kern w:val="0"/>
          <w:position w:val="-1"/>
          <w14:ligatures w14:val="none"/>
        </w:rPr>
        <w:t xml:space="preserve">para las entregas de muestras y certificados </w:t>
      </w:r>
      <w:r w:rsidRPr="00247C2B">
        <w:rPr>
          <w:rFonts w:ascii="Arial" w:eastAsia="Arial" w:hAnsi="Arial" w:cs="Arial"/>
          <w:kern w:val="0"/>
          <w:position w:val="-1"/>
          <w14:ligatures w14:val="none"/>
        </w:rPr>
        <w:t>es calle Higuera no. 128 local 2</w:t>
      </w:r>
      <w:r>
        <w:rPr>
          <w:rFonts w:ascii="Arial" w:eastAsia="Arial" w:hAnsi="Arial" w:cs="Arial"/>
          <w:kern w:val="0"/>
          <w:position w:val="-1"/>
          <w14:ligatures w14:val="none"/>
        </w:rPr>
        <w:t>.</w:t>
      </w:r>
    </w:p>
    <w:p w14:paraId="76335269" w14:textId="77777777" w:rsidR="00247C2B" w:rsidRDefault="00247C2B" w:rsidP="00247C2B">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17F759B4" w14:textId="77777777" w:rsidR="00247C2B" w:rsidRPr="00247C2B" w:rsidRDefault="00247C2B" w:rsidP="00247C2B">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2E7F799E" w14:textId="34C34E9F" w:rsidR="00247C2B" w:rsidRDefault="00247C2B" w:rsidP="00247C2B">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247C2B">
        <w:rPr>
          <w:rFonts w:ascii="Arial" w:eastAsia="Arial" w:hAnsi="Arial" w:cs="Arial"/>
          <w:kern w:val="0"/>
          <w:position w:val="-1"/>
          <w14:ligatures w14:val="none"/>
        </w:rPr>
        <w:t>2.</w:t>
      </w:r>
      <w:r>
        <w:rPr>
          <w:rFonts w:ascii="Arial" w:eastAsia="Arial" w:hAnsi="Arial" w:cs="Arial"/>
          <w:kern w:val="0"/>
          <w:position w:val="-1"/>
          <w14:ligatures w14:val="none"/>
        </w:rPr>
        <w:t xml:space="preserve">- </w:t>
      </w:r>
      <w:r w:rsidRPr="00247C2B">
        <w:rPr>
          <w:rFonts w:ascii="Arial" w:eastAsia="Arial" w:hAnsi="Arial" w:cs="Arial"/>
          <w:kern w:val="0"/>
          <w:position w:val="-1"/>
          <w14:ligatures w14:val="none"/>
        </w:rPr>
        <w:t xml:space="preserve">Anexo 3 FORMATO DE </w:t>
      </w:r>
      <w:r w:rsidRPr="00247C2B">
        <w:rPr>
          <w:rFonts w:ascii="Arial" w:eastAsia="Arial" w:hAnsi="Arial" w:cs="Arial"/>
          <w:kern w:val="0"/>
          <w:position w:val="-1"/>
          <w14:ligatures w14:val="none"/>
        </w:rPr>
        <w:t>ACREDITACIÓN</w:t>
      </w:r>
      <w:r w:rsidRPr="00247C2B">
        <w:rPr>
          <w:rFonts w:ascii="Arial" w:eastAsia="Arial" w:hAnsi="Arial" w:cs="Arial"/>
          <w:kern w:val="0"/>
          <w:position w:val="-1"/>
          <w14:ligatures w14:val="none"/>
        </w:rPr>
        <w:t xml:space="preserve"> pagina 9: para confirmar interpretación, si contamos con numero de proveedor vigente, NO será necesario presentar como parte de la propuesta copias de Acta Constitutiva y/o Poder?</w:t>
      </w:r>
    </w:p>
    <w:p w14:paraId="4900DFA2" w14:textId="6894E417" w:rsidR="00247C2B" w:rsidRDefault="00247C2B">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247C2B">
        <w:rPr>
          <w:rFonts w:ascii="Arial" w:eastAsia="Arial" w:hAnsi="Arial" w:cs="Arial"/>
          <w:kern w:val="0"/>
          <w:position w:val="-1"/>
          <w14:ligatures w14:val="none"/>
        </w:rPr>
        <w:t>Es correcta su apreciación</w:t>
      </w:r>
      <w:r>
        <w:rPr>
          <w:rFonts w:ascii="Arial" w:eastAsia="Arial" w:hAnsi="Arial" w:cs="Arial"/>
          <w:b/>
          <w:bCs/>
          <w:kern w:val="0"/>
          <w:position w:val="-1"/>
          <w14:ligatures w14:val="none"/>
        </w:rPr>
        <w:t>.</w:t>
      </w:r>
    </w:p>
    <w:p w14:paraId="52A7841C" w14:textId="77777777" w:rsidR="00247C2B" w:rsidRDefault="00247C2B">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05CD8718" w14:textId="77777777" w:rsidR="00247C2B" w:rsidRDefault="00247C2B">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50D22240" w14:textId="77777777" w:rsidR="004A57D8" w:rsidRDefault="004A57D8" w:rsidP="00D44722">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6BC343D3" w14:textId="77777777" w:rsidR="002A41A5" w:rsidRDefault="0000000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Son todas las preguntas formuladas.</w:t>
      </w:r>
    </w:p>
    <w:p w14:paraId="3D0DE57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3FD1C08D" w14:textId="01BC3927" w:rsidR="00177852" w:rsidRDefault="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Atentamente </w:t>
      </w:r>
    </w:p>
    <w:p w14:paraId="37D42997" w14:textId="77777777" w:rsidR="00177852" w:rsidRDefault="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2255020C" w14:textId="77777777" w:rsidR="00FE7117" w:rsidRDefault="00FE7117">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0185A433" w14:textId="77777777" w:rsidR="00247C2B" w:rsidRDefault="00247C2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71BC89C" w14:textId="77777777" w:rsidR="003D7564" w:rsidRDefault="003D7564">
      <w:pPr>
        <w:suppressAutoHyphens/>
        <w:spacing w:after="0" w:line="240" w:lineRule="auto"/>
        <w:ind w:leftChars="-1" w:hangingChars="1" w:hanging="2"/>
        <w:jc w:val="both"/>
        <w:textAlignment w:val="top"/>
        <w:outlineLvl w:val="0"/>
        <w:rPr>
          <w:rFonts w:ascii="Arial" w:hAnsi="Arial" w:cs="Arial"/>
        </w:rPr>
      </w:pPr>
      <w:r w:rsidRPr="003D7564">
        <w:rPr>
          <w:rFonts w:ascii="Arial" w:eastAsia="Arial" w:hAnsi="Arial" w:cs="Arial"/>
          <w:kern w:val="0"/>
          <w:position w:val="-1"/>
          <w14:ligatures w14:val="none"/>
        </w:rPr>
        <w:t>Ing. Jose Rafael Martinez Valencia</w:t>
      </w:r>
      <w:r>
        <w:rPr>
          <w:rFonts w:ascii="Arial" w:hAnsi="Arial" w:cs="Arial"/>
        </w:rPr>
        <w:t xml:space="preserve"> </w:t>
      </w:r>
    </w:p>
    <w:p w14:paraId="04BE847A" w14:textId="2169E8FC" w:rsidR="002A41A5" w:rsidRDefault="00000000">
      <w:pPr>
        <w:suppressAutoHyphens/>
        <w:spacing w:after="0" w:line="240" w:lineRule="auto"/>
        <w:ind w:leftChars="-1" w:hangingChars="1" w:hanging="2"/>
        <w:jc w:val="both"/>
        <w:textAlignment w:val="top"/>
        <w:outlineLvl w:val="0"/>
        <w:rPr>
          <w:rFonts w:ascii="Arial" w:hAnsi="Arial" w:cs="Arial"/>
        </w:rPr>
      </w:pPr>
      <w:r>
        <w:rPr>
          <w:rFonts w:ascii="Arial" w:hAnsi="Arial" w:cs="Arial"/>
        </w:rPr>
        <w:t xml:space="preserve">Director de Recursos Materiales </w:t>
      </w:r>
    </w:p>
    <w:p w14:paraId="1BECE5C2" w14:textId="77777777" w:rsidR="002A41A5" w:rsidRDefault="002A41A5">
      <w:pPr>
        <w:suppressAutoHyphens/>
        <w:spacing w:after="0" w:line="240" w:lineRule="auto"/>
        <w:ind w:leftChars="-1" w:hangingChars="1" w:hanging="2"/>
        <w:jc w:val="both"/>
        <w:textAlignment w:val="top"/>
        <w:outlineLvl w:val="0"/>
        <w:rPr>
          <w:rFonts w:ascii="Arial" w:hAnsi="Arial" w:cs="Arial"/>
        </w:rPr>
      </w:pPr>
    </w:p>
    <w:p w14:paraId="090906A6" w14:textId="77777777" w:rsidR="00177852" w:rsidRDefault="00177852">
      <w:pPr>
        <w:suppressAutoHyphens/>
        <w:spacing w:after="0" w:line="240" w:lineRule="auto"/>
        <w:ind w:leftChars="-1" w:hangingChars="1" w:hanging="2"/>
        <w:jc w:val="both"/>
        <w:textAlignment w:val="top"/>
        <w:outlineLvl w:val="0"/>
        <w:rPr>
          <w:rFonts w:ascii="Arial" w:hAnsi="Arial" w:cs="Arial"/>
        </w:rPr>
      </w:pPr>
    </w:p>
    <w:p w14:paraId="6A37081C"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Asistieron y recibieron copia de la presente Junta Aclaratoria:</w:t>
      </w:r>
    </w:p>
    <w:p w14:paraId="5C3F02B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64"/>
        <w:gridCol w:w="3118"/>
        <w:gridCol w:w="2590"/>
      </w:tblGrid>
      <w:tr w:rsidR="002A41A5" w14:paraId="7871B355" w14:textId="77777777">
        <w:tc>
          <w:tcPr>
            <w:tcW w:w="567" w:type="dxa"/>
          </w:tcPr>
          <w:p w14:paraId="78574F69" w14:textId="77777777" w:rsidR="002A41A5" w:rsidRDefault="002A41A5">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p>
        </w:tc>
        <w:tc>
          <w:tcPr>
            <w:tcW w:w="3364" w:type="dxa"/>
          </w:tcPr>
          <w:p w14:paraId="488E6CCD"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Licitante</w:t>
            </w:r>
          </w:p>
        </w:tc>
        <w:tc>
          <w:tcPr>
            <w:tcW w:w="3118" w:type="dxa"/>
          </w:tcPr>
          <w:p w14:paraId="1AF0BF7A"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 xml:space="preserve">Nombre </w:t>
            </w:r>
          </w:p>
        </w:tc>
        <w:tc>
          <w:tcPr>
            <w:tcW w:w="2590" w:type="dxa"/>
          </w:tcPr>
          <w:p w14:paraId="20EE7E58"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Firma</w:t>
            </w:r>
          </w:p>
        </w:tc>
      </w:tr>
      <w:tr w:rsidR="002A41A5" w14:paraId="2CC7F782" w14:textId="77777777">
        <w:tc>
          <w:tcPr>
            <w:tcW w:w="567" w:type="dxa"/>
          </w:tcPr>
          <w:p w14:paraId="3CF9BB04"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1</w:t>
            </w:r>
          </w:p>
        </w:tc>
        <w:tc>
          <w:tcPr>
            <w:tcW w:w="3364" w:type="dxa"/>
          </w:tcPr>
          <w:p w14:paraId="53885B1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311BB556"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0F086343"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FD4AB9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5B276C02" w14:textId="77777777">
        <w:tc>
          <w:tcPr>
            <w:tcW w:w="567" w:type="dxa"/>
          </w:tcPr>
          <w:p w14:paraId="0E6EF16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2</w:t>
            </w:r>
          </w:p>
        </w:tc>
        <w:tc>
          <w:tcPr>
            <w:tcW w:w="3364" w:type="dxa"/>
          </w:tcPr>
          <w:p w14:paraId="513082B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D1489F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27FCB10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241F2DA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76900DEA" w14:textId="77777777">
        <w:tc>
          <w:tcPr>
            <w:tcW w:w="567" w:type="dxa"/>
          </w:tcPr>
          <w:p w14:paraId="12676AB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3</w:t>
            </w:r>
          </w:p>
        </w:tc>
        <w:tc>
          <w:tcPr>
            <w:tcW w:w="3364" w:type="dxa"/>
          </w:tcPr>
          <w:p w14:paraId="2476784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6FF013C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68349688"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47FD15F"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09700922" w14:textId="77777777">
        <w:tc>
          <w:tcPr>
            <w:tcW w:w="567" w:type="dxa"/>
          </w:tcPr>
          <w:p w14:paraId="0F72B323"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4</w:t>
            </w:r>
          </w:p>
        </w:tc>
        <w:tc>
          <w:tcPr>
            <w:tcW w:w="3364" w:type="dxa"/>
          </w:tcPr>
          <w:p w14:paraId="3E4EF33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5D4A8D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7A5D4A17"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67F0516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bl>
    <w:p w14:paraId="2A1B049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p>
    <w:p w14:paraId="476064BE" w14:textId="77777777" w:rsidR="00177852" w:rsidRDefault="00177852">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p>
    <w:p w14:paraId="698CDBC4" w14:textId="305A1ED4"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r>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proofErr w:type="spellStart"/>
      <w:r>
        <w:rPr>
          <w:rFonts w:ascii="Arial" w:eastAsia="Arial" w:hAnsi="Arial" w:cs="Arial"/>
          <w:b/>
          <w:kern w:val="0"/>
          <w:position w:val="-1"/>
          <w:u w:val="single"/>
          <w14:ligatures w14:val="none"/>
        </w:rPr>
        <w:t>OM</w:t>
      </w:r>
      <w:proofErr w:type="spellEnd"/>
      <w:r>
        <w:rPr>
          <w:rFonts w:ascii="Arial" w:eastAsia="Arial" w:hAnsi="Arial" w:cs="Arial"/>
          <w:b/>
          <w:kern w:val="0"/>
          <w:position w:val="-1"/>
          <w:u w:val="single"/>
          <w14:ligatures w14:val="none"/>
        </w:rPr>
        <w:t>-5</w:t>
      </w:r>
      <w:r w:rsidR="00247C2B">
        <w:rPr>
          <w:rFonts w:ascii="Arial" w:eastAsia="Arial" w:hAnsi="Arial" w:cs="Arial"/>
          <w:b/>
          <w:kern w:val="0"/>
          <w:position w:val="-1"/>
          <w:u w:val="single"/>
          <w14:ligatures w14:val="none"/>
        </w:rPr>
        <w:t>7</w:t>
      </w:r>
      <w:r>
        <w:rPr>
          <w:rFonts w:ascii="Arial" w:eastAsia="Arial" w:hAnsi="Arial" w:cs="Arial"/>
          <w:b/>
          <w:kern w:val="0"/>
          <w:position w:val="-1"/>
          <w:u w:val="single"/>
          <w14:ligatures w14:val="none"/>
        </w:rPr>
        <w:t>/2024</w:t>
      </w:r>
      <w:r>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5BD7DB26" w14:textId="77777777" w:rsidR="002A41A5" w:rsidRDefault="002A41A5"/>
    <w:sectPr w:rsidR="002A41A5">
      <w:footerReference w:type="default" r:id="rId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FED8E" w14:textId="77777777" w:rsidR="00775084" w:rsidRDefault="00775084">
      <w:pPr>
        <w:spacing w:line="240" w:lineRule="auto"/>
      </w:pPr>
      <w:r>
        <w:separator/>
      </w:r>
    </w:p>
  </w:endnote>
  <w:endnote w:type="continuationSeparator" w:id="0">
    <w:p w14:paraId="00F0A605" w14:textId="77777777" w:rsidR="00775084" w:rsidRDefault="00775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A760" w14:textId="77777777" w:rsidR="002A41A5" w:rsidRDefault="00000000">
    <w:pP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color w:val="000000"/>
      </w:rPr>
      <w:t>1</w:t>
    </w:r>
    <w:r>
      <w:rPr>
        <w:color w:val="000000"/>
      </w:rPr>
      <w:fldChar w:fldCharType="end"/>
    </w:r>
  </w:p>
  <w:p w14:paraId="6E3ED222" w14:textId="77777777" w:rsidR="002A41A5" w:rsidRDefault="002A41A5">
    <w:pP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C27E3" w14:textId="77777777" w:rsidR="00775084" w:rsidRDefault="00775084">
      <w:pPr>
        <w:spacing w:after="0"/>
      </w:pPr>
      <w:r>
        <w:separator/>
      </w:r>
    </w:p>
  </w:footnote>
  <w:footnote w:type="continuationSeparator" w:id="0">
    <w:p w14:paraId="1D868F07" w14:textId="77777777" w:rsidR="00775084" w:rsidRDefault="0077508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B4"/>
    <w:rsid w:val="000304C4"/>
    <w:rsid w:val="00064C26"/>
    <w:rsid w:val="000B643E"/>
    <w:rsid w:val="000D239A"/>
    <w:rsid w:val="000F6BDF"/>
    <w:rsid w:val="00105C82"/>
    <w:rsid w:val="00156749"/>
    <w:rsid w:val="00166063"/>
    <w:rsid w:val="00177852"/>
    <w:rsid w:val="001943DB"/>
    <w:rsid w:val="001A58B1"/>
    <w:rsid w:val="00214141"/>
    <w:rsid w:val="0022214F"/>
    <w:rsid w:val="0023562C"/>
    <w:rsid w:val="00247C2B"/>
    <w:rsid w:val="00270208"/>
    <w:rsid w:val="00291C7A"/>
    <w:rsid w:val="002A41A5"/>
    <w:rsid w:val="002B3AEF"/>
    <w:rsid w:val="002E66AA"/>
    <w:rsid w:val="00321AE0"/>
    <w:rsid w:val="00363BCA"/>
    <w:rsid w:val="003D73B4"/>
    <w:rsid w:val="003D7564"/>
    <w:rsid w:val="004010E6"/>
    <w:rsid w:val="00430F5B"/>
    <w:rsid w:val="00434B25"/>
    <w:rsid w:val="004568B6"/>
    <w:rsid w:val="00471BEB"/>
    <w:rsid w:val="004A57D8"/>
    <w:rsid w:val="004C061D"/>
    <w:rsid w:val="004D3D68"/>
    <w:rsid w:val="004D423A"/>
    <w:rsid w:val="005005E2"/>
    <w:rsid w:val="0050371C"/>
    <w:rsid w:val="005179CD"/>
    <w:rsid w:val="00524C61"/>
    <w:rsid w:val="00575B81"/>
    <w:rsid w:val="0059599C"/>
    <w:rsid w:val="005B187A"/>
    <w:rsid w:val="005B218E"/>
    <w:rsid w:val="005B3624"/>
    <w:rsid w:val="005E2D66"/>
    <w:rsid w:val="005F039C"/>
    <w:rsid w:val="006067FB"/>
    <w:rsid w:val="0061044D"/>
    <w:rsid w:val="00654DBD"/>
    <w:rsid w:val="006557CE"/>
    <w:rsid w:val="006A73DD"/>
    <w:rsid w:val="006C7027"/>
    <w:rsid w:val="007537B3"/>
    <w:rsid w:val="00763C04"/>
    <w:rsid w:val="00775084"/>
    <w:rsid w:val="007B4932"/>
    <w:rsid w:val="007D46B0"/>
    <w:rsid w:val="007D6719"/>
    <w:rsid w:val="007E38CD"/>
    <w:rsid w:val="007F1C63"/>
    <w:rsid w:val="00845AAD"/>
    <w:rsid w:val="00857F87"/>
    <w:rsid w:val="008670BA"/>
    <w:rsid w:val="00891A03"/>
    <w:rsid w:val="008A1D2C"/>
    <w:rsid w:val="008F61D9"/>
    <w:rsid w:val="00931C98"/>
    <w:rsid w:val="00971AC7"/>
    <w:rsid w:val="009C5CA4"/>
    <w:rsid w:val="009C5EFC"/>
    <w:rsid w:val="009E6923"/>
    <w:rsid w:val="00A315BD"/>
    <w:rsid w:val="00A43060"/>
    <w:rsid w:val="00A4670F"/>
    <w:rsid w:val="00A474E2"/>
    <w:rsid w:val="00A75AF0"/>
    <w:rsid w:val="00A82B0E"/>
    <w:rsid w:val="00AA5052"/>
    <w:rsid w:val="00AC26B7"/>
    <w:rsid w:val="00AD5DD7"/>
    <w:rsid w:val="00B001B4"/>
    <w:rsid w:val="00B223E7"/>
    <w:rsid w:val="00B27FCB"/>
    <w:rsid w:val="00B52A75"/>
    <w:rsid w:val="00B93291"/>
    <w:rsid w:val="00B9518F"/>
    <w:rsid w:val="00BC13BC"/>
    <w:rsid w:val="00BE6C67"/>
    <w:rsid w:val="00BE7056"/>
    <w:rsid w:val="00BF16FE"/>
    <w:rsid w:val="00C25096"/>
    <w:rsid w:val="00C427B8"/>
    <w:rsid w:val="00C644CE"/>
    <w:rsid w:val="00C84354"/>
    <w:rsid w:val="00CC5896"/>
    <w:rsid w:val="00CE72FC"/>
    <w:rsid w:val="00D1770B"/>
    <w:rsid w:val="00D17766"/>
    <w:rsid w:val="00D44722"/>
    <w:rsid w:val="00D44F61"/>
    <w:rsid w:val="00D64C38"/>
    <w:rsid w:val="00D65E39"/>
    <w:rsid w:val="00D86E70"/>
    <w:rsid w:val="00D95A04"/>
    <w:rsid w:val="00D96F7A"/>
    <w:rsid w:val="00DA4C35"/>
    <w:rsid w:val="00DC24E8"/>
    <w:rsid w:val="00DE6241"/>
    <w:rsid w:val="00E2400F"/>
    <w:rsid w:val="00E35958"/>
    <w:rsid w:val="00E475E1"/>
    <w:rsid w:val="00E54501"/>
    <w:rsid w:val="00EC15AB"/>
    <w:rsid w:val="00ED4B70"/>
    <w:rsid w:val="00EF06AE"/>
    <w:rsid w:val="00F0328C"/>
    <w:rsid w:val="00F61696"/>
    <w:rsid w:val="00F866B7"/>
    <w:rsid w:val="00FB017D"/>
    <w:rsid w:val="00FC0048"/>
    <w:rsid w:val="00FE7117"/>
    <w:rsid w:val="00FF2EDF"/>
    <w:rsid w:val="264C583C"/>
    <w:rsid w:val="2A373661"/>
    <w:rsid w:val="2BFF1B87"/>
    <w:rsid w:val="569E5ED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57B"/>
  <w15:docId w15:val="{6EF5B30F-7914-4A06-827F-42C5253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4-nfasis31">
    <w:name w:val="Tabla de list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nfasis31">
    <w:name w:val="Tabla con cuadrícul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525</Words>
  <Characters>2889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3</cp:revision>
  <cp:lastPrinted>2024-10-31T16:42:00Z</cp:lastPrinted>
  <dcterms:created xsi:type="dcterms:W3CDTF">2024-10-31T16:56:00Z</dcterms:created>
  <dcterms:modified xsi:type="dcterms:W3CDTF">2024-10-31T17:04:00Z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E8240653994A48E2BF647FEC5047BE54_13</vt:lpwstr>
  </property>
</Properties>
</file>