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D3" w:rsidRDefault="00D72FD3" w:rsidP="00D72F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AGENDA PÚBLICA</w:t>
      </w:r>
    </w:p>
    <w:p w:rsidR="00D72FD3" w:rsidRDefault="00A31BA6" w:rsidP="00D72F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DEL MES DE</w:t>
      </w:r>
      <w:r w:rsidR="00D72FD3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JUNIO DE</w:t>
      </w:r>
      <w:r w:rsidR="00D72FD3" w:rsidRPr="00400A37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202</w:t>
      </w:r>
      <w:r w:rsidR="00D72FD3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4</w:t>
      </w:r>
    </w:p>
    <w:p w:rsidR="00D72FD3" w:rsidRPr="0014601B" w:rsidRDefault="00D72FD3" w:rsidP="00B57A8D">
      <w:pPr>
        <w:spacing w:after="0"/>
        <w:rPr>
          <w:sz w:val="32"/>
        </w:rPr>
      </w:pP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Lunes 3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 xml:space="preserve">Rueda de prensa serial medio maratón 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Sala de sesiones</w:t>
      </w:r>
    </w:p>
    <w:p w:rsidR="00D72FD3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10</w:t>
      </w:r>
      <w:r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B57A8D" w:rsidRPr="0014601B" w:rsidRDefault="00B57A8D" w:rsidP="00B57A8D">
      <w:pPr>
        <w:spacing w:after="0"/>
        <w:rPr>
          <w:sz w:val="32"/>
        </w:rPr>
      </w:pP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Miércoles 5</w:t>
      </w:r>
      <w:bookmarkStart w:id="0" w:name="_GoBack"/>
      <w:bookmarkEnd w:id="0"/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 xml:space="preserve">Día mundial del medio ambiente 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 xml:space="preserve">Sala de sesiones 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10</w:t>
      </w:r>
      <w:r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B57A8D" w:rsidRPr="0014601B" w:rsidRDefault="00B57A8D" w:rsidP="00B57A8D">
      <w:pPr>
        <w:spacing w:after="0"/>
        <w:rPr>
          <w:sz w:val="32"/>
        </w:rPr>
      </w:pP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Viernes 7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Rueda de prensa Guantes Azules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Sala de sesiones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9:30 hrs</w:t>
      </w:r>
    </w:p>
    <w:p w:rsidR="00B57A8D" w:rsidRPr="0014601B" w:rsidRDefault="00B57A8D" w:rsidP="00B57A8D">
      <w:pPr>
        <w:spacing w:after="0"/>
        <w:rPr>
          <w:sz w:val="32"/>
        </w:rPr>
      </w:pP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Viernes 7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Sesión de la COMUR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 xml:space="preserve">Sala de sesiones 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11</w:t>
      </w:r>
      <w:r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B57A8D" w:rsidRPr="0014601B" w:rsidRDefault="00B57A8D" w:rsidP="00B57A8D">
      <w:pPr>
        <w:spacing w:after="0"/>
        <w:rPr>
          <w:sz w:val="32"/>
        </w:rPr>
      </w:pP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Viernes 7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Comida día del maestro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Lienzo Charro Sta. María</w:t>
      </w:r>
    </w:p>
    <w:p w:rsidR="00B57A8D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14:30 hrs</w:t>
      </w:r>
    </w:p>
    <w:p w:rsidR="0014601B" w:rsidRDefault="0014601B" w:rsidP="00B57A8D">
      <w:pPr>
        <w:spacing w:after="0"/>
        <w:rPr>
          <w:sz w:val="32"/>
        </w:rPr>
      </w:pPr>
    </w:p>
    <w:p w:rsidR="0014601B" w:rsidRPr="0014601B" w:rsidRDefault="0014601B" w:rsidP="00B57A8D">
      <w:pPr>
        <w:spacing w:after="0"/>
        <w:rPr>
          <w:sz w:val="32"/>
        </w:rPr>
      </w:pPr>
    </w:p>
    <w:p w:rsidR="00B57A8D" w:rsidRPr="0014601B" w:rsidRDefault="00B57A8D" w:rsidP="00B57A8D">
      <w:pPr>
        <w:spacing w:after="0"/>
        <w:rPr>
          <w:sz w:val="32"/>
        </w:rPr>
      </w:pP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Domingo 9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 xml:space="preserve">Tamazula vs </w:t>
      </w:r>
      <w:proofErr w:type="spellStart"/>
      <w:r w:rsidRPr="0014601B">
        <w:rPr>
          <w:sz w:val="32"/>
        </w:rPr>
        <w:t>Ocelotas</w:t>
      </w:r>
      <w:proofErr w:type="spellEnd"/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Tamazula de Gordiano</w:t>
      </w:r>
    </w:p>
    <w:p w:rsidR="00B57A8D" w:rsidRPr="0014601B" w:rsidRDefault="00B57A8D" w:rsidP="00B57A8D">
      <w:pPr>
        <w:spacing w:after="0"/>
        <w:rPr>
          <w:sz w:val="32"/>
        </w:rPr>
      </w:pPr>
      <w:r w:rsidRPr="0014601B">
        <w:rPr>
          <w:sz w:val="32"/>
        </w:rPr>
        <w:t>16</w:t>
      </w:r>
      <w:r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14601B" w:rsidRPr="0014601B" w:rsidRDefault="0014601B" w:rsidP="00B57A8D">
      <w:pPr>
        <w:spacing w:after="0"/>
        <w:rPr>
          <w:sz w:val="32"/>
        </w:rPr>
      </w:pPr>
    </w:p>
    <w:p w:rsidR="0014601B" w:rsidRPr="0014601B" w:rsidRDefault="0014601B" w:rsidP="0014601B">
      <w:pPr>
        <w:spacing w:after="0"/>
        <w:rPr>
          <w:sz w:val="32"/>
        </w:rPr>
      </w:pPr>
      <w:r w:rsidRPr="0014601B">
        <w:rPr>
          <w:sz w:val="32"/>
        </w:rPr>
        <w:t>Miércoles 12</w:t>
      </w:r>
    </w:p>
    <w:p w:rsidR="0014601B" w:rsidRPr="0014601B" w:rsidRDefault="0014601B" w:rsidP="0014601B">
      <w:pPr>
        <w:spacing w:after="0"/>
        <w:rPr>
          <w:sz w:val="32"/>
        </w:rPr>
      </w:pPr>
      <w:r w:rsidRPr="0014601B">
        <w:rPr>
          <w:sz w:val="32"/>
        </w:rPr>
        <w:t xml:space="preserve">Informe del Rector Ricardo Villanueva </w:t>
      </w:r>
    </w:p>
    <w:p w:rsidR="0014601B" w:rsidRPr="0014601B" w:rsidRDefault="0014601B" w:rsidP="0014601B">
      <w:pPr>
        <w:spacing w:after="0"/>
        <w:rPr>
          <w:sz w:val="32"/>
        </w:rPr>
      </w:pPr>
      <w:r w:rsidRPr="0014601B">
        <w:rPr>
          <w:sz w:val="32"/>
        </w:rPr>
        <w:t>Auditorio Telmex</w:t>
      </w:r>
    </w:p>
    <w:p w:rsidR="0014601B" w:rsidRPr="0014601B" w:rsidRDefault="0014601B" w:rsidP="0014601B">
      <w:pPr>
        <w:spacing w:after="0"/>
        <w:rPr>
          <w:sz w:val="32"/>
        </w:rPr>
      </w:pPr>
      <w:r w:rsidRPr="0014601B">
        <w:rPr>
          <w:sz w:val="32"/>
        </w:rPr>
        <w:t>12</w:t>
      </w:r>
      <w:r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B57A8D" w:rsidRPr="0014601B" w:rsidRDefault="00B57A8D" w:rsidP="00B57A8D">
      <w:pPr>
        <w:spacing w:after="0"/>
        <w:rPr>
          <w:sz w:val="32"/>
        </w:rPr>
      </w:pPr>
    </w:p>
    <w:p w:rsidR="00D72FD3" w:rsidRPr="0014601B" w:rsidRDefault="00D72FD3" w:rsidP="00B57A8D">
      <w:pPr>
        <w:spacing w:after="0"/>
        <w:rPr>
          <w:sz w:val="32"/>
        </w:rPr>
      </w:pPr>
      <w:r w:rsidRPr="0014601B">
        <w:rPr>
          <w:sz w:val="32"/>
        </w:rPr>
        <w:t>Viernes 14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Sesión solemne 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Sala de sesiones 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9</w:t>
      </w:r>
      <w:r w:rsidR="00A31BA6"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14601B" w:rsidRPr="0014601B" w:rsidRDefault="0014601B" w:rsidP="00D72FD3">
      <w:pPr>
        <w:rPr>
          <w:sz w:val="32"/>
        </w:rPr>
      </w:pP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Sábado 15</w:t>
      </w:r>
    </w:p>
    <w:p w:rsidR="00D72FD3" w:rsidRPr="0014601B" w:rsidRDefault="00D72FD3" w:rsidP="00D72FD3">
      <w:pPr>
        <w:spacing w:after="0"/>
        <w:rPr>
          <w:sz w:val="32"/>
        </w:rPr>
      </w:pPr>
      <w:proofErr w:type="spellStart"/>
      <w:r w:rsidRPr="0014601B">
        <w:rPr>
          <w:sz w:val="32"/>
        </w:rPr>
        <w:t>Ocelotas</w:t>
      </w:r>
      <w:proofErr w:type="spellEnd"/>
      <w:r w:rsidRPr="0014601B">
        <w:rPr>
          <w:sz w:val="32"/>
        </w:rPr>
        <w:t xml:space="preserve"> vs Tamazula 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Unidad Deportiva MO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16</w:t>
      </w:r>
      <w:r w:rsidR="00A31BA6"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A31BA6" w:rsidRPr="0014601B" w:rsidRDefault="00A31BA6" w:rsidP="00D72FD3">
      <w:pPr>
        <w:spacing w:after="0"/>
        <w:rPr>
          <w:sz w:val="32"/>
        </w:rPr>
      </w:pP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Martes 18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Inauguración de las nuevas instalaciones del Consulado Americano 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Manuel Acuña 3410, Colonia Americana 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18</w:t>
      </w:r>
      <w:r w:rsidR="00A31BA6"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D72FD3" w:rsidRDefault="00D72FD3" w:rsidP="00D72FD3">
      <w:pPr>
        <w:rPr>
          <w:sz w:val="32"/>
        </w:rPr>
      </w:pPr>
    </w:p>
    <w:p w:rsidR="0014601B" w:rsidRDefault="0014601B" w:rsidP="00D72FD3">
      <w:pPr>
        <w:rPr>
          <w:sz w:val="32"/>
        </w:rPr>
      </w:pPr>
    </w:p>
    <w:p w:rsidR="0014601B" w:rsidRPr="0014601B" w:rsidRDefault="0014601B" w:rsidP="00D72FD3">
      <w:pPr>
        <w:rPr>
          <w:sz w:val="32"/>
        </w:rPr>
      </w:pP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Jueves 20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Entrega de equipo al personal de alumbrado público 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Instalaciones de la dirección de alumbrado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10</w:t>
      </w:r>
      <w:r w:rsidR="00B57A8D"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D72FD3" w:rsidRPr="0014601B" w:rsidRDefault="00D72FD3" w:rsidP="00D72FD3">
      <w:pPr>
        <w:rPr>
          <w:sz w:val="32"/>
        </w:rPr>
      </w:pP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Viernes 21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Sesión de la COMUR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Sala de Sesiones 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11</w:t>
      </w:r>
      <w:r w:rsidR="00B57A8D"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D72FD3" w:rsidRPr="0014601B" w:rsidRDefault="00D72FD3" w:rsidP="00D72FD3">
      <w:pPr>
        <w:rPr>
          <w:sz w:val="32"/>
        </w:rPr>
      </w:pP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Sábado 22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Concurso de dibujos “Jesús Villegas”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Sala de Sesiones 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10</w:t>
      </w:r>
      <w:r w:rsidR="00B57A8D"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B57A8D" w:rsidRDefault="00D72FD3" w:rsidP="0014601B">
      <w:pPr>
        <w:spacing w:after="0"/>
        <w:rPr>
          <w:sz w:val="32"/>
        </w:rPr>
      </w:pPr>
      <w:r w:rsidRPr="0014601B">
        <w:rPr>
          <w:sz w:val="32"/>
        </w:rPr>
        <w:t xml:space="preserve">Arturo </w:t>
      </w:r>
      <w:r w:rsidR="0014601B">
        <w:rPr>
          <w:sz w:val="32"/>
        </w:rPr>
        <w:t xml:space="preserve">Vázquez </w:t>
      </w:r>
    </w:p>
    <w:p w:rsidR="0014601B" w:rsidRPr="0014601B" w:rsidRDefault="0014601B" w:rsidP="0014601B">
      <w:pPr>
        <w:spacing w:after="0"/>
        <w:rPr>
          <w:sz w:val="32"/>
        </w:rPr>
      </w:pP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Domingo 23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Inauguración Gay </w:t>
      </w:r>
      <w:proofErr w:type="spellStart"/>
      <w:r w:rsidRPr="0014601B">
        <w:rPr>
          <w:sz w:val="32"/>
        </w:rPr>
        <w:t>Games</w:t>
      </w:r>
      <w:proofErr w:type="spellEnd"/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Salón de Usos Múltiples 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9</w:t>
      </w:r>
      <w:r w:rsidR="00B57A8D" w:rsidRPr="0014601B">
        <w:rPr>
          <w:sz w:val="32"/>
        </w:rPr>
        <w:t>:00</w:t>
      </w:r>
      <w:r w:rsidRPr="0014601B">
        <w:rPr>
          <w:sz w:val="32"/>
        </w:rPr>
        <w:t xml:space="preserve"> hrs</w:t>
      </w:r>
    </w:p>
    <w:p w:rsidR="00B57A8D" w:rsidRPr="0014601B" w:rsidRDefault="00B57A8D" w:rsidP="00D72FD3">
      <w:pPr>
        <w:spacing w:after="0"/>
        <w:rPr>
          <w:sz w:val="32"/>
        </w:rPr>
      </w:pPr>
    </w:p>
    <w:p w:rsidR="00D72FD3" w:rsidRPr="0014601B" w:rsidRDefault="00B57A8D" w:rsidP="00D72FD3">
      <w:pPr>
        <w:spacing w:after="0"/>
        <w:rPr>
          <w:sz w:val="32"/>
        </w:rPr>
      </w:pPr>
      <w:r w:rsidRPr="0014601B">
        <w:rPr>
          <w:sz w:val="32"/>
        </w:rPr>
        <w:t>Domingo 23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Clausura Gay </w:t>
      </w:r>
      <w:proofErr w:type="spellStart"/>
      <w:r w:rsidRPr="0014601B">
        <w:rPr>
          <w:sz w:val="32"/>
        </w:rPr>
        <w:t>Games</w:t>
      </w:r>
      <w:proofErr w:type="spellEnd"/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 xml:space="preserve">Salón de Usos Múltiples </w:t>
      </w:r>
    </w:p>
    <w:p w:rsidR="00D72FD3" w:rsidRPr="0014601B" w:rsidRDefault="00D72FD3" w:rsidP="00D72FD3">
      <w:pPr>
        <w:spacing w:after="0"/>
        <w:rPr>
          <w:sz w:val="32"/>
        </w:rPr>
      </w:pPr>
      <w:r w:rsidRPr="0014601B">
        <w:rPr>
          <w:sz w:val="32"/>
        </w:rPr>
        <w:t>14:30 hrs</w:t>
      </w:r>
    </w:p>
    <w:p w:rsidR="00201E11" w:rsidRDefault="00844310"/>
    <w:sectPr w:rsidR="00201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D3"/>
    <w:rsid w:val="0014601B"/>
    <w:rsid w:val="005D2396"/>
    <w:rsid w:val="00844310"/>
    <w:rsid w:val="00A31BA6"/>
    <w:rsid w:val="00B57A8D"/>
    <w:rsid w:val="00D510EC"/>
    <w:rsid w:val="00D7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ELIZABETH MONTAÑO ARRIERO</dc:creator>
  <cp:lastModifiedBy>BRENDA ELIZABETH MONTAÑO ARRIERO</cp:lastModifiedBy>
  <cp:revision>3</cp:revision>
  <cp:lastPrinted>2024-06-24T18:25:00Z</cp:lastPrinted>
  <dcterms:created xsi:type="dcterms:W3CDTF">2024-06-24T17:39:00Z</dcterms:created>
  <dcterms:modified xsi:type="dcterms:W3CDTF">2024-06-24T18:25:00Z</dcterms:modified>
</cp:coreProperties>
</file>